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690" w:type="dxa"/>
        <w:tblLook w:val="04A0" w:firstRow="1" w:lastRow="0" w:firstColumn="1" w:lastColumn="0" w:noHBand="0" w:noVBand="1"/>
      </w:tblPr>
      <w:tblGrid>
        <w:gridCol w:w="5211"/>
        <w:gridCol w:w="4253"/>
        <w:gridCol w:w="3226"/>
      </w:tblGrid>
      <w:tr w:rsidR="00CC6F0A" w:rsidRPr="00CC6F0A" w:rsidTr="00CC6F0A">
        <w:tc>
          <w:tcPr>
            <w:tcW w:w="5211" w:type="dxa"/>
          </w:tcPr>
          <w:p w:rsidR="00CC6F0A" w:rsidRPr="00CC6F0A" w:rsidRDefault="00CC6F0A" w:rsidP="00CC6F0A">
            <w:pPr>
              <w:tabs>
                <w:tab w:val="left" w:pos="5245"/>
              </w:tabs>
              <w:spacing w:line="240" w:lineRule="exact"/>
              <w:jc w:val="center"/>
              <w:rPr>
                <w:szCs w:val="28"/>
              </w:rPr>
            </w:pPr>
          </w:p>
        </w:tc>
        <w:tc>
          <w:tcPr>
            <w:tcW w:w="4253" w:type="dxa"/>
          </w:tcPr>
          <w:p w:rsidR="00CC6F0A" w:rsidRPr="00CC6F0A" w:rsidRDefault="00CC6F0A" w:rsidP="00CC6F0A">
            <w:pPr>
              <w:spacing w:line="240" w:lineRule="exact"/>
              <w:jc w:val="center"/>
              <w:rPr>
                <w:bCs/>
                <w:szCs w:val="28"/>
              </w:rPr>
            </w:pPr>
            <w:r w:rsidRPr="00CC6F0A">
              <w:rPr>
                <w:bCs/>
                <w:szCs w:val="28"/>
              </w:rPr>
              <w:t xml:space="preserve">Приложение </w:t>
            </w:r>
            <w:r>
              <w:rPr>
                <w:bCs/>
                <w:szCs w:val="28"/>
              </w:rPr>
              <w:t>1</w:t>
            </w:r>
          </w:p>
          <w:p w:rsidR="00CC6F0A" w:rsidRPr="00CC6F0A" w:rsidRDefault="00CC6F0A" w:rsidP="00CC6F0A">
            <w:pPr>
              <w:spacing w:line="240" w:lineRule="exact"/>
              <w:jc w:val="center"/>
              <w:rPr>
                <w:bCs/>
                <w:szCs w:val="28"/>
              </w:rPr>
            </w:pPr>
            <w:r w:rsidRPr="00CC6F0A">
              <w:rPr>
                <w:bCs/>
                <w:szCs w:val="28"/>
              </w:rPr>
              <w:t>к решению Думы Шпаковского</w:t>
            </w:r>
          </w:p>
          <w:p w:rsidR="00CC6F0A" w:rsidRPr="00CC6F0A" w:rsidRDefault="00CC6F0A" w:rsidP="00CC6F0A">
            <w:pPr>
              <w:spacing w:line="240" w:lineRule="exact"/>
              <w:jc w:val="center"/>
              <w:rPr>
                <w:bCs/>
                <w:szCs w:val="28"/>
              </w:rPr>
            </w:pPr>
            <w:r w:rsidRPr="00CC6F0A">
              <w:rPr>
                <w:bCs/>
                <w:szCs w:val="28"/>
              </w:rPr>
              <w:t>муниципального округа</w:t>
            </w:r>
          </w:p>
          <w:p w:rsidR="00CC6F0A" w:rsidRPr="00CC6F0A" w:rsidRDefault="00CC6F0A" w:rsidP="00CC6F0A">
            <w:pPr>
              <w:spacing w:line="240" w:lineRule="exact"/>
              <w:jc w:val="center"/>
              <w:rPr>
                <w:bCs/>
                <w:szCs w:val="28"/>
              </w:rPr>
            </w:pPr>
            <w:r w:rsidRPr="00CC6F0A">
              <w:rPr>
                <w:bCs/>
                <w:szCs w:val="28"/>
              </w:rPr>
              <w:t>Ставропольского края</w:t>
            </w:r>
          </w:p>
          <w:p w:rsidR="00CC6F0A" w:rsidRPr="00CC6F0A" w:rsidRDefault="00CC6F0A" w:rsidP="00CC6F0A">
            <w:pPr>
              <w:tabs>
                <w:tab w:val="left" w:pos="540"/>
                <w:tab w:val="left" w:pos="720"/>
                <w:tab w:val="left" w:pos="900"/>
              </w:tabs>
              <w:spacing w:line="240" w:lineRule="exact"/>
              <w:jc w:val="center"/>
              <w:rPr>
                <w:szCs w:val="28"/>
              </w:rPr>
            </w:pPr>
            <w:r w:rsidRPr="00CC6F0A">
              <w:rPr>
                <w:bCs/>
                <w:szCs w:val="28"/>
              </w:rPr>
              <w:t xml:space="preserve">от </w:t>
            </w:r>
            <w:r>
              <w:rPr>
                <w:bCs/>
                <w:szCs w:val="28"/>
              </w:rPr>
              <w:t xml:space="preserve">24 ноября 2021 г. </w:t>
            </w:r>
            <w:r w:rsidRPr="00CC6F0A">
              <w:rPr>
                <w:bCs/>
                <w:szCs w:val="28"/>
              </w:rPr>
              <w:t xml:space="preserve">№ </w:t>
            </w:r>
            <w:r>
              <w:rPr>
                <w:bCs/>
                <w:szCs w:val="28"/>
              </w:rPr>
              <w:t>267</w:t>
            </w:r>
            <w:bookmarkStart w:id="0" w:name="_GoBack"/>
            <w:bookmarkEnd w:id="0"/>
          </w:p>
        </w:tc>
        <w:tc>
          <w:tcPr>
            <w:tcW w:w="3226" w:type="dxa"/>
          </w:tcPr>
          <w:p w:rsidR="00CC6F0A" w:rsidRPr="00CC6F0A" w:rsidRDefault="00CC6F0A" w:rsidP="00CC6F0A">
            <w:pPr>
              <w:shd w:val="clear" w:color="auto" w:fill="FFFFFF"/>
              <w:tabs>
                <w:tab w:val="left" w:pos="5245"/>
              </w:tabs>
              <w:spacing w:line="240" w:lineRule="exact"/>
              <w:jc w:val="both"/>
              <w:rPr>
                <w:szCs w:val="28"/>
              </w:rPr>
            </w:pPr>
          </w:p>
          <w:p w:rsidR="00CC6F0A" w:rsidRPr="00CC6F0A" w:rsidRDefault="00CC6F0A" w:rsidP="00CC6F0A">
            <w:pPr>
              <w:shd w:val="clear" w:color="auto" w:fill="FFFFFF"/>
              <w:tabs>
                <w:tab w:val="left" w:pos="5245"/>
              </w:tabs>
              <w:spacing w:line="240" w:lineRule="exact"/>
              <w:jc w:val="both"/>
              <w:rPr>
                <w:szCs w:val="28"/>
              </w:rPr>
            </w:pPr>
          </w:p>
        </w:tc>
      </w:tr>
    </w:tbl>
    <w:p w:rsidR="00CC6F0A" w:rsidRDefault="00CC6F0A" w:rsidP="00675A87">
      <w:pPr>
        <w:widowControl w:val="0"/>
        <w:autoSpaceDE w:val="0"/>
        <w:autoSpaceDN w:val="0"/>
        <w:adjustRightInd w:val="0"/>
        <w:ind w:firstLine="720"/>
        <w:jc w:val="right"/>
        <w:rPr>
          <w:caps/>
          <w:color w:val="000000"/>
          <w:szCs w:val="28"/>
        </w:rPr>
      </w:pPr>
    </w:p>
    <w:p w:rsidR="00CC6F0A" w:rsidRDefault="00CC6F0A" w:rsidP="00675A87">
      <w:pPr>
        <w:widowControl w:val="0"/>
        <w:autoSpaceDE w:val="0"/>
        <w:autoSpaceDN w:val="0"/>
        <w:adjustRightInd w:val="0"/>
        <w:ind w:firstLine="720"/>
        <w:jc w:val="right"/>
        <w:rPr>
          <w:caps/>
          <w:color w:val="000000"/>
          <w:szCs w:val="28"/>
        </w:rPr>
      </w:pPr>
    </w:p>
    <w:p w:rsidR="00CC6F0A" w:rsidRDefault="00CC6F0A" w:rsidP="00675A87">
      <w:pPr>
        <w:widowControl w:val="0"/>
        <w:autoSpaceDE w:val="0"/>
        <w:autoSpaceDN w:val="0"/>
        <w:adjustRightInd w:val="0"/>
        <w:ind w:firstLine="720"/>
        <w:jc w:val="right"/>
        <w:rPr>
          <w:caps/>
          <w:color w:val="000000"/>
          <w:szCs w:val="28"/>
        </w:rPr>
      </w:pPr>
    </w:p>
    <w:p w:rsidR="00675A87" w:rsidRDefault="00675A87" w:rsidP="00675A87">
      <w:pPr>
        <w:widowControl w:val="0"/>
        <w:autoSpaceDE w:val="0"/>
        <w:autoSpaceDN w:val="0"/>
        <w:adjustRightInd w:val="0"/>
        <w:ind w:firstLine="720"/>
        <w:jc w:val="right"/>
        <w:rPr>
          <w:caps/>
          <w:color w:val="000000"/>
          <w:szCs w:val="28"/>
        </w:rPr>
      </w:pPr>
      <w:r w:rsidRPr="00897BAC">
        <w:rPr>
          <w:caps/>
          <w:color w:val="000000"/>
          <w:szCs w:val="28"/>
        </w:rPr>
        <w:t>ПРОЕКТ</w:t>
      </w:r>
    </w:p>
    <w:p w:rsidR="00CC6F0A" w:rsidRPr="00897BAC" w:rsidRDefault="00CC6F0A" w:rsidP="00675A87">
      <w:pPr>
        <w:widowControl w:val="0"/>
        <w:autoSpaceDE w:val="0"/>
        <w:autoSpaceDN w:val="0"/>
        <w:adjustRightInd w:val="0"/>
        <w:ind w:firstLine="720"/>
        <w:jc w:val="right"/>
        <w:rPr>
          <w:caps/>
          <w:color w:val="000000"/>
          <w:szCs w:val="28"/>
        </w:rPr>
      </w:pPr>
    </w:p>
    <w:p w:rsidR="002B48CC" w:rsidRPr="00897BAC" w:rsidRDefault="002B48CC" w:rsidP="002B48CC">
      <w:pPr>
        <w:widowControl w:val="0"/>
        <w:autoSpaceDE w:val="0"/>
        <w:autoSpaceDN w:val="0"/>
        <w:adjustRightInd w:val="0"/>
        <w:ind w:firstLine="720"/>
        <w:jc w:val="center"/>
        <w:rPr>
          <w:caps/>
          <w:color w:val="000000"/>
          <w:szCs w:val="28"/>
        </w:rPr>
      </w:pPr>
      <w:r w:rsidRPr="00897BAC">
        <w:rPr>
          <w:caps/>
          <w:color w:val="000000"/>
          <w:szCs w:val="28"/>
        </w:rPr>
        <w:t>ДУМА</w:t>
      </w:r>
      <w:r w:rsidR="00897BAC">
        <w:rPr>
          <w:caps/>
          <w:color w:val="000000"/>
          <w:szCs w:val="28"/>
        </w:rPr>
        <w:t xml:space="preserve"> </w:t>
      </w:r>
      <w:r w:rsidRPr="00897BAC">
        <w:rPr>
          <w:caps/>
          <w:color w:val="000000"/>
          <w:szCs w:val="28"/>
        </w:rPr>
        <w:t>ШПАК</w:t>
      </w:r>
      <w:r w:rsidR="00CC6F0A">
        <w:rPr>
          <w:caps/>
          <w:color w:val="000000"/>
          <w:szCs w:val="28"/>
        </w:rPr>
        <w:t>ОВСКОГО МУНИЦИПАЛЬНОГО ОКРУГА</w:t>
      </w:r>
    </w:p>
    <w:p w:rsidR="002B48CC" w:rsidRPr="00897BAC" w:rsidRDefault="002B48CC" w:rsidP="002B48CC">
      <w:pPr>
        <w:widowControl w:val="0"/>
        <w:autoSpaceDE w:val="0"/>
        <w:autoSpaceDN w:val="0"/>
        <w:adjustRightInd w:val="0"/>
        <w:ind w:firstLine="720"/>
        <w:jc w:val="center"/>
        <w:rPr>
          <w:caps/>
          <w:color w:val="000000"/>
          <w:szCs w:val="28"/>
        </w:rPr>
      </w:pPr>
      <w:r w:rsidRPr="00897BAC">
        <w:rPr>
          <w:caps/>
          <w:color w:val="000000"/>
          <w:szCs w:val="28"/>
        </w:rPr>
        <w:t xml:space="preserve">СТАВРОПОЛЬСКОГО КРАЯ </w:t>
      </w:r>
      <w:r w:rsidRPr="00897BAC">
        <w:rPr>
          <w:color w:val="000000"/>
          <w:szCs w:val="28"/>
        </w:rPr>
        <w:t>ПЕРВОГО СОЗЫВА</w:t>
      </w:r>
    </w:p>
    <w:p w:rsidR="002B48CC" w:rsidRDefault="002B48CC" w:rsidP="002B48CC">
      <w:pPr>
        <w:jc w:val="center"/>
        <w:rPr>
          <w:b/>
          <w:szCs w:val="28"/>
        </w:rPr>
      </w:pPr>
    </w:p>
    <w:p w:rsidR="002B48CC" w:rsidRDefault="002B48CC" w:rsidP="002B48CC">
      <w:pPr>
        <w:widowControl w:val="0"/>
        <w:adjustRightInd w:val="0"/>
        <w:jc w:val="center"/>
        <w:rPr>
          <w:szCs w:val="28"/>
        </w:rPr>
      </w:pPr>
      <w:r>
        <w:rPr>
          <w:szCs w:val="28"/>
        </w:rPr>
        <w:t>РЕШЕНИЕ</w:t>
      </w:r>
    </w:p>
    <w:p w:rsidR="002B48CC" w:rsidRDefault="002B48CC" w:rsidP="002B48CC">
      <w:pPr>
        <w:widowControl w:val="0"/>
        <w:adjustRightInd w:val="0"/>
        <w:jc w:val="center"/>
        <w:rPr>
          <w:szCs w:val="28"/>
        </w:rPr>
      </w:pPr>
    </w:p>
    <w:p w:rsidR="002B48CC" w:rsidRDefault="002B48CC" w:rsidP="00CC6F0A">
      <w:pPr>
        <w:jc w:val="both"/>
        <w:rPr>
          <w:szCs w:val="28"/>
        </w:rPr>
      </w:pPr>
      <w:r>
        <w:rPr>
          <w:szCs w:val="28"/>
        </w:rPr>
        <w:t xml:space="preserve">              </w:t>
      </w:r>
      <w:r w:rsidR="00CC6F0A">
        <w:rPr>
          <w:szCs w:val="28"/>
        </w:rPr>
        <w:t xml:space="preserve">                                  </w:t>
      </w:r>
      <w:r>
        <w:rPr>
          <w:szCs w:val="28"/>
        </w:rPr>
        <w:t xml:space="preserve">        г. Михайловск  </w:t>
      </w:r>
      <w:r w:rsidR="00CC6F0A">
        <w:rPr>
          <w:szCs w:val="28"/>
        </w:rPr>
        <w:t xml:space="preserve">                 </w:t>
      </w:r>
      <w:r>
        <w:rPr>
          <w:szCs w:val="28"/>
        </w:rPr>
        <w:t xml:space="preserve">              </w:t>
      </w:r>
      <w:r w:rsidR="00675A87">
        <w:rPr>
          <w:szCs w:val="28"/>
        </w:rPr>
        <w:t xml:space="preserve">                    </w:t>
      </w:r>
    </w:p>
    <w:p w:rsidR="002B48CC" w:rsidRDefault="002B48CC" w:rsidP="002B48CC">
      <w:pPr>
        <w:widowControl w:val="0"/>
        <w:suppressAutoHyphens/>
        <w:jc w:val="center"/>
        <w:rPr>
          <w:szCs w:val="28"/>
        </w:rPr>
      </w:pPr>
    </w:p>
    <w:p w:rsidR="002B48CC" w:rsidRDefault="002B48CC" w:rsidP="002B48CC">
      <w:pPr>
        <w:widowControl w:val="0"/>
        <w:suppressAutoHyphens/>
        <w:spacing w:line="240" w:lineRule="exact"/>
        <w:jc w:val="both"/>
        <w:rPr>
          <w:szCs w:val="28"/>
        </w:rPr>
      </w:pPr>
      <w:r>
        <w:rPr>
          <w:szCs w:val="28"/>
        </w:rPr>
        <w:t>О бюджете Шпаковского муниципального округа Ставропольского края на 202</w:t>
      </w:r>
      <w:r w:rsidR="00675A87">
        <w:rPr>
          <w:szCs w:val="28"/>
        </w:rPr>
        <w:t>2</w:t>
      </w:r>
      <w:r>
        <w:rPr>
          <w:szCs w:val="28"/>
        </w:rPr>
        <w:t xml:space="preserve"> год и плановый период 202</w:t>
      </w:r>
      <w:r w:rsidR="00675A87">
        <w:rPr>
          <w:szCs w:val="28"/>
        </w:rPr>
        <w:t>3 и 2024</w:t>
      </w:r>
      <w:r>
        <w:rPr>
          <w:szCs w:val="28"/>
        </w:rPr>
        <w:t xml:space="preserve"> годов</w:t>
      </w:r>
    </w:p>
    <w:p w:rsidR="002B48CC" w:rsidRDefault="002B48CC" w:rsidP="002B48CC">
      <w:pPr>
        <w:widowControl w:val="0"/>
        <w:suppressAutoHyphens/>
        <w:rPr>
          <w:szCs w:val="28"/>
        </w:rPr>
      </w:pPr>
    </w:p>
    <w:p w:rsidR="00675A87" w:rsidRPr="00675A87" w:rsidRDefault="00675A87" w:rsidP="00675A87">
      <w:pPr>
        <w:widowControl w:val="0"/>
        <w:suppressAutoHyphens/>
        <w:ind w:firstLine="708"/>
        <w:jc w:val="both"/>
        <w:rPr>
          <w:sz w:val="27"/>
          <w:szCs w:val="27"/>
        </w:rPr>
      </w:pPr>
      <w:r w:rsidRPr="00675A87">
        <w:rPr>
          <w:sz w:val="27"/>
          <w:szCs w:val="27"/>
        </w:rPr>
        <w:t>В соответствии с Бюджетным кодексом Российской Федерации, Уставом Шпаковского муниципального округа Ставропольского края, Положением о бюджетном процессе в Шпаковском муниципальном округе Ставропольского края, утвержденным решением Думы Шпаковского муниципального округа Ставропольского края от 25 ноября 2020 года № 51</w:t>
      </w:r>
      <w:r w:rsidR="00897BAC">
        <w:rPr>
          <w:sz w:val="27"/>
          <w:szCs w:val="27"/>
        </w:rPr>
        <w:t xml:space="preserve"> «</w:t>
      </w:r>
      <w:r w:rsidR="00897BAC" w:rsidRPr="00897BAC">
        <w:rPr>
          <w:sz w:val="27"/>
          <w:szCs w:val="27"/>
        </w:rPr>
        <w:t>Об утверждении Положения о бюджетном процессе в Шпаковском муниципальном округе Ставропольского края</w:t>
      </w:r>
      <w:r w:rsidR="00897BAC">
        <w:rPr>
          <w:sz w:val="27"/>
          <w:szCs w:val="27"/>
        </w:rPr>
        <w:t>»</w:t>
      </w:r>
      <w:r w:rsidRPr="00675A87">
        <w:rPr>
          <w:sz w:val="27"/>
          <w:szCs w:val="27"/>
        </w:rPr>
        <w:t>, Дума Шпаковского муниципального округа Ставропольского края</w:t>
      </w:r>
    </w:p>
    <w:p w:rsidR="002B48CC" w:rsidRDefault="002B48CC" w:rsidP="002B48CC">
      <w:pPr>
        <w:widowControl w:val="0"/>
        <w:suppressAutoHyphens/>
        <w:rPr>
          <w:szCs w:val="28"/>
        </w:rPr>
      </w:pPr>
    </w:p>
    <w:p w:rsidR="002B48CC" w:rsidRDefault="002B48CC" w:rsidP="002B48CC">
      <w:pPr>
        <w:widowControl w:val="0"/>
        <w:suppressAutoHyphens/>
        <w:rPr>
          <w:szCs w:val="28"/>
        </w:rPr>
      </w:pPr>
      <w:r>
        <w:rPr>
          <w:szCs w:val="28"/>
        </w:rPr>
        <w:t>РЕШИЛА:</w:t>
      </w:r>
    </w:p>
    <w:p w:rsidR="002B48CC" w:rsidRDefault="002B48CC" w:rsidP="002B48CC">
      <w:pPr>
        <w:widowControl w:val="0"/>
        <w:suppressAutoHyphens/>
        <w:ind w:firstLine="709"/>
        <w:rPr>
          <w:szCs w:val="28"/>
        </w:rPr>
      </w:pPr>
    </w:p>
    <w:p w:rsidR="002B48CC" w:rsidRDefault="002B48CC" w:rsidP="00085E74">
      <w:pPr>
        <w:widowControl w:val="0"/>
        <w:suppressAutoHyphens/>
        <w:autoSpaceDE w:val="0"/>
        <w:autoSpaceDN w:val="0"/>
        <w:adjustRightInd w:val="0"/>
        <w:ind w:firstLine="709"/>
        <w:jc w:val="both"/>
        <w:rPr>
          <w:szCs w:val="28"/>
        </w:rPr>
      </w:pPr>
      <w:r>
        <w:rPr>
          <w:szCs w:val="28"/>
        </w:rPr>
        <w:t>1.</w:t>
      </w:r>
      <w:r w:rsidR="009D48A4">
        <w:rPr>
          <w:szCs w:val="28"/>
        </w:rPr>
        <w:t xml:space="preserve"> </w:t>
      </w:r>
      <w:r>
        <w:rPr>
          <w:szCs w:val="28"/>
        </w:rPr>
        <w:t>Утвердить основные характеристики бюджета Шпаковского муниципального округа Ставропольского края (далее – местный бюджет)</w:t>
      </w:r>
      <w:r w:rsidR="002F05ED">
        <w:rPr>
          <w:szCs w:val="28"/>
        </w:rPr>
        <w:t xml:space="preserve"> </w:t>
      </w:r>
      <w:r>
        <w:rPr>
          <w:szCs w:val="28"/>
        </w:rPr>
        <w:t>на 202</w:t>
      </w:r>
      <w:r w:rsidR="00675A87">
        <w:rPr>
          <w:szCs w:val="28"/>
        </w:rPr>
        <w:t>2</w:t>
      </w:r>
      <w:r>
        <w:rPr>
          <w:szCs w:val="28"/>
        </w:rPr>
        <w:t xml:space="preserve"> год и плановый период 202</w:t>
      </w:r>
      <w:r w:rsidR="00675A87">
        <w:rPr>
          <w:szCs w:val="28"/>
        </w:rPr>
        <w:t>3</w:t>
      </w:r>
      <w:r>
        <w:rPr>
          <w:szCs w:val="28"/>
        </w:rPr>
        <w:t xml:space="preserve"> и 202</w:t>
      </w:r>
      <w:r w:rsidR="00675A87">
        <w:rPr>
          <w:szCs w:val="28"/>
        </w:rPr>
        <w:t>4</w:t>
      </w:r>
      <w:r>
        <w:rPr>
          <w:szCs w:val="28"/>
        </w:rPr>
        <w:t xml:space="preserve"> годов:</w:t>
      </w:r>
    </w:p>
    <w:p w:rsidR="002B48CC" w:rsidRPr="002F05ED" w:rsidRDefault="002B48CC" w:rsidP="00085E74">
      <w:pPr>
        <w:widowControl w:val="0"/>
        <w:suppressAutoHyphens/>
        <w:autoSpaceDE w:val="0"/>
        <w:autoSpaceDN w:val="0"/>
        <w:adjustRightInd w:val="0"/>
        <w:ind w:firstLine="709"/>
        <w:jc w:val="both"/>
        <w:rPr>
          <w:szCs w:val="28"/>
        </w:rPr>
      </w:pPr>
      <w:r w:rsidRPr="002F05ED">
        <w:rPr>
          <w:szCs w:val="28"/>
        </w:rPr>
        <w:t xml:space="preserve">1) общий объем </w:t>
      </w:r>
      <w:r w:rsidR="002F05ED" w:rsidRPr="002F05ED">
        <w:rPr>
          <w:szCs w:val="28"/>
        </w:rPr>
        <w:t>доходов местного бюджета на 2022</w:t>
      </w:r>
      <w:r w:rsidRPr="002F05ED">
        <w:rPr>
          <w:szCs w:val="28"/>
        </w:rPr>
        <w:t xml:space="preserve"> год в сумме </w:t>
      </w:r>
      <w:r w:rsidR="002F05ED" w:rsidRPr="002F05ED">
        <w:rPr>
          <w:szCs w:val="28"/>
        </w:rPr>
        <w:t>5 280 157 505,50</w:t>
      </w:r>
      <w:r w:rsidRPr="002F05ED">
        <w:rPr>
          <w:szCs w:val="28"/>
        </w:rPr>
        <w:t xml:space="preserve"> рубл</w:t>
      </w:r>
      <w:r w:rsidR="002F05ED" w:rsidRPr="002F05ED">
        <w:rPr>
          <w:szCs w:val="28"/>
        </w:rPr>
        <w:t>я, на 2023</w:t>
      </w:r>
      <w:r w:rsidRPr="002F05ED">
        <w:rPr>
          <w:szCs w:val="28"/>
        </w:rPr>
        <w:t xml:space="preserve"> год в сумме </w:t>
      </w:r>
      <w:r w:rsidR="002F05ED" w:rsidRPr="002F05ED">
        <w:rPr>
          <w:szCs w:val="28"/>
        </w:rPr>
        <w:t>4 360 315 252,86</w:t>
      </w:r>
      <w:r w:rsidRPr="002F05ED">
        <w:rPr>
          <w:szCs w:val="28"/>
        </w:rPr>
        <w:t xml:space="preserve"> рубля,</w:t>
      </w:r>
      <w:r w:rsidR="002F05ED" w:rsidRPr="002F05ED">
        <w:rPr>
          <w:szCs w:val="28"/>
        </w:rPr>
        <w:t xml:space="preserve"> на 2024</w:t>
      </w:r>
      <w:r w:rsidRPr="002F05ED">
        <w:rPr>
          <w:szCs w:val="28"/>
        </w:rPr>
        <w:t xml:space="preserve"> год в сумме </w:t>
      </w:r>
      <w:r w:rsidR="002F05ED" w:rsidRPr="002F05ED">
        <w:rPr>
          <w:szCs w:val="28"/>
        </w:rPr>
        <w:t>4 280 254 807,58</w:t>
      </w:r>
      <w:r w:rsidR="002F05ED">
        <w:rPr>
          <w:szCs w:val="28"/>
        </w:rPr>
        <w:t xml:space="preserve"> рубля</w:t>
      </w:r>
      <w:r w:rsidRPr="002F05ED">
        <w:rPr>
          <w:szCs w:val="28"/>
        </w:rPr>
        <w:t>;</w:t>
      </w:r>
    </w:p>
    <w:p w:rsidR="002B48CC" w:rsidRPr="002F05ED" w:rsidRDefault="002B48CC" w:rsidP="00085E74">
      <w:pPr>
        <w:widowControl w:val="0"/>
        <w:suppressAutoHyphens/>
        <w:autoSpaceDE w:val="0"/>
        <w:autoSpaceDN w:val="0"/>
        <w:adjustRightInd w:val="0"/>
        <w:ind w:firstLine="709"/>
        <w:jc w:val="both"/>
        <w:rPr>
          <w:szCs w:val="28"/>
        </w:rPr>
      </w:pPr>
      <w:r w:rsidRPr="002F05ED">
        <w:rPr>
          <w:szCs w:val="28"/>
        </w:rPr>
        <w:t>2) общий объем р</w:t>
      </w:r>
      <w:r w:rsidR="002F05ED" w:rsidRPr="002F05ED">
        <w:rPr>
          <w:szCs w:val="28"/>
        </w:rPr>
        <w:t>асходов местного бюджета на 2022</w:t>
      </w:r>
      <w:r w:rsidRPr="002F05ED">
        <w:rPr>
          <w:szCs w:val="28"/>
        </w:rPr>
        <w:t xml:space="preserve"> год в сумме </w:t>
      </w:r>
      <w:r w:rsidR="002F05ED" w:rsidRPr="002F05ED">
        <w:rPr>
          <w:szCs w:val="28"/>
        </w:rPr>
        <w:t>5 280 157 505,50 рубля, на 2023</w:t>
      </w:r>
      <w:r w:rsidRPr="002F05ED">
        <w:rPr>
          <w:szCs w:val="28"/>
        </w:rPr>
        <w:t xml:space="preserve"> год в сумме </w:t>
      </w:r>
      <w:r w:rsidR="002F05ED" w:rsidRPr="002F05ED">
        <w:rPr>
          <w:szCs w:val="28"/>
        </w:rPr>
        <w:t>4 360 315 252,86 рубля</w:t>
      </w:r>
      <w:r w:rsidRPr="002F05ED">
        <w:rPr>
          <w:szCs w:val="28"/>
        </w:rPr>
        <w:t>,</w:t>
      </w:r>
      <w:r w:rsidRPr="002F05ED">
        <w:rPr>
          <w:szCs w:val="28"/>
        </w:rPr>
        <w:br/>
        <w:t xml:space="preserve">в том числе условно утвержденные расходы в сумме </w:t>
      </w:r>
      <w:r w:rsidR="002F05ED" w:rsidRPr="002F05ED">
        <w:rPr>
          <w:szCs w:val="28"/>
        </w:rPr>
        <w:t>35 337 626,00 рублей,</w:t>
      </w:r>
      <w:r w:rsidR="002F05ED" w:rsidRPr="002F05ED">
        <w:rPr>
          <w:szCs w:val="28"/>
        </w:rPr>
        <w:br/>
        <w:t>на 2024</w:t>
      </w:r>
      <w:r w:rsidRPr="002F05ED">
        <w:rPr>
          <w:szCs w:val="28"/>
        </w:rPr>
        <w:t xml:space="preserve"> год в сумме </w:t>
      </w:r>
      <w:r w:rsidR="002F05ED" w:rsidRPr="002F05ED">
        <w:rPr>
          <w:szCs w:val="28"/>
        </w:rPr>
        <w:t>4 280 254 807,58 рубля</w:t>
      </w:r>
      <w:r w:rsidRPr="002F05ED">
        <w:rPr>
          <w:szCs w:val="28"/>
        </w:rPr>
        <w:t xml:space="preserve">, в том числе условно утвержденные расходы в сумме </w:t>
      </w:r>
      <w:r w:rsidR="002F05ED" w:rsidRPr="002F05ED">
        <w:rPr>
          <w:szCs w:val="28"/>
        </w:rPr>
        <w:t>70 556 601,00 рублей</w:t>
      </w:r>
      <w:r w:rsidRPr="002F05ED">
        <w:rPr>
          <w:szCs w:val="28"/>
        </w:rPr>
        <w:t>;</w:t>
      </w:r>
    </w:p>
    <w:p w:rsidR="002B48CC" w:rsidRDefault="002B48CC" w:rsidP="00085E74">
      <w:pPr>
        <w:widowControl w:val="0"/>
        <w:suppressAutoHyphens/>
        <w:autoSpaceDE w:val="0"/>
        <w:autoSpaceDN w:val="0"/>
        <w:adjustRightInd w:val="0"/>
        <w:ind w:firstLine="709"/>
        <w:jc w:val="both"/>
        <w:rPr>
          <w:szCs w:val="28"/>
        </w:rPr>
      </w:pPr>
      <w:r w:rsidRPr="002F05ED">
        <w:rPr>
          <w:szCs w:val="28"/>
        </w:rPr>
        <w:t xml:space="preserve">3) </w:t>
      </w:r>
      <w:r w:rsidR="002F05ED" w:rsidRPr="002F05ED">
        <w:rPr>
          <w:szCs w:val="28"/>
        </w:rPr>
        <w:t>дефицит местного бюджета на 2022</w:t>
      </w:r>
      <w:r w:rsidRPr="002F05ED">
        <w:rPr>
          <w:szCs w:val="28"/>
        </w:rPr>
        <w:t> </w:t>
      </w:r>
      <w:r w:rsidR="002F05ED" w:rsidRPr="002F05ED">
        <w:rPr>
          <w:szCs w:val="28"/>
        </w:rPr>
        <w:t>год в сумме 0,00 рублей,</w:t>
      </w:r>
      <w:r w:rsidR="002F05ED" w:rsidRPr="002F05ED">
        <w:rPr>
          <w:szCs w:val="28"/>
        </w:rPr>
        <w:br/>
        <w:t>на 2023</w:t>
      </w:r>
      <w:r w:rsidRPr="002F05ED">
        <w:rPr>
          <w:szCs w:val="28"/>
        </w:rPr>
        <w:t> </w:t>
      </w:r>
      <w:r w:rsidR="002F05ED" w:rsidRPr="002F05ED">
        <w:rPr>
          <w:szCs w:val="28"/>
        </w:rPr>
        <w:t>год в сумме 0,00 рублей, на 2024</w:t>
      </w:r>
      <w:r w:rsidRPr="002F05ED">
        <w:rPr>
          <w:szCs w:val="28"/>
        </w:rPr>
        <w:t xml:space="preserve"> год в сумме 0,00 рублей.</w:t>
      </w:r>
    </w:p>
    <w:p w:rsidR="002B48CC" w:rsidRDefault="002B48CC" w:rsidP="00085E74">
      <w:pPr>
        <w:widowControl w:val="0"/>
        <w:suppressAutoHyphens/>
        <w:autoSpaceDE w:val="0"/>
        <w:autoSpaceDN w:val="0"/>
        <w:adjustRightInd w:val="0"/>
        <w:ind w:firstLine="709"/>
        <w:jc w:val="both"/>
        <w:rPr>
          <w:szCs w:val="28"/>
        </w:rPr>
      </w:pPr>
      <w:r>
        <w:rPr>
          <w:szCs w:val="28"/>
        </w:rPr>
        <w:t>2.</w:t>
      </w:r>
      <w:r w:rsidR="009D48A4">
        <w:rPr>
          <w:szCs w:val="28"/>
        </w:rPr>
        <w:t xml:space="preserve"> </w:t>
      </w:r>
      <w:r>
        <w:rPr>
          <w:szCs w:val="28"/>
        </w:rPr>
        <w:t>Утвердить источники финансирования дефицита местного бюджета</w:t>
      </w:r>
      <w:r>
        <w:rPr>
          <w:szCs w:val="28"/>
        </w:rPr>
        <w:br/>
        <w:t>на 202</w:t>
      </w:r>
      <w:r w:rsidR="00675A87">
        <w:rPr>
          <w:szCs w:val="28"/>
        </w:rPr>
        <w:t>2</w:t>
      </w:r>
      <w:r w:rsidR="00897BAC">
        <w:rPr>
          <w:szCs w:val="28"/>
        </w:rPr>
        <w:t xml:space="preserve"> год согласно приложению </w:t>
      </w:r>
      <w:r>
        <w:rPr>
          <w:szCs w:val="28"/>
        </w:rPr>
        <w:t>1 к настоящему решению и на плановый период 202</w:t>
      </w:r>
      <w:r w:rsidR="00675A87">
        <w:rPr>
          <w:szCs w:val="28"/>
        </w:rPr>
        <w:t>3 и 2024</w:t>
      </w:r>
      <w:r w:rsidR="00856337">
        <w:rPr>
          <w:szCs w:val="28"/>
        </w:rPr>
        <w:t xml:space="preserve"> годов согласно приложению </w:t>
      </w:r>
      <w:r>
        <w:rPr>
          <w:szCs w:val="28"/>
        </w:rPr>
        <w:t>2 к настоящему решению.</w:t>
      </w:r>
    </w:p>
    <w:p w:rsidR="002B48CC" w:rsidRDefault="002F05ED" w:rsidP="00085E74">
      <w:pPr>
        <w:widowControl w:val="0"/>
        <w:suppressAutoHyphens/>
        <w:autoSpaceDE w:val="0"/>
        <w:autoSpaceDN w:val="0"/>
        <w:adjustRightInd w:val="0"/>
        <w:ind w:firstLine="709"/>
        <w:jc w:val="both"/>
        <w:rPr>
          <w:szCs w:val="28"/>
        </w:rPr>
      </w:pPr>
      <w:r w:rsidRPr="004918D5">
        <w:rPr>
          <w:szCs w:val="28"/>
        </w:rPr>
        <w:t>3</w:t>
      </w:r>
      <w:r w:rsidR="002B48CC" w:rsidRPr="004918D5">
        <w:rPr>
          <w:szCs w:val="28"/>
        </w:rPr>
        <w:t>.</w:t>
      </w:r>
      <w:r w:rsidR="009D48A4">
        <w:rPr>
          <w:szCs w:val="28"/>
        </w:rPr>
        <w:t xml:space="preserve"> </w:t>
      </w:r>
      <w:r w:rsidR="002B48CC" w:rsidRPr="004918D5">
        <w:rPr>
          <w:szCs w:val="28"/>
        </w:rPr>
        <w:t xml:space="preserve">Утвердить распределение доходов местного бюджета </w:t>
      </w:r>
      <w:r w:rsidRPr="004918D5">
        <w:rPr>
          <w:szCs w:val="28"/>
        </w:rPr>
        <w:t xml:space="preserve">по группам, </w:t>
      </w:r>
      <w:r w:rsidRPr="004918D5">
        <w:rPr>
          <w:szCs w:val="28"/>
        </w:rPr>
        <w:lastRenderedPageBreak/>
        <w:t>подгруппам и статьям классификации доходов бюджетов бюджетной классификации Российской Федерации н</w:t>
      </w:r>
      <w:r w:rsidR="00856337">
        <w:rPr>
          <w:szCs w:val="28"/>
        </w:rPr>
        <w:t xml:space="preserve">а 2022 год согласно приложению </w:t>
      </w:r>
      <w:r w:rsidRPr="004918D5">
        <w:rPr>
          <w:szCs w:val="28"/>
        </w:rPr>
        <w:t xml:space="preserve">3 </w:t>
      </w:r>
      <w:r w:rsidR="002B48CC" w:rsidRPr="004918D5">
        <w:rPr>
          <w:szCs w:val="28"/>
        </w:rPr>
        <w:t>к настоящему решению и на плановый период 202</w:t>
      </w:r>
      <w:r w:rsidRPr="004918D5">
        <w:rPr>
          <w:szCs w:val="28"/>
        </w:rPr>
        <w:t>3</w:t>
      </w:r>
      <w:r w:rsidR="002B48CC" w:rsidRPr="004918D5">
        <w:rPr>
          <w:szCs w:val="28"/>
        </w:rPr>
        <w:t xml:space="preserve"> и 202</w:t>
      </w:r>
      <w:r w:rsidRPr="004918D5">
        <w:rPr>
          <w:szCs w:val="28"/>
        </w:rPr>
        <w:t>4</w:t>
      </w:r>
      <w:r w:rsidR="002B48CC" w:rsidRPr="004918D5">
        <w:rPr>
          <w:szCs w:val="28"/>
        </w:rPr>
        <w:t xml:space="preserve"> годов согласно приложен</w:t>
      </w:r>
      <w:r w:rsidR="00856337">
        <w:rPr>
          <w:szCs w:val="28"/>
        </w:rPr>
        <w:t xml:space="preserve">ию </w:t>
      </w:r>
      <w:r w:rsidRPr="004918D5">
        <w:rPr>
          <w:szCs w:val="28"/>
        </w:rPr>
        <w:t>4</w:t>
      </w:r>
      <w:r w:rsidR="002B48CC" w:rsidRPr="004918D5">
        <w:rPr>
          <w:szCs w:val="28"/>
        </w:rPr>
        <w:t xml:space="preserve"> к настоящему решению.</w:t>
      </w:r>
    </w:p>
    <w:p w:rsidR="002B48CC" w:rsidRDefault="004918D5" w:rsidP="00085E74">
      <w:pPr>
        <w:widowControl w:val="0"/>
        <w:suppressAutoHyphens/>
        <w:autoSpaceDE w:val="0"/>
        <w:autoSpaceDN w:val="0"/>
        <w:adjustRightInd w:val="0"/>
        <w:ind w:firstLine="709"/>
        <w:jc w:val="both"/>
        <w:rPr>
          <w:szCs w:val="28"/>
        </w:rPr>
      </w:pPr>
      <w:r w:rsidRPr="004918D5">
        <w:rPr>
          <w:szCs w:val="28"/>
        </w:rPr>
        <w:t>4</w:t>
      </w:r>
      <w:r w:rsidR="002B48CC" w:rsidRPr="004918D5">
        <w:rPr>
          <w:szCs w:val="28"/>
        </w:rPr>
        <w:t>.</w:t>
      </w:r>
      <w:r w:rsidR="009D48A4">
        <w:rPr>
          <w:szCs w:val="28"/>
        </w:rPr>
        <w:t xml:space="preserve"> </w:t>
      </w:r>
      <w:r w:rsidR="002B48CC" w:rsidRPr="004918D5">
        <w:rPr>
          <w:szCs w:val="28"/>
        </w:rPr>
        <w:t>Учесть в составе доходов местного бюджета объем межбюджетных трансфертов, получаемых из других бюджетов бюджетной системы Российской Федерации на 202</w:t>
      </w:r>
      <w:r w:rsidRPr="004918D5">
        <w:rPr>
          <w:szCs w:val="28"/>
        </w:rPr>
        <w:t>2</w:t>
      </w:r>
      <w:r w:rsidR="002B48CC" w:rsidRPr="004918D5">
        <w:rPr>
          <w:szCs w:val="28"/>
        </w:rPr>
        <w:t xml:space="preserve"> год в сумме </w:t>
      </w:r>
      <w:r w:rsidRPr="004918D5">
        <w:rPr>
          <w:szCs w:val="28"/>
        </w:rPr>
        <w:t>3 880 157 505,50 рубля, на 2023</w:t>
      </w:r>
      <w:r w:rsidR="002B48CC" w:rsidRPr="004918D5">
        <w:rPr>
          <w:szCs w:val="28"/>
        </w:rPr>
        <w:t xml:space="preserve"> год в сумме </w:t>
      </w:r>
      <w:r w:rsidRPr="004918D5">
        <w:rPr>
          <w:szCs w:val="28"/>
        </w:rPr>
        <w:t>2 946 810 237,86</w:t>
      </w:r>
      <w:r w:rsidR="002B48CC" w:rsidRPr="004918D5">
        <w:rPr>
          <w:szCs w:val="28"/>
        </w:rPr>
        <w:t xml:space="preserve"> рубля, на 202</w:t>
      </w:r>
      <w:r w:rsidRPr="004918D5">
        <w:rPr>
          <w:szCs w:val="28"/>
        </w:rPr>
        <w:t>4</w:t>
      </w:r>
      <w:r w:rsidR="002B48CC" w:rsidRPr="004918D5">
        <w:rPr>
          <w:szCs w:val="28"/>
        </w:rPr>
        <w:t xml:space="preserve"> год – в сумме </w:t>
      </w:r>
      <w:r w:rsidRPr="004918D5">
        <w:rPr>
          <w:szCs w:val="28"/>
        </w:rPr>
        <w:t>2 869 122 792,58</w:t>
      </w:r>
      <w:r w:rsidR="002B48CC" w:rsidRPr="004918D5">
        <w:rPr>
          <w:szCs w:val="28"/>
        </w:rPr>
        <w:t xml:space="preserve"> рубля.</w:t>
      </w:r>
    </w:p>
    <w:p w:rsidR="002B48CC" w:rsidRDefault="004918D5" w:rsidP="00085E74">
      <w:pPr>
        <w:widowControl w:val="0"/>
        <w:suppressAutoHyphens/>
        <w:autoSpaceDE w:val="0"/>
        <w:autoSpaceDN w:val="0"/>
        <w:adjustRightInd w:val="0"/>
        <w:ind w:firstLine="709"/>
        <w:jc w:val="both"/>
        <w:rPr>
          <w:szCs w:val="28"/>
        </w:rPr>
      </w:pPr>
      <w:r>
        <w:rPr>
          <w:szCs w:val="28"/>
        </w:rPr>
        <w:t>5</w:t>
      </w:r>
      <w:r w:rsidR="002B48CC">
        <w:rPr>
          <w:szCs w:val="28"/>
        </w:rPr>
        <w:t>.</w:t>
      </w:r>
      <w:r w:rsidR="009D48A4">
        <w:rPr>
          <w:szCs w:val="28"/>
        </w:rPr>
        <w:t xml:space="preserve"> </w:t>
      </w:r>
      <w:r w:rsidR="002B48CC">
        <w:rPr>
          <w:szCs w:val="28"/>
        </w:rPr>
        <w:t>Утвердить ведомственную структуру расходов бюджета Шпаковского муниципального округа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w:t>
      </w:r>
      <w:r w:rsidR="00675A87">
        <w:rPr>
          <w:szCs w:val="28"/>
        </w:rPr>
        <w:t>2</w:t>
      </w:r>
      <w:r w:rsidR="002B48CC">
        <w:rPr>
          <w:szCs w:val="28"/>
        </w:rPr>
        <w:t xml:space="preserve"> год согласно </w:t>
      </w:r>
      <w:r w:rsidR="002B48CC" w:rsidRPr="004918D5">
        <w:rPr>
          <w:szCs w:val="28"/>
        </w:rPr>
        <w:t xml:space="preserve">приложению </w:t>
      </w:r>
      <w:r w:rsidRPr="004918D5">
        <w:rPr>
          <w:szCs w:val="28"/>
        </w:rPr>
        <w:t>5</w:t>
      </w:r>
      <w:r w:rsidR="002B48CC">
        <w:rPr>
          <w:szCs w:val="28"/>
        </w:rPr>
        <w:t xml:space="preserve"> к настоящему решению и на плановый период 202</w:t>
      </w:r>
      <w:r w:rsidR="00675A87">
        <w:rPr>
          <w:szCs w:val="28"/>
        </w:rPr>
        <w:t>3</w:t>
      </w:r>
      <w:r w:rsidR="002B48CC">
        <w:rPr>
          <w:szCs w:val="28"/>
        </w:rPr>
        <w:t xml:space="preserve"> и 202</w:t>
      </w:r>
      <w:r w:rsidR="00675A87">
        <w:rPr>
          <w:szCs w:val="28"/>
        </w:rPr>
        <w:t>4</w:t>
      </w:r>
      <w:r w:rsidR="002B48CC">
        <w:rPr>
          <w:szCs w:val="28"/>
        </w:rPr>
        <w:t xml:space="preserve"> годов согласно </w:t>
      </w:r>
      <w:r w:rsidR="002B48CC" w:rsidRPr="004918D5">
        <w:rPr>
          <w:szCs w:val="28"/>
        </w:rPr>
        <w:t xml:space="preserve">приложению </w:t>
      </w:r>
      <w:r w:rsidRPr="004918D5">
        <w:rPr>
          <w:szCs w:val="28"/>
        </w:rPr>
        <w:t>6</w:t>
      </w:r>
      <w:r w:rsidR="002B48CC" w:rsidRPr="004918D5">
        <w:rPr>
          <w:szCs w:val="28"/>
        </w:rPr>
        <w:t xml:space="preserve"> к</w:t>
      </w:r>
      <w:r w:rsidR="002B48CC">
        <w:rPr>
          <w:szCs w:val="28"/>
        </w:rPr>
        <w:t xml:space="preserve"> настоящему решению.</w:t>
      </w:r>
    </w:p>
    <w:p w:rsidR="002B48CC" w:rsidRDefault="004918D5" w:rsidP="00085E74">
      <w:pPr>
        <w:widowControl w:val="0"/>
        <w:suppressAutoHyphens/>
        <w:autoSpaceDE w:val="0"/>
        <w:autoSpaceDN w:val="0"/>
        <w:adjustRightInd w:val="0"/>
        <w:ind w:firstLine="709"/>
        <w:jc w:val="both"/>
        <w:rPr>
          <w:sz w:val="20"/>
          <w:szCs w:val="28"/>
        </w:rPr>
      </w:pPr>
      <w:r>
        <w:rPr>
          <w:szCs w:val="28"/>
        </w:rPr>
        <w:t>6</w:t>
      </w:r>
      <w:r w:rsidR="002B48CC">
        <w:rPr>
          <w:szCs w:val="28"/>
        </w:rPr>
        <w:t>.</w:t>
      </w:r>
      <w:r w:rsidR="009D48A4">
        <w:rPr>
          <w:szCs w:val="28"/>
        </w:rPr>
        <w:t xml:space="preserve"> </w:t>
      </w:r>
      <w:r w:rsidR="002B48CC">
        <w:rPr>
          <w:szCs w:val="28"/>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w:t>
      </w:r>
      <w:r w:rsidR="00D656D7">
        <w:rPr>
          <w:szCs w:val="28"/>
        </w:rPr>
        <w:t>бюджетов</w:t>
      </w:r>
      <w:r w:rsidR="002B48CC">
        <w:rPr>
          <w:szCs w:val="28"/>
        </w:rPr>
        <w:t xml:space="preserve"> на 202</w:t>
      </w:r>
      <w:r w:rsidR="00675A87">
        <w:rPr>
          <w:szCs w:val="28"/>
        </w:rPr>
        <w:t>2</w:t>
      </w:r>
      <w:r w:rsidR="002B48CC">
        <w:rPr>
          <w:szCs w:val="28"/>
        </w:rPr>
        <w:t xml:space="preserve"> год согласно </w:t>
      </w:r>
      <w:r w:rsidR="00897BAC">
        <w:rPr>
          <w:szCs w:val="28"/>
        </w:rPr>
        <w:t xml:space="preserve">приложению </w:t>
      </w:r>
      <w:r w:rsidRPr="004918D5">
        <w:rPr>
          <w:szCs w:val="28"/>
        </w:rPr>
        <w:t>7</w:t>
      </w:r>
      <w:r w:rsidR="00675A87">
        <w:rPr>
          <w:szCs w:val="28"/>
        </w:rPr>
        <w:t xml:space="preserve"> </w:t>
      </w:r>
      <w:r w:rsidR="002B48CC">
        <w:rPr>
          <w:szCs w:val="28"/>
        </w:rPr>
        <w:t>к настоящему решению и на плановый период 202</w:t>
      </w:r>
      <w:r w:rsidR="00675A87">
        <w:rPr>
          <w:szCs w:val="28"/>
        </w:rPr>
        <w:t xml:space="preserve">3 </w:t>
      </w:r>
      <w:r w:rsidR="002B48CC">
        <w:rPr>
          <w:szCs w:val="28"/>
        </w:rPr>
        <w:t>и 202</w:t>
      </w:r>
      <w:r w:rsidR="00675A87">
        <w:rPr>
          <w:szCs w:val="28"/>
        </w:rPr>
        <w:t>4</w:t>
      </w:r>
      <w:r w:rsidR="002B48CC">
        <w:rPr>
          <w:szCs w:val="28"/>
        </w:rPr>
        <w:t xml:space="preserve"> годов согласно приложению </w:t>
      </w:r>
      <w:r w:rsidRPr="004918D5">
        <w:rPr>
          <w:szCs w:val="28"/>
        </w:rPr>
        <w:t>8</w:t>
      </w:r>
      <w:r w:rsidR="002B48CC">
        <w:rPr>
          <w:szCs w:val="28"/>
        </w:rPr>
        <w:t xml:space="preserve"> к настоящему решению.</w:t>
      </w:r>
    </w:p>
    <w:p w:rsidR="002B48CC" w:rsidRDefault="004918D5" w:rsidP="00085E74">
      <w:pPr>
        <w:widowControl w:val="0"/>
        <w:suppressAutoHyphens/>
        <w:autoSpaceDE w:val="0"/>
        <w:autoSpaceDN w:val="0"/>
        <w:adjustRightInd w:val="0"/>
        <w:ind w:firstLine="709"/>
        <w:jc w:val="both"/>
        <w:rPr>
          <w:szCs w:val="28"/>
        </w:rPr>
      </w:pPr>
      <w:r>
        <w:rPr>
          <w:szCs w:val="28"/>
        </w:rPr>
        <w:t>7</w:t>
      </w:r>
      <w:r w:rsidR="002B48CC">
        <w:rPr>
          <w:szCs w:val="28"/>
        </w:rPr>
        <w:t>.</w:t>
      </w:r>
      <w:r w:rsidR="009D48A4">
        <w:rPr>
          <w:szCs w:val="28"/>
        </w:rPr>
        <w:t xml:space="preserve"> </w:t>
      </w:r>
      <w:r w:rsidR="002B48CC">
        <w:rPr>
          <w:szCs w:val="28"/>
        </w:rPr>
        <w:t xml:space="preserve">Утвердить распределение бюджетных ассигнований по разделам, подразделам классификации расходов </w:t>
      </w:r>
      <w:r w:rsidR="000434AF">
        <w:rPr>
          <w:szCs w:val="28"/>
        </w:rPr>
        <w:t>бюджетов</w:t>
      </w:r>
      <w:r w:rsidR="002B48CC">
        <w:rPr>
          <w:szCs w:val="28"/>
        </w:rPr>
        <w:t xml:space="preserve"> на 202</w:t>
      </w:r>
      <w:r w:rsidR="000434AF">
        <w:rPr>
          <w:szCs w:val="28"/>
        </w:rPr>
        <w:t>2</w:t>
      </w:r>
      <w:r w:rsidR="002B48CC">
        <w:rPr>
          <w:szCs w:val="28"/>
        </w:rPr>
        <w:t xml:space="preserve"> год согласно </w:t>
      </w:r>
      <w:r w:rsidR="00897BAC">
        <w:rPr>
          <w:szCs w:val="28"/>
        </w:rPr>
        <w:t xml:space="preserve">приложению </w:t>
      </w:r>
      <w:r w:rsidRPr="004918D5">
        <w:rPr>
          <w:szCs w:val="28"/>
        </w:rPr>
        <w:t>9</w:t>
      </w:r>
      <w:r w:rsidR="002B48CC" w:rsidRPr="004918D5">
        <w:rPr>
          <w:szCs w:val="28"/>
        </w:rPr>
        <w:t xml:space="preserve"> к настоящему решению и на плановый период 202</w:t>
      </w:r>
      <w:r w:rsidR="000434AF" w:rsidRPr="004918D5">
        <w:rPr>
          <w:szCs w:val="28"/>
        </w:rPr>
        <w:t>3</w:t>
      </w:r>
      <w:r w:rsidRPr="004918D5">
        <w:rPr>
          <w:szCs w:val="28"/>
        </w:rPr>
        <w:t xml:space="preserve"> </w:t>
      </w:r>
      <w:r w:rsidR="002B48CC" w:rsidRPr="004918D5">
        <w:rPr>
          <w:szCs w:val="28"/>
        </w:rPr>
        <w:t>и 202</w:t>
      </w:r>
      <w:r w:rsidR="000434AF" w:rsidRPr="004918D5">
        <w:rPr>
          <w:szCs w:val="28"/>
        </w:rPr>
        <w:t>4</w:t>
      </w:r>
      <w:r w:rsidR="00897BAC">
        <w:rPr>
          <w:szCs w:val="28"/>
        </w:rPr>
        <w:t xml:space="preserve"> годов согласно приложению </w:t>
      </w:r>
      <w:r w:rsidR="002B48CC" w:rsidRPr="004918D5">
        <w:rPr>
          <w:szCs w:val="28"/>
        </w:rPr>
        <w:t>1</w:t>
      </w:r>
      <w:r w:rsidRPr="004918D5">
        <w:rPr>
          <w:szCs w:val="28"/>
        </w:rPr>
        <w:t>0</w:t>
      </w:r>
      <w:r w:rsidR="002B48CC">
        <w:rPr>
          <w:szCs w:val="28"/>
        </w:rPr>
        <w:t xml:space="preserve"> к настоящему решению.</w:t>
      </w:r>
    </w:p>
    <w:p w:rsidR="002B48CC" w:rsidRPr="00617372" w:rsidRDefault="004918D5" w:rsidP="00085E74">
      <w:pPr>
        <w:widowControl w:val="0"/>
        <w:suppressAutoHyphens/>
        <w:autoSpaceDE w:val="0"/>
        <w:autoSpaceDN w:val="0"/>
        <w:adjustRightInd w:val="0"/>
        <w:ind w:firstLine="709"/>
        <w:jc w:val="both"/>
        <w:rPr>
          <w:color w:val="000000"/>
          <w:szCs w:val="28"/>
        </w:rPr>
      </w:pPr>
      <w:r>
        <w:rPr>
          <w:szCs w:val="28"/>
        </w:rPr>
        <w:t>8</w:t>
      </w:r>
      <w:r w:rsidR="002B48CC">
        <w:rPr>
          <w:szCs w:val="28"/>
        </w:rPr>
        <w:t>.</w:t>
      </w:r>
      <w:r w:rsidR="009D48A4">
        <w:rPr>
          <w:szCs w:val="28"/>
        </w:rPr>
        <w:t xml:space="preserve"> </w:t>
      </w:r>
      <w:r w:rsidR="002B48CC">
        <w:rPr>
          <w:szCs w:val="28"/>
        </w:rPr>
        <w:t>Утвердить общий объем бюджетных ассигнований на исполнение публичных нормативных обязательств на 202</w:t>
      </w:r>
      <w:r w:rsidR="000434AF">
        <w:rPr>
          <w:szCs w:val="28"/>
        </w:rPr>
        <w:t>2</w:t>
      </w:r>
      <w:r w:rsidR="002B48CC">
        <w:rPr>
          <w:szCs w:val="28"/>
        </w:rPr>
        <w:t xml:space="preserve"> год в </w:t>
      </w:r>
      <w:r w:rsidR="00CC6F0A">
        <w:rPr>
          <w:color w:val="000000"/>
          <w:szCs w:val="28"/>
        </w:rPr>
        <w:t>сумме</w:t>
      </w:r>
      <w:r w:rsidR="002B48CC">
        <w:rPr>
          <w:color w:val="000000"/>
          <w:szCs w:val="28"/>
        </w:rPr>
        <w:t xml:space="preserve"> </w:t>
      </w:r>
      <w:r w:rsidR="0026014C" w:rsidRPr="0026014C">
        <w:rPr>
          <w:color w:val="000000"/>
          <w:szCs w:val="28"/>
        </w:rPr>
        <w:t>1 332 863 831,00</w:t>
      </w:r>
      <w:r w:rsidR="0026014C">
        <w:rPr>
          <w:color w:val="000000"/>
          <w:szCs w:val="28"/>
        </w:rPr>
        <w:t xml:space="preserve"> </w:t>
      </w:r>
      <w:r w:rsidR="002B48CC">
        <w:rPr>
          <w:color w:val="000000"/>
          <w:szCs w:val="28"/>
        </w:rPr>
        <w:t>рублей, на 202</w:t>
      </w:r>
      <w:r w:rsidR="000434AF">
        <w:rPr>
          <w:color w:val="000000"/>
          <w:szCs w:val="28"/>
        </w:rPr>
        <w:t>3</w:t>
      </w:r>
      <w:r w:rsidR="002B48CC">
        <w:rPr>
          <w:color w:val="000000"/>
          <w:szCs w:val="28"/>
        </w:rPr>
        <w:t xml:space="preserve"> год в сумме </w:t>
      </w:r>
      <w:r w:rsidR="0026014C" w:rsidRPr="0026014C">
        <w:rPr>
          <w:szCs w:val="28"/>
        </w:rPr>
        <w:t>1 408 841 402,00</w:t>
      </w:r>
      <w:r w:rsidR="0026014C">
        <w:rPr>
          <w:szCs w:val="28"/>
        </w:rPr>
        <w:t xml:space="preserve"> </w:t>
      </w:r>
      <w:r w:rsidR="002B48CC">
        <w:rPr>
          <w:color w:val="000000"/>
          <w:szCs w:val="28"/>
        </w:rPr>
        <w:t>рублей, на 202</w:t>
      </w:r>
      <w:r w:rsidR="000434AF">
        <w:rPr>
          <w:color w:val="000000"/>
          <w:szCs w:val="28"/>
        </w:rPr>
        <w:t>4</w:t>
      </w:r>
      <w:r w:rsidR="002B48CC">
        <w:rPr>
          <w:color w:val="000000"/>
          <w:szCs w:val="28"/>
        </w:rPr>
        <w:t xml:space="preserve"> год в сумме</w:t>
      </w:r>
      <w:r w:rsidR="00617372">
        <w:rPr>
          <w:szCs w:val="28"/>
        </w:rPr>
        <w:t xml:space="preserve"> </w:t>
      </w:r>
      <w:r w:rsidR="0026014C" w:rsidRPr="0026014C">
        <w:rPr>
          <w:szCs w:val="28"/>
        </w:rPr>
        <w:t>1</w:t>
      </w:r>
      <w:r w:rsidR="00617372">
        <w:rPr>
          <w:color w:val="000000"/>
          <w:szCs w:val="28"/>
        </w:rPr>
        <w:t> </w:t>
      </w:r>
      <w:r w:rsidR="0026014C" w:rsidRPr="0026014C">
        <w:rPr>
          <w:szCs w:val="28"/>
        </w:rPr>
        <w:t xml:space="preserve">485 338 072,00 </w:t>
      </w:r>
      <w:r w:rsidR="002B48CC">
        <w:rPr>
          <w:szCs w:val="28"/>
        </w:rPr>
        <w:t>рубл</w:t>
      </w:r>
      <w:r w:rsidR="00617372">
        <w:rPr>
          <w:szCs w:val="28"/>
        </w:rPr>
        <w:t>ей</w:t>
      </w:r>
      <w:r w:rsidR="002B48CC">
        <w:rPr>
          <w:szCs w:val="28"/>
        </w:rPr>
        <w:t>.</w:t>
      </w:r>
    </w:p>
    <w:p w:rsidR="002B48CC" w:rsidRDefault="004918D5" w:rsidP="00085E74">
      <w:pPr>
        <w:widowControl w:val="0"/>
        <w:suppressAutoHyphens/>
        <w:autoSpaceDE w:val="0"/>
        <w:autoSpaceDN w:val="0"/>
        <w:adjustRightInd w:val="0"/>
        <w:ind w:firstLine="709"/>
        <w:jc w:val="both"/>
        <w:rPr>
          <w:szCs w:val="28"/>
        </w:rPr>
      </w:pPr>
      <w:r>
        <w:rPr>
          <w:szCs w:val="28"/>
        </w:rPr>
        <w:t>9</w:t>
      </w:r>
      <w:r w:rsidR="002B48CC">
        <w:rPr>
          <w:szCs w:val="28"/>
        </w:rPr>
        <w:t>.</w:t>
      </w:r>
      <w:r w:rsidR="009D48A4">
        <w:rPr>
          <w:szCs w:val="28"/>
        </w:rPr>
        <w:t xml:space="preserve"> </w:t>
      </w:r>
      <w:r w:rsidR="002B48CC">
        <w:rPr>
          <w:szCs w:val="28"/>
        </w:rPr>
        <w:t>Установить, что приоритетными расходами местного бюджета являются расходы, направленные на:</w:t>
      </w:r>
    </w:p>
    <w:p w:rsidR="002B48CC" w:rsidRPr="00F30D1D" w:rsidRDefault="002B48CC" w:rsidP="00085E74">
      <w:pPr>
        <w:autoSpaceDE w:val="0"/>
        <w:autoSpaceDN w:val="0"/>
        <w:adjustRightInd w:val="0"/>
        <w:ind w:firstLine="540"/>
        <w:jc w:val="both"/>
        <w:rPr>
          <w:szCs w:val="28"/>
        </w:rPr>
      </w:pPr>
      <w:r w:rsidRPr="00F30D1D">
        <w:rPr>
          <w:szCs w:val="28"/>
        </w:rPr>
        <w:t>финансовое обеспечение мероприятий, связанных с профилактикой и устранением последствий распространения коронавирусной инфекции, с предотвращением влияния ухудшения экономической ситуации на развитие отраслей экономики на территории Шпаковского муниципального округа Ставропольского края;</w:t>
      </w:r>
    </w:p>
    <w:p w:rsidR="002B48CC" w:rsidRPr="00F30D1D" w:rsidRDefault="002B48CC" w:rsidP="00085E74">
      <w:pPr>
        <w:autoSpaceDE w:val="0"/>
        <w:autoSpaceDN w:val="0"/>
        <w:adjustRightInd w:val="0"/>
        <w:ind w:firstLine="540"/>
        <w:jc w:val="both"/>
        <w:rPr>
          <w:szCs w:val="28"/>
        </w:rPr>
      </w:pPr>
      <w:r w:rsidRPr="00F30D1D">
        <w:rPr>
          <w:szCs w:val="28"/>
        </w:rPr>
        <w:t>оплату труда и начисления на выплаты по оплате труда;</w:t>
      </w:r>
    </w:p>
    <w:p w:rsidR="002B48CC" w:rsidRPr="00F30D1D" w:rsidRDefault="002B48CC" w:rsidP="00085E74">
      <w:pPr>
        <w:autoSpaceDE w:val="0"/>
        <w:autoSpaceDN w:val="0"/>
        <w:adjustRightInd w:val="0"/>
        <w:ind w:firstLine="540"/>
        <w:jc w:val="both"/>
        <w:rPr>
          <w:szCs w:val="28"/>
        </w:rPr>
      </w:pPr>
      <w:r w:rsidRPr="00F30D1D">
        <w:rPr>
          <w:szCs w:val="28"/>
        </w:rPr>
        <w:t>уплату налогов, сборов и иных платежей;</w:t>
      </w:r>
    </w:p>
    <w:p w:rsidR="002B48CC" w:rsidRPr="00F30D1D" w:rsidRDefault="002B48CC" w:rsidP="00085E74">
      <w:pPr>
        <w:autoSpaceDE w:val="0"/>
        <w:autoSpaceDN w:val="0"/>
        <w:adjustRightInd w:val="0"/>
        <w:ind w:firstLine="540"/>
        <w:jc w:val="both"/>
        <w:rPr>
          <w:szCs w:val="28"/>
        </w:rPr>
      </w:pPr>
      <w:r w:rsidRPr="00F30D1D">
        <w:rPr>
          <w:szCs w:val="28"/>
        </w:rPr>
        <w:t>социальное обеспечение и иные выплаты населению, а также оплату услуг по перечислению, почтовому переводу (доставке, вручению) социальных выплат населению;</w:t>
      </w:r>
    </w:p>
    <w:p w:rsidR="002B48CC" w:rsidRPr="00F30D1D" w:rsidRDefault="002B48CC" w:rsidP="00085E74">
      <w:pPr>
        <w:autoSpaceDE w:val="0"/>
        <w:autoSpaceDN w:val="0"/>
        <w:adjustRightInd w:val="0"/>
        <w:ind w:firstLine="540"/>
        <w:jc w:val="both"/>
        <w:rPr>
          <w:szCs w:val="28"/>
        </w:rPr>
      </w:pPr>
      <w:r w:rsidRPr="00F30D1D">
        <w:rPr>
          <w:szCs w:val="28"/>
        </w:rPr>
        <w:t>оплату коммунальных услуг и услуг связи;</w:t>
      </w:r>
    </w:p>
    <w:p w:rsidR="002B48CC" w:rsidRPr="00F30D1D" w:rsidRDefault="002B48CC" w:rsidP="00085E74">
      <w:pPr>
        <w:autoSpaceDE w:val="0"/>
        <w:autoSpaceDN w:val="0"/>
        <w:adjustRightInd w:val="0"/>
        <w:ind w:firstLine="540"/>
        <w:jc w:val="both"/>
        <w:rPr>
          <w:szCs w:val="28"/>
        </w:rPr>
      </w:pPr>
      <w:r w:rsidRPr="00F30D1D">
        <w:rPr>
          <w:szCs w:val="28"/>
        </w:rPr>
        <w:lastRenderedPageBreak/>
        <w:t>приобретение (изготовление) продуктов питания и оплату услуг по организации питания для муниципальных учреждений Шпаковского муниципального округа Ставропольского края в сфере образования;</w:t>
      </w:r>
    </w:p>
    <w:p w:rsidR="002B48CC" w:rsidRPr="00F30D1D" w:rsidRDefault="002B48CC" w:rsidP="00085E74">
      <w:pPr>
        <w:autoSpaceDE w:val="0"/>
        <w:autoSpaceDN w:val="0"/>
        <w:adjustRightInd w:val="0"/>
        <w:ind w:firstLine="540"/>
        <w:jc w:val="both"/>
        <w:rPr>
          <w:szCs w:val="28"/>
        </w:rPr>
      </w:pPr>
      <w:r w:rsidRPr="00F30D1D">
        <w:rPr>
          <w:szCs w:val="28"/>
        </w:rPr>
        <w:t>оплату договоров гражданско-правового характера, заключенных с физическими лицами, а также оплату услуг по перечислению денежных средств физическим лицам;</w:t>
      </w:r>
    </w:p>
    <w:p w:rsidR="002B48CC" w:rsidRPr="00F30D1D" w:rsidRDefault="002B48CC" w:rsidP="00085E74">
      <w:pPr>
        <w:autoSpaceDE w:val="0"/>
        <w:autoSpaceDN w:val="0"/>
        <w:adjustRightInd w:val="0"/>
        <w:ind w:firstLine="540"/>
        <w:jc w:val="both"/>
        <w:rPr>
          <w:szCs w:val="28"/>
        </w:rPr>
      </w:pPr>
      <w:r w:rsidRPr="00F30D1D">
        <w:rPr>
          <w:szCs w:val="28"/>
        </w:rPr>
        <w:t>обслуживание и погашение муниципального долга Шпаковского муниципального округа Ставропольского края;</w:t>
      </w:r>
    </w:p>
    <w:p w:rsidR="002B48CC" w:rsidRPr="00F30D1D" w:rsidRDefault="002B48CC" w:rsidP="00085E74">
      <w:pPr>
        <w:autoSpaceDE w:val="0"/>
        <w:autoSpaceDN w:val="0"/>
        <w:adjustRightInd w:val="0"/>
        <w:ind w:firstLine="540"/>
        <w:jc w:val="both"/>
        <w:rPr>
          <w:szCs w:val="28"/>
        </w:rPr>
      </w:pPr>
      <w:r w:rsidRPr="00F30D1D">
        <w:t xml:space="preserve">предоставление субсидий муниципальным бюджетным учреждениям Шпаковского муниципального округа Ставропольского края на финансовое обеспечение выполнения муниципального задания на оказание муниципальных услуг (выполнение работ) в части расходов, указанных в абзацах 2 - 8 </w:t>
      </w:r>
      <w:r w:rsidRPr="00F30D1D">
        <w:rPr>
          <w:szCs w:val="28"/>
        </w:rPr>
        <w:t>настоящего пункта;</w:t>
      </w:r>
    </w:p>
    <w:p w:rsidR="002B48CC" w:rsidRPr="00F30D1D" w:rsidRDefault="002B48CC" w:rsidP="00085E74">
      <w:pPr>
        <w:autoSpaceDE w:val="0"/>
        <w:autoSpaceDN w:val="0"/>
        <w:adjustRightInd w:val="0"/>
        <w:ind w:firstLine="540"/>
        <w:jc w:val="both"/>
        <w:rPr>
          <w:szCs w:val="28"/>
        </w:rPr>
      </w:pPr>
      <w:r w:rsidRPr="00F30D1D">
        <w:rPr>
          <w:szCs w:val="28"/>
        </w:rPr>
        <w:t>социальное обеспечение и иные выплаты населению за счет предоставляемых субсидий муниципальным бюджетным учреждениям Шпаковского муниципального округа Ставропольского края на цели, не связанные с оказанием ими в соответствии с муниципальным заданием муниципальных услуг (выполнением работ);</w:t>
      </w:r>
    </w:p>
    <w:p w:rsidR="002B48CC" w:rsidRPr="00F30D1D" w:rsidRDefault="002B48CC" w:rsidP="00085E74">
      <w:pPr>
        <w:autoSpaceDE w:val="0"/>
        <w:autoSpaceDN w:val="0"/>
        <w:adjustRightInd w:val="0"/>
        <w:ind w:firstLine="540"/>
        <w:jc w:val="both"/>
        <w:rPr>
          <w:szCs w:val="28"/>
        </w:rPr>
      </w:pPr>
      <w:r w:rsidRPr="00F30D1D">
        <w:rPr>
          <w:szCs w:val="28"/>
        </w:rPr>
        <w:t>финансовое обеспечение мероприятий, источником финансового обеспечения которых являются средства резервного фонда администрации Шпаковского муниципального округа Ставропольского края;</w:t>
      </w:r>
    </w:p>
    <w:p w:rsidR="002B48CC" w:rsidRPr="00F30D1D" w:rsidRDefault="002B48CC" w:rsidP="00085E74">
      <w:pPr>
        <w:autoSpaceDE w:val="0"/>
        <w:autoSpaceDN w:val="0"/>
        <w:adjustRightInd w:val="0"/>
        <w:ind w:firstLine="540"/>
        <w:jc w:val="both"/>
        <w:rPr>
          <w:szCs w:val="28"/>
        </w:rPr>
      </w:pPr>
      <w:r w:rsidRPr="00F30D1D">
        <w:rPr>
          <w:szCs w:val="28"/>
        </w:rPr>
        <w:t>реализацию региональных проектов (программ), направленных на достижение целей, показателей и результатов соответствующих федеральных проектов (программ) в рамках реализации национальных проектов;</w:t>
      </w:r>
    </w:p>
    <w:p w:rsidR="002B48CC" w:rsidRDefault="002B48CC" w:rsidP="00085E74">
      <w:pPr>
        <w:autoSpaceDE w:val="0"/>
        <w:autoSpaceDN w:val="0"/>
        <w:adjustRightInd w:val="0"/>
        <w:ind w:firstLine="540"/>
        <w:jc w:val="both"/>
        <w:rPr>
          <w:szCs w:val="28"/>
        </w:rPr>
      </w:pPr>
      <w:r w:rsidRPr="00F30D1D">
        <w:rPr>
          <w:szCs w:val="28"/>
        </w:rPr>
        <w:t xml:space="preserve">исполнение иных расходных обязательств Шпаковского муниципального округа Ставропольского края, софинансирование которых осуществляется из краевого </w:t>
      </w:r>
      <w:r w:rsidR="00F30D1D" w:rsidRPr="00F30D1D">
        <w:rPr>
          <w:szCs w:val="28"/>
        </w:rPr>
        <w:t>бюджета</w:t>
      </w:r>
      <w:r w:rsidRPr="00F30D1D">
        <w:rPr>
          <w:szCs w:val="28"/>
        </w:rPr>
        <w:t>.</w:t>
      </w:r>
      <w:r>
        <w:rPr>
          <w:szCs w:val="28"/>
        </w:rPr>
        <w:t xml:space="preserve"> </w:t>
      </w:r>
    </w:p>
    <w:p w:rsidR="002B48CC" w:rsidRDefault="002B48CC" w:rsidP="00085E74">
      <w:pPr>
        <w:autoSpaceDE w:val="0"/>
        <w:autoSpaceDN w:val="0"/>
        <w:adjustRightInd w:val="0"/>
        <w:ind w:firstLine="540"/>
        <w:jc w:val="both"/>
        <w:rPr>
          <w:szCs w:val="28"/>
        </w:rPr>
      </w:pPr>
      <w:r>
        <w:rPr>
          <w:szCs w:val="28"/>
        </w:rPr>
        <w:t>Очередность финансирования приоритетных расходов местного бюджета, а также расходов, не относящихся к приоритетным, определяется в порядке, устанавливаемом администрацией Шпаковского муниципального округа Ставропольского края.</w:t>
      </w:r>
    </w:p>
    <w:p w:rsidR="002B48CC" w:rsidRDefault="004918D5" w:rsidP="00085E74">
      <w:pPr>
        <w:pStyle w:val="ConsPlusNormal"/>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10</w:t>
      </w:r>
      <w:r w:rsidR="002B48CC">
        <w:rPr>
          <w:rFonts w:ascii="Times New Roman" w:hAnsi="Times New Roman" w:cs="Times New Roman"/>
          <w:sz w:val="28"/>
          <w:szCs w:val="28"/>
        </w:rPr>
        <w:t>.</w:t>
      </w:r>
      <w:r w:rsidR="009D48A4">
        <w:rPr>
          <w:rFonts w:ascii="Times New Roman" w:hAnsi="Times New Roman" w:cs="Times New Roman"/>
          <w:sz w:val="28"/>
          <w:szCs w:val="28"/>
        </w:rPr>
        <w:t xml:space="preserve"> </w:t>
      </w:r>
      <w:r w:rsidR="002B48CC">
        <w:rPr>
          <w:rFonts w:ascii="Times New Roman" w:hAnsi="Times New Roman" w:cs="Times New Roman"/>
          <w:sz w:val="28"/>
          <w:szCs w:val="28"/>
        </w:rPr>
        <w:t>Главным распорядителям средств местного бюджета обеспечить направление средств местного бюджета на финансовое обеспечение</w:t>
      </w:r>
      <w:r>
        <w:rPr>
          <w:rFonts w:ascii="Times New Roman" w:hAnsi="Times New Roman" w:cs="Times New Roman"/>
          <w:sz w:val="28"/>
          <w:szCs w:val="28"/>
        </w:rPr>
        <w:t xml:space="preserve"> расходов, указанных в пункте 9</w:t>
      </w:r>
      <w:r w:rsidR="002B48CC">
        <w:rPr>
          <w:rFonts w:ascii="Times New Roman" w:hAnsi="Times New Roman" w:cs="Times New Roman"/>
          <w:sz w:val="28"/>
          <w:szCs w:val="28"/>
        </w:rPr>
        <w:t xml:space="preserve"> настоящего решения, в 202</w:t>
      </w:r>
      <w:r w:rsidR="00F30D1D">
        <w:rPr>
          <w:rFonts w:ascii="Times New Roman" w:hAnsi="Times New Roman" w:cs="Times New Roman"/>
          <w:sz w:val="28"/>
          <w:szCs w:val="28"/>
        </w:rPr>
        <w:t>2</w:t>
      </w:r>
      <w:r w:rsidR="002B48CC">
        <w:rPr>
          <w:rFonts w:ascii="Times New Roman" w:hAnsi="Times New Roman" w:cs="Times New Roman"/>
          <w:sz w:val="28"/>
          <w:szCs w:val="28"/>
        </w:rPr>
        <w:t xml:space="preserve"> году и плановом периоде 202</w:t>
      </w:r>
      <w:r w:rsidR="00F30D1D">
        <w:rPr>
          <w:rFonts w:ascii="Times New Roman" w:hAnsi="Times New Roman" w:cs="Times New Roman"/>
          <w:sz w:val="28"/>
          <w:szCs w:val="28"/>
        </w:rPr>
        <w:t>3 и 2024</w:t>
      </w:r>
      <w:r w:rsidR="002B48CC">
        <w:rPr>
          <w:rFonts w:ascii="Times New Roman" w:hAnsi="Times New Roman" w:cs="Times New Roman"/>
          <w:sz w:val="28"/>
          <w:szCs w:val="28"/>
        </w:rPr>
        <w:t xml:space="preserve">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w:t>
      </w:r>
    </w:p>
    <w:p w:rsidR="002B48CC" w:rsidRDefault="004918D5" w:rsidP="00085E74">
      <w:pPr>
        <w:pStyle w:val="ConsPlusNormal"/>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rPr>
        <w:t>11</w:t>
      </w:r>
      <w:r w:rsidR="002B48CC">
        <w:rPr>
          <w:rFonts w:ascii="Times New Roman" w:hAnsi="Times New Roman" w:cs="Times New Roman"/>
          <w:sz w:val="28"/>
          <w:szCs w:val="28"/>
        </w:rPr>
        <w:t>.</w:t>
      </w:r>
      <w:r w:rsidR="009D48A4">
        <w:rPr>
          <w:rFonts w:ascii="Times New Roman" w:hAnsi="Times New Roman" w:cs="Times New Roman"/>
          <w:sz w:val="28"/>
          <w:szCs w:val="28"/>
        </w:rPr>
        <w:t xml:space="preserve"> </w:t>
      </w:r>
      <w:r w:rsidR="002B48CC">
        <w:rPr>
          <w:rFonts w:ascii="Times New Roman" w:hAnsi="Times New Roman" w:cs="Times New Roman"/>
          <w:sz w:val="28"/>
          <w:szCs w:val="28"/>
        </w:rPr>
        <w:t>Утвердить в составе расходов местного бюджета на 202</w:t>
      </w:r>
      <w:r w:rsidR="00F30D1D">
        <w:rPr>
          <w:rFonts w:ascii="Times New Roman" w:hAnsi="Times New Roman" w:cs="Times New Roman"/>
          <w:sz w:val="28"/>
          <w:szCs w:val="28"/>
        </w:rPr>
        <w:t>2 год и плановый период 2023 и 2024</w:t>
      </w:r>
      <w:r w:rsidR="002B48CC">
        <w:rPr>
          <w:rFonts w:ascii="Times New Roman" w:hAnsi="Times New Roman" w:cs="Times New Roman"/>
          <w:sz w:val="28"/>
          <w:szCs w:val="28"/>
        </w:rPr>
        <w:t xml:space="preserve"> годов:</w:t>
      </w:r>
    </w:p>
    <w:p w:rsidR="002B48CC" w:rsidRDefault="002B48CC" w:rsidP="00085E74">
      <w:pPr>
        <w:pStyle w:val="ConsPlusNormal"/>
        <w:suppressAutoHyphens/>
        <w:spacing w:line="240" w:lineRule="auto"/>
        <w:ind w:firstLine="709"/>
        <w:rPr>
          <w:rFonts w:ascii="Times New Roman" w:hAnsi="Times New Roman" w:cs="Times New Roman"/>
          <w:sz w:val="28"/>
          <w:szCs w:val="28"/>
        </w:rPr>
      </w:pPr>
      <w:r>
        <w:rPr>
          <w:rFonts w:ascii="Times New Roman" w:hAnsi="Times New Roman" w:cs="Times New Roman"/>
          <w:sz w:val="28"/>
          <w:szCs w:val="28"/>
          <w:shd w:val="clear" w:color="auto" w:fill="FFFFFF"/>
        </w:rPr>
        <w:t>расходы на предоставление грантов в форме субсидий юридическим лицам (за исключением государственных (муниципальных) учреждений) и индивидуальным предпринимателям, признанным победителями ежегодного муниципального конкурса на осуществление некоторых видов деятельности социально - ориентированными некоммерческими организациями, на 202</w:t>
      </w:r>
      <w:r w:rsidR="008E0147">
        <w:rPr>
          <w:rFonts w:ascii="Times New Roman" w:hAnsi="Times New Roman" w:cs="Times New Roman"/>
          <w:sz w:val="28"/>
          <w:szCs w:val="28"/>
          <w:shd w:val="clear" w:color="auto" w:fill="FFFFFF"/>
        </w:rPr>
        <w:t xml:space="preserve">2 </w:t>
      </w:r>
      <w:r w:rsidR="008E0147">
        <w:rPr>
          <w:rFonts w:ascii="Times New Roman" w:hAnsi="Times New Roman" w:cs="Times New Roman"/>
          <w:sz w:val="28"/>
          <w:szCs w:val="28"/>
          <w:shd w:val="clear" w:color="auto" w:fill="FFFFFF"/>
        </w:rPr>
        <w:lastRenderedPageBreak/>
        <w:t>год в сумме 4</w:t>
      </w:r>
      <w:r>
        <w:rPr>
          <w:rFonts w:ascii="Times New Roman" w:hAnsi="Times New Roman" w:cs="Times New Roman"/>
          <w:sz w:val="28"/>
          <w:szCs w:val="28"/>
          <w:shd w:val="clear" w:color="auto" w:fill="FFFFFF"/>
        </w:rPr>
        <w:t>50 000,00 ты</w:t>
      </w:r>
      <w:r w:rsidR="008E0147">
        <w:rPr>
          <w:rFonts w:ascii="Times New Roman" w:hAnsi="Times New Roman" w:cs="Times New Roman"/>
          <w:sz w:val="28"/>
          <w:szCs w:val="28"/>
          <w:shd w:val="clear" w:color="auto" w:fill="FFFFFF"/>
        </w:rPr>
        <w:t>с. рублей, на 2023 год в сумме 4</w:t>
      </w:r>
      <w:r>
        <w:rPr>
          <w:rFonts w:ascii="Times New Roman" w:hAnsi="Times New Roman" w:cs="Times New Roman"/>
          <w:sz w:val="28"/>
          <w:szCs w:val="28"/>
          <w:shd w:val="clear" w:color="auto" w:fill="FFFFFF"/>
        </w:rPr>
        <w:t>50 000,</w:t>
      </w:r>
      <w:r w:rsidR="008E0147">
        <w:rPr>
          <w:rFonts w:ascii="Times New Roman" w:hAnsi="Times New Roman" w:cs="Times New Roman"/>
          <w:sz w:val="28"/>
          <w:szCs w:val="28"/>
          <w:shd w:val="clear" w:color="auto" w:fill="FFFFFF"/>
        </w:rPr>
        <w:t>00 рублей, на 2024 год в сумме 4</w:t>
      </w:r>
      <w:r>
        <w:rPr>
          <w:rFonts w:ascii="Times New Roman" w:hAnsi="Times New Roman" w:cs="Times New Roman"/>
          <w:sz w:val="28"/>
          <w:szCs w:val="28"/>
          <w:shd w:val="clear" w:color="auto" w:fill="FFFFFF"/>
        </w:rPr>
        <w:t xml:space="preserve">50 000,00 рублей. Субсидии, предусмотренные настоящим пунктом, предоставляются в порядке, устанавливаемом администрацией </w:t>
      </w:r>
      <w:r>
        <w:rPr>
          <w:rFonts w:ascii="Times New Roman" w:hAnsi="Times New Roman" w:cs="Times New Roman"/>
          <w:sz w:val="28"/>
          <w:szCs w:val="28"/>
        </w:rPr>
        <w:t>Шпаковского муниципального округа Ставропольского края.</w:t>
      </w:r>
    </w:p>
    <w:p w:rsidR="002B48CC" w:rsidRDefault="004918D5" w:rsidP="00085E74">
      <w:pPr>
        <w:widowControl w:val="0"/>
        <w:suppressAutoHyphens/>
        <w:autoSpaceDE w:val="0"/>
        <w:autoSpaceDN w:val="0"/>
        <w:adjustRightInd w:val="0"/>
        <w:ind w:firstLine="709"/>
        <w:jc w:val="both"/>
        <w:rPr>
          <w:szCs w:val="28"/>
        </w:rPr>
      </w:pPr>
      <w:r>
        <w:rPr>
          <w:szCs w:val="28"/>
        </w:rPr>
        <w:t>12</w:t>
      </w:r>
      <w:r w:rsidR="002B48CC">
        <w:rPr>
          <w:szCs w:val="28"/>
        </w:rPr>
        <w:t>.</w:t>
      </w:r>
      <w:r w:rsidR="009D48A4">
        <w:rPr>
          <w:szCs w:val="28"/>
        </w:rPr>
        <w:t xml:space="preserve"> </w:t>
      </w:r>
      <w:r w:rsidR="002B48CC">
        <w:rPr>
          <w:szCs w:val="28"/>
        </w:rPr>
        <w:t>Утвердить объем бюджетных ассигнований муниципального дорожного фонда Шпаковского муниципального округа Ставропольского края на 202</w:t>
      </w:r>
      <w:r w:rsidR="008E0147">
        <w:rPr>
          <w:szCs w:val="28"/>
        </w:rPr>
        <w:t>2</w:t>
      </w:r>
      <w:r w:rsidR="002B48CC">
        <w:rPr>
          <w:szCs w:val="28"/>
        </w:rPr>
        <w:t xml:space="preserve"> год в </w:t>
      </w:r>
      <w:r w:rsidR="002B48CC" w:rsidRPr="00085E74">
        <w:rPr>
          <w:szCs w:val="28"/>
        </w:rPr>
        <w:t xml:space="preserve">сумме </w:t>
      </w:r>
      <w:r w:rsidR="008E0147" w:rsidRPr="00085E74">
        <w:rPr>
          <w:szCs w:val="28"/>
        </w:rPr>
        <w:t>494</w:t>
      </w:r>
      <w:r w:rsidRPr="00085E74">
        <w:rPr>
          <w:szCs w:val="28"/>
          <w:shd w:val="clear" w:color="auto" w:fill="FFFFFF"/>
        </w:rPr>
        <w:t> </w:t>
      </w:r>
      <w:r w:rsidR="008E0147" w:rsidRPr="00085E74">
        <w:rPr>
          <w:szCs w:val="28"/>
        </w:rPr>
        <w:t>848</w:t>
      </w:r>
      <w:r w:rsidRPr="00085E74">
        <w:rPr>
          <w:szCs w:val="28"/>
          <w:shd w:val="clear" w:color="auto" w:fill="FFFFFF"/>
        </w:rPr>
        <w:t> </w:t>
      </w:r>
      <w:r w:rsidR="008E0147" w:rsidRPr="00085E74">
        <w:rPr>
          <w:szCs w:val="28"/>
        </w:rPr>
        <w:t xml:space="preserve">778,50 </w:t>
      </w:r>
      <w:r w:rsidR="00617372" w:rsidRPr="00085E74">
        <w:rPr>
          <w:szCs w:val="28"/>
        </w:rPr>
        <w:t>рубля</w:t>
      </w:r>
      <w:r w:rsidR="002B48CC" w:rsidRPr="00085E74">
        <w:rPr>
          <w:szCs w:val="28"/>
        </w:rPr>
        <w:t>, на 202</w:t>
      </w:r>
      <w:r w:rsidR="008E0147" w:rsidRPr="00085E74">
        <w:rPr>
          <w:szCs w:val="28"/>
        </w:rPr>
        <w:t>3</w:t>
      </w:r>
      <w:r w:rsidR="002B48CC" w:rsidRPr="00085E74">
        <w:rPr>
          <w:szCs w:val="28"/>
        </w:rPr>
        <w:t xml:space="preserve"> год в сумме</w:t>
      </w:r>
      <w:r w:rsidRPr="00085E74">
        <w:rPr>
          <w:szCs w:val="28"/>
        </w:rPr>
        <w:t xml:space="preserve"> </w:t>
      </w:r>
      <w:r w:rsidR="008E0147" w:rsidRPr="00085E74">
        <w:rPr>
          <w:szCs w:val="28"/>
        </w:rPr>
        <w:t>328</w:t>
      </w:r>
      <w:r w:rsidRPr="00085E74">
        <w:rPr>
          <w:szCs w:val="28"/>
          <w:shd w:val="clear" w:color="auto" w:fill="FFFFFF"/>
        </w:rPr>
        <w:t> </w:t>
      </w:r>
      <w:r w:rsidR="008E0147" w:rsidRPr="00085E74">
        <w:rPr>
          <w:szCs w:val="28"/>
        </w:rPr>
        <w:t>793</w:t>
      </w:r>
      <w:r w:rsidRPr="00085E74">
        <w:rPr>
          <w:szCs w:val="28"/>
          <w:shd w:val="clear" w:color="auto" w:fill="FFFFFF"/>
        </w:rPr>
        <w:t> </w:t>
      </w:r>
      <w:r w:rsidR="008E0147" w:rsidRPr="00085E74">
        <w:rPr>
          <w:szCs w:val="28"/>
        </w:rPr>
        <w:t xml:space="preserve">371,00 </w:t>
      </w:r>
      <w:r w:rsidR="002B48CC" w:rsidRPr="00085E74">
        <w:rPr>
          <w:szCs w:val="28"/>
        </w:rPr>
        <w:t>рублей, на 202</w:t>
      </w:r>
      <w:r w:rsidR="008E0147" w:rsidRPr="00085E74">
        <w:rPr>
          <w:szCs w:val="28"/>
        </w:rPr>
        <w:t>4</w:t>
      </w:r>
      <w:r w:rsidR="002B48CC" w:rsidRPr="00085E74">
        <w:rPr>
          <w:szCs w:val="28"/>
        </w:rPr>
        <w:t xml:space="preserve"> год в сумме </w:t>
      </w:r>
      <w:r w:rsidRPr="00085E74">
        <w:rPr>
          <w:szCs w:val="28"/>
        </w:rPr>
        <w:t>132</w:t>
      </w:r>
      <w:r w:rsidRPr="00085E74">
        <w:rPr>
          <w:szCs w:val="28"/>
          <w:shd w:val="clear" w:color="auto" w:fill="FFFFFF"/>
        </w:rPr>
        <w:t> </w:t>
      </w:r>
      <w:r w:rsidR="008E0147" w:rsidRPr="00085E74">
        <w:rPr>
          <w:szCs w:val="28"/>
        </w:rPr>
        <w:t>912</w:t>
      </w:r>
      <w:r w:rsidRPr="00085E74">
        <w:rPr>
          <w:szCs w:val="28"/>
          <w:shd w:val="clear" w:color="auto" w:fill="FFFFFF"/>
        </w:rPr>
        <w:t> </w:t>
      </w:r>
      <w:r w:rsidR="008E0147" w:rsidRPr="00085E74">
        <w:rPr>
          <w:szCs w:val="28"/>
        </w:rPr>
        <w:t xml:space="preserve">140,00 </w:t>
      </w:r>
      <w:r w:rsidR="002B48CC" w:rsidRPr="00085E74">
        <w:rPr>
          <w:szCs w:val="28"/>
        </w:rPr>
        <w:t>рублей.</w:t>
      </w:r>
    </w:p>
    <w:p w:rsidR="002B48CC" w:rsidRDefault="004918D5" w:rsidP="00085E74">
      <w:pPr>
        <w:widowControl w:val="0"/>
        <w:suppressAutoHyphens/>
        <w:autoSpaceDE w:val="0"/>
        <w:autoSpaceDN w:val="0"/>
        <w:adjustRightInd w:val="0"/>
        <w:ind w:firstLine="709"/>
        <w:jc w:val="both"/>
        <w:rPr>
          <w:szCs w:val="28"/>
        </w:rPr>
      </w:pPr>
      <w:r>
        <w:rPr>
          <w:szCs w:val="28"/>
        </w:rPr>
        <w:t>13</w:t>
      </w:r>
      <w:r w:rsidR="002B48CC">
        <w:rPr>
          <w:szCs w:val="28"/>
        </w:rPr>
        <w:t>.</w:t>
      </w:r>
      <w:r w:rsidR="009D48A4">
        <w:rPr>
          <w:szCs w:val="28"/>
        </w:rPr>
        <w:t xml:space="preserve"> </w:t>
      </w:r>
      <w:r w:rsidR="002B48CC">
        <w:rPr>
          <w:szCs w:val="28"/>
        </w:rPr>
        <w:t>Утвердить объем резервного фонда администрации Шпаковского муниципального округа Ставропольского края на 202</w:t>
      </w:r>
      <w:r w:rsidR="008E0147">
        <w:rPr>
          <w:szCs w:val="28"/>
        </w:rPr>
        <w:t>2</w:t>
      </w:r>
      <w:r w:rsidR="002B48CC">
        <w:rPr>
          <w:szCs w:val="28"/>
        </w:rPr>
        <w:t xml:space="preserve"> год в </w:t>
      </w:r>
      <w:r w:rsidR="002B48CC">
        <w:rPr>
          <w:color w:val="000000"/>
          <w:szCs w:val="28"/>
        </w:rPr>
        <w:t>сумме</w:t>
      </w:r>
      <w:r w:rsidR="002B48CC">
        <w:rPr>
          <w:color w:val="000000"/>
          <w:szCs w:val="28"/>
        </w:rPr>
        <w:br/>
        <w:t>3 500 000,00</w:t>
      </w:r>
      <w:r w:rsidR="002B48CC">
        <w:rPr>
          <w:szCs w:val="28"/>
        </w:rPr>
        <w:t xml:space="preserve"> рублей, на 202</w:t>
      </w:r>
      <w:r w:rsidR="008E0147">
        <w:rPr>
          <w:szCs w:val="28"/>
        </w:rPr>
        <w:t>3</w:t>
      </w:r>
      <w:r w:rsidR="002B48CC">
        <w:rPr>
          <w:szCs w:val="28"/>
        </w:rPr>
        <w:t xml:space="preserve"> год в сумме 3 500 000,00 рублей, на 202</w:t>
      </w:r>
      <w:r w:rsidR="008E0147">
        <w:rPr>
          <w:szCs w:val="28"/>
        </w:rPr>
        <w:t>4</w:t>
      </w:r>
      <w:r w:rsidR="002B48CC">
        <w:rPr>
          <w:szCs w:val="28"/>
        </w:rPr>
        <w:t xml:space="preserve"> год в сумме 3 500 000,00 рублей.</w:t>
      </w:r>
    </w:p>
    <w:p w:rsidR="002B48CC" w:rsidRDefault="002B48CC" w:rsidP="00085E74">
      <w:pPr>
        <w:widowControl w:val="0"/>
        <w:suppressAutoHyphens/>
        <w:autoSpaceDE w:val="0"/>
        <w:autoSpaceDN w:val="0"/>
        <w:adjustRightInd w:val="0"/>
        <w:ind w:firstLine="709"/>
        <w:jc w:val="both"/>
        <w:rPr>
          <w:szCs w:val="28"/>
        </w:rPr>
      </w:pPr>
      <w:r>
        <w:rPr>
          <w:szCs w:val="28"/>
        </w:rPr>
        <w:t>1</w:t>
      </w:r>
      <w:r w:rsidR="004558A9">
        <w:rPr>
          <w:szCs w:val="28"/>
        </w:rPr>
        <w:t>4</w:t>
      </w:r>
      <w:r>
        <w:rPr>
          <w:szCs w:val="28"/>
        </w:rPr>
        <w:t>.</w:t>
      </w:r>
      <w:r w:rsidR="009D48A4">
        <w:rPr>
          <w:szCs w:val="28"/>
        </w:rPr>
        <w:t xml:space="preserve"> </w:t>
      </w:r>
      <w:r w:rsidR="008E0147">
        <w:rPr>
          <w:szCs w:val="28"/>
        </w:rPr>
        <w:t>Утвердить</w:t>
      </w:r>
      <w:r>
        <w:rPr>
          <w:szCs w:val="28"/>
        </w:rPr>
        <w:t xml:space="preserve"> перечень муниципальных программ, предлагаемых</w:t>
      </w:r>
      <w:r w:rsidR="004558A9">
        <w:rPr>
          <w:szCs w:val="28"/>
        </w:rPr>
        <w:t xml:space="preserve"> </w:t>
      </w:r>
      <w:r>
        <w:rPr>
          <w:szCs w:val="28"/>
        </w:rPr>
        <w:t>к финансированию за счет средств местного бюджета и распределение объемов бюджетных ассигнований на их реализацию в 202</w:t>
      </w:r>
      <w:r w:rsidR="008E0147">
        <w:rPr>
          <w:szCs w:val="28"/>
        </w:rPr>
        <w:t>2</w:t>
      </w:r>
      <w:r>
        <w:rPr>
          <w:szCs w:val="28"/>
        </w:rPr>
        <w:t xml:space="preserve"> году, согласно </w:t>
      </w:r>
      <w:r w:rsidR="00897BAC">
        <w:rPr>
          <w:szCs w:val="28"/>
        </w:rPr>
        <w:t xml:space="preserve">приложению </w:t>
      </w:r>
      <w:r w:rsidRPr="004558A9">
        <w:rPr>
          <w:szCs w:val="28"/>
        </w:rPr>
        <w:t>1</w:t>
      </w:r>
      <w:r w:rsidR="004558A9" w:rsidRPr="004558A9">
        <w:rPr>
          <w:szCs w:val="28"/>
        </w:rPr>
        <w:t>1</w:t>
      </w:r>
      <w:r w:rsidRPr="004558A9">
        <w:rPr>
          <w:szCs w:val="28"/>
        </w:rPr>
        <w:t xml:space="preserve"> к настоящему решению и в плановом периоде 202</w:t>
      </w:r>
      <w:r w:rsidR="008E0147" w:rsidRPr="004558A9">
        <w:rPr>
          <w:szCs w:val="28"/>
        </w:rPr>
        <w:t>3</w:t>
      </w:r>
      <w:r w:rsidRPr="004558A9">
        <w:rPr>
          <w:szCs w:val="28"/>
        </w:rPr>
        <w:t xml:space="preserve"> и 202</w:t>
      </w:r>
      <w:r w:rsidR="008E0147" w:rsidRPr="004558A9">
        <w:rPr>
          <w:szCs w:val="28"/>
        </w:rPr>
        <w:t>4</w:t>
      </w:r>
      <w:r w:rsidR="00897BAC">
        <w:rPr>
          <w:szCs w:val="28"/>
        </w:rPr>
        <w:t xml:space="preserve"> годов согласно приложению </w:t>
      </w:r>
      <w:r w:rsidRPr="004558A9">
        <w:rPr>
          <w:szCs w:val="28"/>
        </w:rPr>
        <w:t>1</w:t>
      </w:r>
      <w:r w:rsidR="004558A9" w:rsidRPr="004558A9">
        <w:rPr>
          <w:szCs w:val="28"/>
        </w:rPr>
        <w:t>2</w:t>
      </w:r>
      <w:r w:rsidRPr="004558A9">
        <w:rPr>
          <w:szCs w:val="28"/>
        </w:rPr>
        <w:t xml:space="preserve"> к настоящему</w:t>
      </w:r>
      <w:r>
        <w:rPr>
          <w:szCs w:val="28"/>
        </w:rPr>
        <w:t xml:space="preserve"> решению.</w:t>
      </w:r>
    </w:p>
    <w:p w:rsidR="001C4EDE" w:rsidRPr="001C4EDE" w:rsidRDefault="004558A9" w:rsidP="00085E74">
      <w:pPr>
        <w:widowControl w:val="0"/>
        <w:suppressAutoHyphens/>
        <w:autoSpaceDE w:val="0"/>
        <w:autoSpaceDN w:val="0"/>
        <w:adjustRightInd w:val="0"/>
        <w:ind w:firstLine="709"/>
        <w:jc w:val="both"/>
        <w:rPr>
          <w:sz w:val="27"/>
          <w:szCs w:val="27"/>
        </w:rPr>
      </w:pPr>
      <w:r w:rsidRPr="004558A9">
        <w:rPr>
          <w:szCs w:val="28"/>
        </w:rPr>
        <w:t>15</w:t>
      </w:r>
      <w:r w:rsidR="002B48CC" w:rsidRPr="004558A9">
        <w:rPr>
          <w:szCs w:val="28"/>
        </w:rPr>
        <w:t>.</w:t>
      </w:r>
      <w:r w:rsidR="001C4EDE" w:rsidRPr="001C4EDE">
        <w:rPr>
          <w:sz w:val="27"/>
          <w:szCs w:val="27"/>
        </w:rPr>
        <w:t xml:space="preserve"> </w:t>
      </w:r>
      <w:r w:rsidR="001C4EDE">
        <w:rPr>
          <w:sz w:val="27"/>
          <w:szCs w:val="27"/>
        </w:rPr>
        <w:t>У</w:t>
      </w:r>
      <w:r w:rsidR="001C4EDE" w:rsidRPr="001C4EDE">
        <w:rPr>
          <w:sz w:val="27"/>
          <w:szCs w:val="27"/>
        </w:rPr>
        <w:t>становить в соответствии с пунктом 3 статьи 217 Бюджетного кодекса Российской Федерации, что основанием для внесения в 202</w:t>
      </w:r>
      <w:r w:rsidR="001C4EDE">
        <w:rPr>
          <w:sz w:val="27"/>
          <w:szCs w:val="27"/>
        </w:rPr>
        <w:t>2</w:t>
      </w:r>
      <w:r w:rsidR="001C4EDE" w:rsidRPr="001C4EDE">
        <w:rPr>
          <w:sz w:val="27"/>
          <w:szCs w:val="27"/>
        </w:rPr>
        <w:t xml:space="preserve"> году и плановом периоде 202</w:t>
      </w:r>
      <w:r w:rsidR="001C4EDE">
        <w:rPr>
          <w:sz w:val="27"/>
          <w:szCs w:val="27"/>
        </w:rPr>
        <w:t>3</w:t>
      </w:r>
      <w:r w:rsidR="001C4EDE" w:rsidRPr="001C4EDE">
        <w:rPr>
          <w:sz w:val="27"/>
          <w:szCs w:val="27"/>
        </w:rPr>
        <w:t xml:space="preserve"> и 202</w:t>
      </w:r>
      <w:r w:rsidR="001C4EDE">
        <w:rPr>
          <w:sz w:val="27"/>
          <w:szCs w:val="27"/>
        </w:rPr>
        <w:t>4</w:t>
      </w:r>
      <w:r w:rsidR="001C4EDE" w:rsidRPr="001C4EDE">
        <w:rPr>
          <w:sz w:val="27"/>
          <w:szCs w:val="27"/>
        </w:rPr>
        <w:t xml:space="preserve"> годов изменений в показатели сводной бюджетной росписи местного бюджета без внесения изменений в настоящее решение является:</w:t>
      </w:r>
    </w:p>
    <w:p w:rsidR="001C4EDE" w:rsidRDefault="001C4EDE" w:rsidP="00085E74">
      <w:pPr>
        <w:widowControl w:val="0"/>
        <w:suppressAutoHyphens/>
        <w:autoSpaceDE w:val="0"/>
        <w:autoSpaceDN w:val="0"/>
        <w:adjustRightInd w:val="0"/>
        <w:ind w:firstLine="709"/>
        <w:jc w:val="both"/>
        <w:rPr>
          <w:sz w:val="27"/>
          <w:szCs w:val="27"/>
        </w:rPr>
      </w:pPr>
      <w:r w:rsidRPr="001C4EDE">
        <w:rPr>
          <w:sz w:val="27"/>
          <w:szCs w:val="27"/>
        </w:rPr>
        <w:t xml:space="preserve">распределение зарезервированных в составе утвержденных </w:t>
      </w:r>
      <w:r w:rsidRPr="004558A9">
        <w:rPr>
          <w:sz w:val="27"/>
          <w:szCs w:val="27"/>
        </w:rPr>
        <w:t xml:space="preserve">пунктом </w:t>
      </w:r>
      <w:r w:rsidR="004558A9" w:rsidRPr="004558A9">
        <w:rPr>
          <w:sz w:val="27"/>
          <w:szCs w:val="27"/>
        </w:rPr>
        <w:t>13</w:t>
      </w:r>
      <w:r w:rsidRPr="001C4EDE">
        <w:rPr>
          <w:sz w:val="27"/>
          <w:szCs w:val="27"/>
        </w:rPr>
        <w:t xml:space="preserve"> настоящего решения бюджетных ассигнований на 202</w:t>
      </w:r>
      <w:r>
        <w:rPr>
          <w:sz w:val="27"/>
          <w:szCs w:val="27"/>
        </w:rPr>
        <w:t>2</w:t>
      </w:r>
      <w:r w:rsidRPr="001C4EDE">
        <w:rPr>
          <w:sz w:val="27"/>
          <w:szCs w:val="27"/>
        </w:rPr>
        <w:t xml:space="preserve"> год в объеме 3 500 000,00 рублей, на 202</w:t>
      </w:r>
      <w:r>
        <w:rPr>
          <w:sz w:val="27"/>
          <w:szCs w:val="27"/>
        </w:rPr>
        <w:t>3</w:t>
      </w:r>
      <w:r w:rsidRPr="001C4EDE">
        <w:rPr>
          <w:sz w:val="27"/>
          <w:szCs w:val="27"/>
        </w:rPr>
        <w:t xml:space="preserve"> год в объеме 3 500 000,00 рублей, на 202</w:t>
      </w:r>
      <w:r>
        <w:rPr>
          <w:sz w:val="27"/>
          <w:szCs w:val="27"/>
        </w:rPr>
        <w:t>4</w:t>
      </w:r>
      <w:r w:rsidRPr="001C4EDE">
        <w:rPr>
          <w:sz w:val="27"/>
          <w:szCs w:val="27"/>
        </w:rPr>
        <w:t xml:space="preserve"> год в объеме 3 500 000,00 рублей, предусмотренных по разделу «Общегосударственные вопросы», подразделу «Резервные фонды» классификации расходов бюджетов на финансовое обеспечение проведения аварийно-восстановительных работ по ликвидации последствий стихийных бедствий и других чрезвычайных ситуаций, выплат пострадавшим от стихийных бедствий и других чрезвычайных ситуаций и иных непредвиденных расходов за счет средств резервного фонда администрации Шпаковского муниципального округа Ставропольского края на основании постановления администрации Шпаковского муниципального округа Ставропольского края</w:t>
      </w:r>
      <w:r>
        <w:rPr>
          <w:sz w:val="27"/>
          <w:szCs w:val="27"/>
        </w:rPr>
        <w:t>.</w:t>
      </w:r>
    </w:p>
    <w:p w:rsidR="001C4EDE" w:rsidRPr="001C4EDE" w:rsidRDefault="004558A9" w:rsidP="00085E74">
      <w:pPr>
        <w:widowControl w:val="0"/>
        <w:suppressAutoHyphens/>
        <w:autoSpaceDE w:val="0"/>
        <w:autoSpaceDN w:val="0"/>
        <w:adjustRightInd w:val="0"/>
        <w:ind w:firstLine="709"/>
        <w:jc w:val="both"/>
        <w:rPr>
          <w:sz w:val="27"/>
          <w:szCs w:val="27"/>
        </w:rPr>
      </w:pPr>
      <w:r>
        <w:rPr>
          <w:sz w:val="27"/>
          <w:szCs w:val="27"/>
        </w:rPr>
        <w:t>16</w:t>
      </w:r>
      <w:r w:rsidR="001C4EDE">
        <w:rPr>
          <w:sz w:val="27"/>
          <w:szCs w:val="27"/>
        </w:rPr>
        <w:t xml:space="preserve">. Установить </w:t>
      </w:r>
      <w:r w:rsidR="001C4EDE" w:rsidRPr="001C4EDE">
        <w:rPr>
          <w:sz w:val="27"/>
          <w:szCs w:val="27"/>
        </w:rPr>
        <w:t>в соответствии с пунктом 8 статьи 217 Бюджетного кодекса Российской Федерации и статьей 26 Положения о бюджетном процессе в Шпаковском муниципальном округе Ставропольского края,</w:t>
      </w:r>
      <w:r w:rsidR="001C4EDE">
        <w:rPr>
          <w:sz w:val="27"/>
          <w:szCs w:val="27"/>
        </w:rPr>
        <w:t xml:space="preserve"> что</w:t>
      </w:r>
      <w:r w:rsidR="001C4EDE" w:rsidRPr="001C4EDE">
        <w:rPr>
          <w:sz w:val="27"/>
          <w:szCs w:val="27"/>
        </w:rPr>
        <w:t xml:space="preserve"> основанием для внесения в 202</w:t>
      </w:r>
      <w:r w:rsidR="001C4EDE">
        <w:rPr>
          <w:sz w:val="27"/>
          <w:szCs w:val="27"/>
        </w:rPr>
        <w:t>2</w:t>
      </w:r>
      <w:r w:rsidR="001C4EDE" w:rsidRPr="001C4EDE">
        <w:rPr>
          <w:sz w:val="27"/>
          <w:szCs w:val="27"/>
        </w:rPr>
        <w:t xml:space="preserve"> году и плановом периоде 202</w:t>
      </w:r>
      <w:r w:rsidR="001C4EDE">
        <w:rPr>
          <w:sz w:val="27"/>
          <w:szCs w:val="27"/>
        </w:rPr>
        <w:t>3</w:t>
      </w:r>
      <w:r w:rsidR="001C4EDE" w:rsidRPr="001C4EDE">
        <w:rPr>
          <w:sz w:val="27"/>
          <w:szCs w:val="27"/>
        </w:rPr>
        <w:t xml:space="preserve"> и 202</w:t>
      </w:r>
      <w:r w:rsidR="001C4EDE">
        <w:rPr>
          <w:sz w:val="27"/>
          <w:szCs w:val="27"/>
        </w:rPr>
        <w:t>4</w:t>
      </w:r>
      <w:r w:rsidR="001C4EDE" w:rsidRPr="001C4EDE">
        <w:rPr>
          <w:sz w:val="27"/>
          <w:szCs w:val="27"/>
        </w:rPr>
        <w:t xml:space="preserve"> годов изменений в показатели сводной бюджетной росписи местного бюджета без внесения изменений в настоящее решение является:</w:t>
      </w:r>
    </w:p>
    <w:p w:rsidR="001C4EDE" w:rsidRPr="001C4EDE" w:rsidRDefault="001C4EDE" w:rsidP="00085E74">
      <w:pPr>
        <w:widowControl w:val="0"/>
        <w:suppressAutoHyphens/>
        <w:autoSpaceDE w:val="0"/>
        <w:autoSpaceDN w:val="0"/>
        <w:adjustRightInd w:val="0"/>
        <w:ind w:firstLine="709"/>
        <w:jc w:val="both"/>
        <w:rPr>
          <w:sz w:val="27"/>
          <w:szCs w:val="27"/>
        </w:rPr>
      </w:pPr>
      <w:r w:rsidRPr="001C4EDE">
        <w:rPr>
          <w:sz w:val="27"/>
          <w:szCs w:val="27"/>
        </w:rPr>
        <w:t xml:space="preserve">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главными распорядителями средств местного бюджета </w:t>
      </w:r>
      <w:r w:rsidRPr="001C4EDE">
        <w:rPr>
          <w:sz w:val="27"/>
          <w:szCs w:val="27"/>
        </w:rPr>
        <w:lastRenderedPageBreak/>
        <w:t>и муниципальными казенными учреждениями и неисполненных по состоянию на 1 января 202</w:t>
      </w:r>
      <w:r w:rsidR="0000118C">
        <w:rPr>
          <w:sz w:val="27"/>
          <w:szCs w:val="27"/>
        </w:rPr>
        <w:t>2</w:t>
      </w:r>
      <w:r w:rsidRPr="001C4EDE">
        <w:rPr>
          <w:sz w:val="27"/>
          <w:szCs w:val="27"/>
        </w:rPr>
        <w:t xml:space="preserve"> 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 главному распорядителю средств местного бюджета;</w:t>
      </w:r>
    </w:p>
    <w:p w:rsidR="001C4EDE" w:rsidRPr="001C4EDE" w:rsidRDefault="001C4EDE" w:rsidP="00085E74">
      <w:pPr>
        <w:widowControl w:val="0"/>
        <w:suppressAutoHyphens/>
        <w:autoSpaceDE w:val="0"/>
        <w:autoSpaceDN w:val="0"/>
        <w:adjustRightInd w:val="0"/>
        <w:ind w:firstLine="709"/>
        <w:jc w:val="both"/>
        <w:rPr>
          <w:sz w:val="27"/>
          <w:szCs w:val="27"/>
        </w:rPr>
      </w:pPr>
      <w:r w:rsidRPr="001C4EDE">
        <w:rPr>
          <w:sz w:val="27"/>
          <w:szCs w:val="27"/>
        </w:rPr>
        <w:t>перераспределение бюджетных ассигнований, предусмотренных главному распорядителю средств местного бюджета,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1C4EDE" w:rsidRDefault="001C4EDE" w:rsidP="00085E74">
      <w:pPr>
        <w:widowControl w:val="0"/>
        <w:suppressAutoHyphens/>
        <w:autoSpaceDE w:val="0"/>
        <w:autoSpaceDN w:val="0"/>
        <w:adjustRightInd w:val="0"/>
        <w:ind w:firstLine="709"/>
        <w:jc w:val="both"/>
        <w:rPr>
          <w:sz w:val="27"/>
          <w:szCs w:val="27"/>
        </w:rPr>
      </w:pPr>
      <w:r w:rsidRPr="001C4EDE">
        <w:rPr>
          <w:sz w:val="27"/>
          <w:szCs w:val="27"/>
        </w:rPr>
        <w:t>перераспределение бюджетных ассигнований, предусмотренных главному распорядителю средств местного бюджета по целевым статьям расходов «Расходы на обеспечение деятельности (оказание услуг) муниципальных учреждений» и «Расходы на обеспечение функций органов местного самоуправления»,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
    <w:p w:rsidR="00B61570" w:rsidRPr="001C4EDE" w:rsidRDefault="00B61570" w:rsidP="00085E74">
      <w:pPr>
        <w:widowControl w:val="0"/>
        <w:suppressAutoHyphens/>
        <w:autoSpaceDE w:val="0"/>
        <w:autoSpaceDN w:val="0"/>
        <w:adjustRightInd w:val="0"/>
        <w:ind w:firstLine="709"/>
        <w:jc w:val="both"/>
        <w:rPr>
          <w:sz w:val="27"/>
          <w:szCs w:val="27"/>
        </w:rPr>
      </w:pPr>
      <w:r>
        <w:rPr>
          <w:sz w:val="27"/>
          <w:szCs w:val="27"/>
        </w:rPr>
        <w:t>п</w:t>
      </w:r>
      <w:r w:rsidRPr="00B61570">
        <w:rPr>
          <w:sz w:val="27"/>
          <w:szCs w:val="27"/>
        </w:rPr>
        <w:t>ерераспределение бюджетных ассигнований между разделами, под-разделами, целевыми статьями и групп</w:t>
      </w:r>
      <w:r>
        <w:rPr>
          <w:sz w:val="27"/>
          <w:szCs w:val="27"/>
        </w:rPr>
        <w:t>ами видов расходов местного бюд</w:t>
      </w:r>
      <w:r w:rsidRPr="00B61570">
        <w:rPr>
          <w:sz w:val="27"/>
          <w:szCs w:val="27"/>
        </w:rPr>
        <w:t>жета в пределах общего объема бюдже</w:t>
      </w:r>
      <w:r>
        <w:rPr>
          <w:sz w:val="27"/>
          <w:szCs w:val="27"/>
        </w:rPr>
        <w:t>тных ассигнований, предусмотрен</w:t>
      </w:r>
      <w:r w:rsidRPr="00B61570">
        <w:rPr>
          <w:sz w:val="27"/>
          <w:szCs w:val="27"/>
        </w:rPr>
        <w:t xml:space="preserve">ных главному распорядителю бюджетных средств в текущем финансовом году и плановом периоде, в целях обеспечения условий предоставления субсидий и иных межбюджетных трансфертов, имеющих целевое назначение, из краевого бюджета на софинансирование расходных обязательств, возникающих при </w:t>
      </w:r>
      <w:r>
        <w:rPr>
          <w:sz w:val="27"/>
          <w:szCs w:val="27"/>
        </w:rPr>
        <w:t>решении</w:t>
      </w:r>
      <w:r w:rsidRPr="00B61570">
        <w:rPr>
          <w:sz w:val="27"/>
          <w:szCs w:val="27"/>
        </w:rPr>
        <w:t xml:space="preserve"> вопросов местного значения</w:t>
      </w:r>
      <w:r>
        <w:rPr>
          <w:sz w:val="27"/>
          <w:szCs w:val="27"/>
        </w:rPr>
        <w:t>;</w:t>
      </w:r>
    </w:p>
    <w:p w:rsidR="002B48CC" w:rsidRPr="002A4252" w:rsidRDefault="002B48CC" w:rsidP="00085E74">
      <w:pPr>
        <w:widowControl w:val="0"/>
        <w:suppressAutoHyphens/>
        <w:autoSpaceDE w:val="0"/>
        <w:autoSpaceDN w:val="0"/>
        <w:adjustRightInd w:val="0"/>
        <w:ind w:firstLine="709"/>
        <w:jc w:val="both"/>
        <w:rPr>
          <w:szCs w:val="28"/>
        </w:rPr>
      </w:pPr>
      <w:r w:rsidRPr="002A4252">
        <w:rPr>
          <w:szCs w:val="28"/>
        </w:rPr>
        <w:t>перераспределение бюджетных ассигнований, предусмотренных главному распорядителю средств местного бюджета, между разделами, подразделами, целевыми статьями и группами видов расходов классификации расходов бюджетов в связи с необходимостью выплаты единовременного поощрения в связи с выходом на страховую пенсию по старости (инвалидности)</w:t>
      </w:r>
      <w:r w:rsidR="002A4252" w:rsidRPr="002A4252">
        <w:rPr>
          <w:szCs w:val="28"/>
        </w:rPr>
        <w:t xml:space="preserve"> муниципальных служащих муниципальной службы Шпаковского муниципального округа Ставропольского края,</w:t>
      </w:r>
      <w:r w:rsidRPr="002A4252">
        <w:rPr>
          <w:szCs w:val="28"/>
        </w:rPr>
        <w:t xml:space="preserve"> в соответствии </w:t>
      </w:r>
      <w:r w:rsidR="002A4252" w:rsidRPr="002A4252">
        <w:rPr>
          <w:szCs w:val="28"/>
        </w:rPr>
        <w:t>с муниципальными правовыми</w:t>
      </w:r>
      <w:r w:rsidRPr="002A4252">
        <w:rPr>
          <w:szCs w:val="28"/>
        </w:rPr>
        <w:t xml:space="preserve"> актами Шп</w:t>
      </w:r>
      <w:r w:rsidR="00B61570" w:rsidRPr="002A4252">
        <w:rPr>
          <w:szCs w:val="28"/>
        </w:rPr>
        <w:t>аковского муниципального округа</w:t>
      </w:r>
      <w:r w:rsidR="002A4252" w:rsidRPr="002A4252">
        <w:rPr>
          <w:szCs w:val="28"/>
        </w:rPr>
        <w:t xml:space="preserve"> Ставропольского края, в пределах бюджетной сметы, с последующим направлением дополнительных бюджетных ассигнований на возмещение произведенных расходов;</w:t>
      </w:r>
    </w:p>
    <w:p w:rsidR="002B48CC" w:rsidRPr="007D0B96" w:rsidRDefault="002B48CC" w:rsidP="00085E74">
      <w:pPr>
        <w:widowControl w:val="0"/>
        <w:suppressAutoHyphens/>
        <w:autoSpaceDE w:val="0"/>
        <w:autoSpaceDN w:val="0"/>
        <w:adjustRightInd w:val="0"/>
        <w:ind w:firstLine="709"/>
        <w:jc w:val="both"/>
        <w:rPr>
          <w:szCs w:val="28"/>
        </w:rPr>
      </w:pPr>
      <w:r w:rsidRPr="007D0B96">
        <w:rPr>
          <w:szCs w:val="28"/>
        </w:rPr>
        <w:t>перераспределение бюджетных ассигнований между разделами, подразделами, целевыми статьями и группами видов расходов классификации расходов бюджетов в случае изменения состава и (или) полномочий (функций) главных распорядителей средств местного бюджета;</w:t>
      </w:r>
    </w:p>
    <w:p w:rsidR="002B48CC" w:rsidRDefault="002B48CC" w:rsidP="00085E74">
      <w:pPr>
        <w:widowControl w:val="0"/>
        <w:suppressAutoHyphens/>
        <w:autoSpaceDE w:val="0"/>
        <w:autoSpaceDN w:val="0"/>
        <w:adjustRightInd w:val="0"/>
        <w:ind w:firstLine="709"/>
        <w:jc w:val="both"/>
        <w:rPr>
          <w:szCs w:val="28"/>
        </w:rPr>
      </w:pPr>
      <w:r w:rsidRPr="007D0B96">
        <w:rPr>
          <w:szCs w:val="28"/>
        </w:rPr>
        <w:t xml:space="preserve">перераспределение бюджетных ассигнований в пределах средств, предусмотренных главным распорядителям средств местного бюджета на предоставление муниципальным бюджетным учреждениям субсидий на </w:t>
      </w:r>
      <w:r w:rsidRPr="007D0B96">
        <w:rPr>
          <w:szCs w:val="28"/>
        </w:rPr>
        <w:lastRenderedPageBreak/>
        <w:t>финансовое обеспечение муниципальных заданий на оказание муниципальных услуг (выполнение работ) и субсидий на иные цели, между видами расходов бюджетной классификации Российской Федерации;</w:t>
      </w:r>
    </w:p>
    <w:p w:rsidR="007D0B96" w:rsidRPr="007D0B96" w:rsidRDefault="007D0B96" w:rsidP="00085E74">
      <w:pPr>
        <w:widowControl w:val="0"/>
        <w:suppressAutoHyphens/>
        <w:autoSpaceDE w:val="0"/>
        <w:autoSpaceDN w:val="0"/>
        <w:adjustRightInd w:val="0"/>
        <w:ind w:firstLine="709"/>
        <w:jc w:val="both"/>
        <w:rPr>
          <w:szCs w:val="28"/>
        </w:rPr>
      </w:pPr>
      <w:r w:rsidRPr="007D0B96">
        <w:rPr>
          <w:szCs w:val="28"/>
        </w:rPr>
        <w:t xml:space="preserve">увеличение </w:t>
      </w:r>
      <w:r>
        <w:rPr>
          <w:szCs w:val="28"/>
        </w:rPr>
        <w:t xml:space="preserve">(уменьшение) </w:t>
      </w:r>
      <w:r w:rsidRPr="007D0B96">
        <w:rPr>
          <w:szCs w:val="28"/>
        </w:rPr>
        <w:t>бюджетных ассигнований за счет субсидий (иных межбюджетных трансфертов из бюджета Ставропольского края) на основании закона Ставропольского края о внесении изменений в закон Ставропольского края о бюджете Ставропольского края на соответствующий финансовый год и плановый период и (или) нормативного правового акта Правительства Ставропольского края о распределении субсидий (иных межбюджетных трансфертов) бюджетам муниципальных образований Ставропольского края из бюджета Ставропольского края и (или) заключенного соглашения между главным распорядителем средств бюджета Ставропольского края и администрацией Шпаковского муниципального округа Ставропольского края о предоставлении субсидии (иного межбюджетного трансферта) из бюджета Ставро</w:t>
      </w:r>
      <w:r>
        <w:rPr>
          <w:szCs w:val="28"/>
        </w:rPr>
        <w:t>польского края местному бюджету.</w:t>
      </w:r>
    </w:p>
    <w:p w:rsidR="002B48CC" w:rsidRPr="00C96CFF" w:rsidRDefault="002B48CC" w:rsidP="00085E74">
      <w:pPr>
        <w:autoSpaceDE w:val="0"/>
        <w:autoSpaceDN w:val="0"/>
        <w:adjustRightInd w:val="0"/>
        <w:ind w:firstLine="709"/>
        <w:jc w:val="both"/>
        <w:rPr>
          <w:szCs w:val="28"/>
        </w:rPr>
      </w:pPr>
      <w:r w:rsidRPr="00C96CFF">
        <w:rPr>
          <w:szCs w:val="28"/>
        </w:rPr>
        <w:t>1</w:t>
      </w:r>
      <w:r w:rsidR="004558A9" w:rsidRPr="00C96CFF">
        <w:rPr>
          <w:szCs w:val="28"/>
        </w:rPr>
        <w:t>7</w:t>
      </w:r>
      <w:r w:rsidRPr="00C96CFF">
        <w:rPr>
          <w:szCs w:val="28"/>
        </w:rPr>
        <w:t>.</w:t>
      </w:r>
      <w:r w:rsidR="00897BAC">
        <w:rPr>
          <w:szCs w:val="28"/>
        </w:rPr>
        <w:t xml:space="preserve"> </w:t>
      </w:r>
      <w:r w:rsidRPr="00C96CFF">
        <w:rPr>
          <w:szCs w:val="28"/>
        </w:rPr>
        <w:t>Установить, что остатки субсидий, предоставленных в 202</w:t>
      </w:r>
      <w:r w:rsidR="004558A9" w:rsidRPr="00C96CFF">
        <w:rPr>
          <w:szCs w:val="28"/>
        </w:rPr>
        <w:t>1</w:t>
      </w:r>
      <w:r w:rsidRPr="00C96CFF">
        <w:rPr>
          <w:szCs w:val="28"/>
        </w:rPr>
        <w:t xml:space="preserve"> году муниципальным бюджетным учреждениям </w:t>
      </w:r>
      <w:r w:rsidR="00C96CFF" w:rsidRPr="00C96CFF">
        <w:rPr>
          <w:szCs w:val="28"/>
        </w:rPr>
        <w:t xml:space="preserve">Шпаковского муниципального округа Ставропольского края </w:t>
      </w:r>
      <w:r w:rsidRPr="00C96CFF">
        <w:rPr>
          <w:szCs w:val="28"/>
        </w:rPr>
        <w:t>на финансовое обеспечение выполнения ими муниципального задания, образовавшиеся в связи с недостижением муниципальными бюджетными учреждениями</w:t>
      </w:r>
      <w:r w:rsidR="00C96CFF" w:rsidRPr="00C96CFF">
        <w:rPr>
          <w:szCs w:val="28"/>
        </w:rPr>
        <w:t xml:space="preserve"> Шпаковского муниципального округа Ставропольского края</w:t>
      </w:r>
      <w:r w:rsidRPr="00C96CFF">
        <w:rPr>
          <w:szCs w:val="28"/>
        </w:rPr>
        <w:t xml:space="preserve"> установленных муниципальным заданием показателей, характеризующих объем муниципальных услуг (работ), подлежат возврату в местный бюджет в объемах, соответствующих недостигнутым показателям муниципального задания (с учетом допустимых (возможных) отклонений), до 1 марта 202</w:t>
      </w:r>
      <w:r w:rsidR="004558A9" w:rsidRPr="00C96CFF">
        <w:rPr>
          <w:szCs w:val="28"/>
        </w:rPr>
        <w:t>2</w:t>
      </w:r>
      <w:r w:rsidRPr="00C96CFF">
        <w:rPr>
          <w:szCs w:val="28"/>
        </w:rPr>
        <w:t xml:space="preserve"> года.</w:t>
      </w:r>
    </w:p>
    <w:p w:rsidR="002B48CC" w:rsidRDefault="002B48CC" w:rsidP="00085E74">
      <w:pPr>
        <w:autoSpaceDE w:val="0"/>
        <w:autoSpaceDN w:val="0"/>
        <w:adjustRightInd w:val="0"/>
        <w:ind w:firstLine="709"/>
        <w:jc w:val="both"/>
        <w:rPr>
          <w:szCs w:val="28"/>
        </w:rPr>
      </w:pPr>
      <w:r w:rsidRPr="00C96CFF">
        <w:rPr>
          <w:szCs w:val="28"/>
        </w:rPr>
        <w:t>Установить, что остатки субсидий, предоставленных в 202</w:t>
      </w:r>
      <w:r w:rsidR="004558A9" w:rsidRPr="00C96CFF">
        <w:rPr>
          <w:szCs w:val="28"/>
        </w:rPr>
        <w:t>1</w:t>
      </w:r>
      <w:r w:rsidRPr="00C96CFF">
        <w:rPr>
          <w:szCs w:val="28"/>
        </w:rPr>
        <w:t xml:space="preserve"> году муниципальным бюджетным учреждениям </w:t>
      </w:r>
      <w:r w:rsidR="00C96CFF" w:rsidRPr="00C96CFF">
        <w:rPr>
          <w:szCs w:val="28"/>
        </w:rPr>
        <w:t xml:space="preserve">Шпаковского муниципального округа Ставропольского края </w:t>
      </w:r>
      <w:r w:rsidRPr="00C96CFF">
        <w:rPr>
          <w:szCs w:val="28"/>
        </w:rPr>
        <w:t>на цели, не связанные с оказанием ими в соответствии с муниципальным заданием муниципальных услуг (выполнением работ), подлежат перечислению</w:t>
      </w:r>
      <w:r w:rsidR="00C96CFF" w:rsidRPr="00C96CFF">
        <w:rPr>
          <w:szCs w:val="28"/>
        </w:rPr>
        <w:t xml:space="preserve"> муниципальными бюджетными учреждениями Шпаковского муниципального округа</w:t>
      </w:r>
      <w:r w:rsidRPr="00C96CFF">
        <w:rPr>
          <w:szCs w:val="28"/>
        </w:rPr>
        <w:t xml:space="preserve"> </w:t>
      </w:r>
      <w:r w:rsidR="00C96CFF" w:rsidRPr="00C96CFF">
        <w:rPr>
          <w:szCs w:val="28"/>
        </w:rPr>
        <w:t xml:space="preserve">Ставропольского края </w:t>
      </w:r>
      <w:r w:rsidRPr="00C96CFF">
        <w:rPr>
          <w:szCs w:val="28"/>
        </w:rPr>
        <w:t>в доход местного бюджета в срок до 15 марта 202</w:t>
      </w:r>
      <w:r w:rsidR="004558A9" w:rsidRPr="00C96CFF">
        <w:rPr>
          <w:szCs w:val="28"/>
        </w:rPr>
        <w:t>2</w:t>
      </w:r>
      <w:r w:rsidRPr="00C96CFF">
        <w:rPr>
          <w:szCs w:val="28"/>
        </w:rPr>
        <w:t xml:space="preserve"> года в случае отсутствия подтвержденной потребности в направлении их на те же цели в соответствии с решением органа </w:t>
      </w:r>
      <w:r w:rsidR="00C96CFF" w:rsidRPr="00C96CFF">
        <w:rPr>
          <w:szCs w:val="28"/>
        </w:rPr>
        <w:t>администрации Шпаковского муниципального округа</w:t>
      </w:r>
      <w:r w:rsidRPr="00C96CFF">
        <w:rPr>
          <w:szCs w:val="28"/>
        </w:rPr>
        <w:t>, осуществляющего функции и полномочия учредителя.</w:t>
      </w:r>
    </w:p>
    <w:p w:rsidR="002B48CC" w:rsidRDefault="004558A9" w:rsidP="00085E74">
      <w:pPr>
        <w:autoSpaceDE w:val="0"/>
        <w:autoSpaceDN w:val="0"/>
        <w:adjustRightInd w:val="0"/>
        <w:ind w:firstLine="709"/>
        <w:jc w:val="both"/>
        <w:rPr>
          <w:szCs w:val="28"/>
        </w:rPr>
      </w:pPr>
      <w:r>
        <w:rPr>
          <w:szCs w:val="28"/>
        </w:rPr>
        <w:t>18</w:t>
      </w:r>
      <w:r w:rsidR="002B48CC">
        <w:rPr>
          <w:szCs w:val="28"/>
        </w:rPr>
        <w:t>.</w:t>
      </w:r>
      <w:r w:rsidR="00897BAC">
        <w:rPr>
          <w:szCs w:val="28"/>
        </w:rPr>
        <w:t xml:space="preserve"> </w:t>
      </w:r>
      <w:r w:rsidR="002B48CC">
        <w:rPr>
          <w:szCs w:val="28"/>
        </w:rPr>
        <w:t>Установить, что лимиты бюджетных обязательств по расходам местного бюджета, по которым требуется утверждение порядка (правил) предоставления (распределения) средств местного бюджета доводятся до главных распорядителей средств местного бюджета после утверждения порядка (правил) предоставления (распределения) средств местного бюджета.</w:t>
      </w:r>
    </w:p>
    <w:p w:rsidR="009D7BE3" w:rsidRDefault="0021339E" w:rsidP="00085E74">
      <w:pPr>
        <w:autoSpaceDE w:val="0"/>
        <w:autoSpaceDN w:val="0"/>
        <w:adjustRightInd w:val="0"/>
        <w:ind w:firstLine="709"/>
        <w:jc w:val="both"/>
        <w:rPr>
          <w:szCs w:val="28"/>
        </w:rPr>
      </w:pPr>
      <w:r>
        <w:rPr>
          <w:szCs w:val="28"/>
        </w:rPr>
        <w:lastRenderedPageBreak/>
        <w:t>19</w:t>
      </w:r>
      <w:r w:rsidR="009D7BE3">
        <w:rPr>
          <w:szCs w:val="28"/>
        </w:rPr>
        <w:t xml:space="preserve">. </w:t>
      </w:r>
      <w:r w:rsidR="009D7BE3">
        <w:rPr>
          <w:sz w:val="27"/>
          <w:szCs w:val="27"/>
        </w:rPr>
        <w:t xml:space="preserve">Установить меры социальной поддержки по оплате жилья, коммунальных услуг </w:t>
      </w:r>
      <w:r w:rsidR="00897BAC">
        <w:rPr>
          <w:sz w:val="27"/>
          <w:szCs w:val="27"/>
        </w:rPr>
        <w:t>(ежемесячную</w:t>
      </w:r>
      <w:r w:rsidR="009D7BE3">
        <w:rPr>
          <w:sz w:val="27"/>
          <w:szCs w:val="27"/>
        </w:rPr>
        <w:t xml:space="preserve"> денежную выплату) отдельным категориям граждан, работающим </w:t>
      </w:r>
      <w:r w:rsidR="00C726BF">
        <w:rPr>
          <w:sz w:val="27"/>
          <w:szCs w:val="27"/>
        </w:rPr>
        <w:t xml:space="preserve">в муниципальных учреждениях Шпаковского муниципального округа Ставропольского края </w:t>
      </w:r>
      <w:r w:rsidR="009D7BE3">
        <w:rPr>
          <w:sz w:val="27"/>
          <w:szCs w:val="27"/>
        </w:rPr>
        <w:t xml:space="preserve">и проживающим в сельской местности, на 2022 год в сумме </w:t>
      </w:r>
      <w:r w:rsidR="000438F0" w:rsidRPr="000438F0">
        <w:rPr>
          <w:sz w:val="27"/>
          <w:szCs w:val="27"/>
        </w:rPr>
        <w:t>818,17 рубля</w:t>
      </w:r>
      <w:r w:rsidR="009D7BE3">
        <w:rPr>
          <w:sz w:val="27"/>
          <w:szCs w:val="27"/>
        </w:rPr>
        <w:t>, на 202</w:t>
      </w:r>
      <w:r w:rsidR="000438F0">
        <w:rPr>
          <w:sz w:val="27"/>
          <w:szCs w:val="27"/>
        </w:rPr>
        <w:t>3</w:t>
      </w:r>
      <w:r w:rsidR="009D7BE3">
        <w:rPr>
          <w:sz w:val="27"/>
          <w:szCs w:val="27"/>
        </w:rPr>
        <w:t xml:space="preserve"> год в сумме </w:t>
      </w:r>
      <w:r w:rsidR="000438F0" w:rsidRPr="000438F0">
        <w:rPr>
          <w:sz w:val="27"/>
          <w:szCs w:val="27"/>
        </w:rPr>
        <w:t xml:space="preserve">850,90 </w:t>
      </w:r>
      <w:r w:rsidR="009D7BE3">
        <w:rPr>
          <w:sz w:val="27"/>
          <w:szCs w:val="27"/>
        </w:rPr>
        <w:t>рубля, на 202</w:t>
      </w:r>
      <w:r w:rsidR="000438F0">
        <w:rPr>
          <w:sz w:val="27"/>
          <w:szCs w:val="27"/>
        </w:rPr>
        <w:t>4</w:t>
      </w:r>
      <w:r w:rsidR="009D7BE3">
        <w:rPr>
          <w:sz w:val="27"/>
          <w:szCs w:val="27"/>
        </w:rPr>
        <w:t xml:space="preserve"> год в сумме </w:t>
      </w:r>
      <w:r w:rsidR="000438F0" w:rsidRPr="000438F0">
        <w:rPr>
          <w:sz w:val="27"/>
          <w:szCs w:val="27"/>
        </w:rPr>
        <w:t xml:space="preserve">884,94 </w:t>
      </w:r>
      <w:r w:rsidR="009D7BE3">
        <w:rPr>
          <w:sz w:val="27"/>
          <w:szCs w:val="27"/>
        </w:rPr>
        <w:t>рубля</w:t>
      </w:r>
    </w:p>
    <w:p w:rsidR="002B48CC" w:rsidRDefault="0021339E" w:rsidP="00085E74">
      <w:pPr>
        <w:widowControl w:val="0"/>
        <w:suppressAutoHyphens/>
        <w:autoSpaceDE w:val="0"/>
        <w:autoSpaceDN w:val="0"/>
        <w:adjustRightInd w:val="0"/>
        <w:ind w:firstLine="709"/>
        <w:jc w:val="both"/>
        <w:rPr>
          <w:szCs w:val="28"/>
        </w:rPr>
      </w:pPr>
      <w:r>
        <w:rPr>
          <w:szCs w:val="28"/>
        </w:rPr>
        <w:t>20</w:t>
      </w:r>
      <w:r w:rsidR="002B48CC">
        <w:rPr>
          <w:szCs w:val="28"/>
        </w:rPr>
        <w:t>.</w:t>
      </w:r>
      <w:r w:rsidR="00897BAC">
        <w:rPr>
          <w:szCs w:val="28"/>
        </w:rPr>
        <w:t xml:space="preserve"> </w:t>
      </w:r>
      <w:r w:rsidR="002B48CC">
        <w:rPr>
          <w:szCs w:val="28"/>
        </w:rPr>
        <w:t>Установить верхний предел муниципального внутреннего долга Шпаковского муниципального округа Ставропольского края на:</w:t>
      </w:r>
    </w:p>
    <w:p w:rsidR="002B48CC" w:rsidRDefault="002B48CC" w:rsidP="00085E74">
      <w:pPr>
        <w:widowControl w:val="0"/>
        <w:suppressAutoHyphens/>
        <w:autoSpaceDE w:val="0"/>
        <w:autoSpaceDN w:val="0"/>
        <w:adjustRightInd w:val="0"/>
        <w:ind w:firstLine="709"/>
        <w:jc w:val="both"/>
        <w:rPr>
          <w:szCs w:val="28"/>
        </w:rPr>
      </w:pPr>
      <w:r>
        <w:rPr>
          <w:szCs w:val="28"/>
        </w:rPr>
        <w:t>1) 1 января 202</w:t>
      </w:r>
      <w:r w:rsidR="000438F0">
        <w:rPr>
          <w:szCs w:val="28"/>
        </w:rPr>
        <w:t>3</w:t>
      </w:r>
      <w:r>
        <w:rPr>
          <w:szCs w:val="28"/>
        </w:rPr>
        <w:t xml:space="preserve"> года по долговым обязательствам Шпаковского муниципального округа Ставропольского края в сумме 0,00 рублей,</w:t>
      </w:r>
      <w:r>
        <w:rPr>
          <w:szCs w:val="28"/>
        </w:rPr>
        <w:br/>
        <w:t>в том числе по муниципальным гарантиям в сумме 0,00 рублей;</w:t>
      </w:r>
    </w:p>
    <w:p w:rsidR="002B48CC" w:rsidRDefault="002B48CC" w:rsidP="00085E74">
      <w:pPr>
        <w:widowControl w:val="0"/>
        <w:suppressAutoHyphens/>
        <w:autoSpaceDE w:val="0"/>
        <w:autoSpaceDN w:val="0"/>
        <w:adjustRightInd w:val="0"/>
        <w:ind w:firstLine="709"/>
        <w:jc w:val="both"/>
        <w:rPr>
          <w:szCs w:val="28"/>
        </w:rPr>
      </w:pPr>
      <w:r>
        <w:rPr>
          <w:szCs w:val="28"/>
        </w:rPr>
        <w:t>2) 1 января 202</w:t>
      </w:r>
      <w:r w:rsidR="000438F0">
        <w:rPr>
          <w:szCs w:val="28"/>
        </w:rPr>
        <w:t>4</w:t>
      </w:r>
      <w:r>
        <w:rPr>
          <w:szCs w:val="28"/>
        </w:rPr>
        <w:t xml:space="preserve"> года по долговым обязательствам Шпаковского муниципального округа Ставропольского края в сумме 0,00 рублей,</w:t>
      </w:r>
      <w:r>
        <w:rPr>
          <w:szCs w:val="28"/>
        </w:rPr>
        <w:br/>
        <w:t>в том числе по муниципальным гарантиям в сумме 0,00 рублей;</w:t>
      </w:r>
    </w:p>
    <w:p w:rsidR="002B48CC" w:rsidRDefault="002B48CC" w:rsidP="00085E74">
      <w:pPr>
        <w:widowControl w:val="0"/>
        <w:suppressAutoHyphens/>
        <w:autoSpaceDE w:val="0"/>
        <w:autoSpaceDN w:val="0"/>
        <w:adjustRightInd w:val="0"/>
        <w:ind w:firstLine="709"/>
        <w:jc w:val="both"/>
        <w:rPr>
          <w:szCs w:val="28"/>
        </w:rPr>
      </w:pPr>
      <w:r>
        <w:rPr>
          <w:szCs w:val="28"/>
        </w:rPr>
        <w:t>3) 1 января 202</w:t>
      </w:r>
      <w:r w:rsidR="000438F0">
        <w:rPr>
          <w:szCs w:val="28"/>
        </w:rPr>
        <w:t>5</w:t>
      </w:r>
      <w:r>
        <w:rPr>
          <w:szCs w:val="28"/>
        </w:rPr>
        <w:t xml:space="preserve"> года по долговым обязательствам Шпаковского муниципального округа Ставропольского края в сумме 0,00 рублей,</w:t>
      </w:r>
      <w:r>
        <w:rPr>
          <w:szCs w:val="28"/>
        </w:rPr>
        <w:br/>
        <w:t>в том числе по муниципальным гарантиям в сумме 0,00 рублей.</w:t>
      </w:r>
    </w:p>
    <w:p w:rsidR="002B48CC" w:rsidRDefault="0021339E" w:rsidP="00085E74">
      <w:pPr>
        <w:widowControl w:val="0"/>
        <w:suppressAutoHyphens/>
        <w:autoSpaceDE w:val="0"/>
        <w:autoSpaceDN w:val="0"/>
        <w:adjustRightInd w:val="0"/>
        <w:ind w:firstLine="709"/>
        <w:jc w:val="both"/>
        <w:rPr>
          <w:szCs w:val="28"/>
        </w:rPr>
      </w:pPr>
      <w:r>
        <w:rPr>
          <w:szCs w:val="28"/>
        </w:rPr>
        <w:t>21</w:t>
      </w:r>
      <w:r w:rsidR="002B48CC">
        <w:rPr>
          <w:szCs w:val="28"/>
        </w:rPr>
        <w:t>.</w:t>
      </w:r>
      <w:r w:rsidR="00897BAC">
        <w:rPr>
          <w:szCs w:val="28"/>
        </w:rPr>
        <w:t xml:space="preserve"> </w:t>
      </w:r>
      <w:r w:rsidR="002B48CC">
        <w:rPr>
          <w:szCs w:val="28"/>
        </w:rPr>
        <w:t>Утвердить Программу муниципальных внутренних заимствований Шпаковского муниципального округа Ставропольского края на 202</w:t>
      </w:r>
      <w:r w:rsidR="000438F0">
        <w:rPr>
          <w:szCs w:val="28"/>
        </w:rPr>
        <w:t>2</w:t>
      </w:r>
      <w:r w:rsidR="002B48CC">
        <w:rPr>
          <w:szCs w:val="28"/>
        </w:rPr>
        <w:t xml:space="preserve"> год и плановый период 202</w:t>
      </w:r>
      <w:r w:rsidR="000438F0">
        <w:rPr>
          <w:szCs w:val="28"/>
        </w:rPr>
        <w:t>3</w:t>
      </w:r>
      <w:r w:rsidR="002B48CC">
        <w:rPr>
          <w:szCs w:val="28"/>
        </w:rPr>
        <w:t xml:space="preserve"> и 202</w:t>
      </w:r>
      <w:r w:rsidR="000438F0">
        <w:rPr>
          <w:szCs w:val="28"/>
        </w:rPr>
        <w:t>4</w:t>
      </w:r>
      <w:r w:rsidR="002B48CC">
        <w:rPr>
          <w:szCs w:val="28"/>
        </w:rPr>
        <w:t xml:space="preserve"> годов согласно приложению </w:t>
      </w:r>
      <w:r w:rsidR="000438F0" w:rsidRPr="00C726BF">
        <w:rPr>
          <w:szCs w:val="28"/>
        </w:rPr>
        <w:t>1</w:t>
      </w:r>
      <w:r w:rsidR="00C726BF" w:rsidRPr="00C726BF">
        <w:rPr>
          <w:szCs w:val="28"/>
        </w:rPr>
        <w:t>3</w:t>
      </w:r>
      <w:r w:rsidR="002B48CC">
        <w:rPr>
          <w:szCs w:val="28"/>
        </w:rPr>
        <w:t xml:space="preserve"> к настоящему решению.</w:t>
      </w:r>
    </w:p>
    <w:p w:rsidR="002B48CC" w:rsidRDefault="002B48CC" w:rsidP="00085E74">
      <w:pPr>
        <w:widowControl w:val="0"/>
        <w:suppressAutoHyphens/>
        <w:autoSpaceDE w:val="0"/>
        <w:autoSpaceDN w:val="0"/>
        <w:adjustRightInd w:val="0"/>
        <w:ind w:firstLine="709"/>
        <w:jc w:val="both"/>
        <w:rPr>
          <w:szCs w:val="28"/>
        </w:rPr>
      </w:pPr>
      <w:r>
        <w:rPr>
          <w:szCs w:val="28"/>
        </w:rPr>
        <w:t>2</w:t>
      </w:r>
      <w:r w:rsidR="00C726BF">
        <w:rPr>
          <w:szCs w:val="28"/>
        </w:rPr>
        <w:t>2</w:t>
      </w:r>
      <w:r>
        <w:rPr>
          <w:szCs w:val="28"/>
        </w:rPr>
        <w:t>.</w:t>
      </w:r>
      <w:r w:rsidR="00897BAC">
        <w:rPr>
          <w:szCs w:val="28"/>
        </w:rPr>
        <w:t xml:space="preserve"> </w:t>
      </w:r>
      <w:r>
        <w:rPr>
          <w:szCs w:val="28"/>
        </w:rPr>
        <w:t xml:space="preserve">Утвердить </w:t>
      </w:r>
      <w:hyperlink r:id="rId7" w:history="1">
        <w:r>
          <w:rPr>
            <w:rStyle w:val="a3"/>
            <w:color w:val="auto"/>
            <w:szCs w:val="28"/>
            <w:u w:val="none"/>
          </w:rPr>
          <w:t>Программу</w:t>
        </w:r>
      </w:hyperlink>
      <w:r>
        <w:rPr>
          <w:szCs w:val="28"/>
        </w:rPr>
        <w:t xml:space="preserve"> муниципальных гарантий Шпаковского муниципального округа Ставропольского края на 202</w:t>
      </w:r>
      <w:r w:rsidR="000438F0">
        <w:rPr>
          <w:szCs w:val="28"/>
        </w:rPr>
        <w:t>2</w:t>
      </w:r>
      <w:r>
        <w:rPr>
          <w:szCs w:val="28"/>
        </w:rPr>
        <w:t xml:space="preserve"> год и плановый период 202</w:t>
      </w:r>
      <w:r w:rsidR="000438F0">
        <w:rPr>
          <w:szCs w:val="28"/>
        </w:rPr>
        <w:t>3</w:t>
      </w:r>
      <w:r>
        <w:rPr>
          <w:szCs w:val="28"/>
        </w:rPr>
        <w:t xml:space="preserve"> и 202</w:t>
      </w:r>
      <w:r w:rsidR="000438F0">
        <w:rPr>
          <w:szCs w:val="28"/>
        </w:rPr>
        <w:t>4</w:t>
      </w:r>
      <w:r>
        <w:rPr>
          <w:szCs w:val="28"/>
        </w:rPr>
        <w:t xml:space="preserve"> годов согласно приложению </w:t>
      </w:r>
      <w:r w:rsidRPr="00C726BF">
        <w:rPr>
          <w:szCs w:val="28"/>
        </w:rPr>
        <w:t>1</w:t>
      </w:r>
      <w:r w:rsidR="00C726BF" w:rsidRPr="00C726BF">
        <w:rPr>
          <w:szCs w:val="28"/>
        </w:rPr>
        <w:t>4</w:t>
      </w:r>
      <w:r w:rsidRPr="00C726BF">
        <w:rPr>
          <w:szCs w:val="28"/>
        </w:rPr>
        <w:t xml:space="preserve"> к настоящему решению.</w:t>
      </w:r>
    </w:p>
    <w:p w:rsidR="002B48CC" w:rsidRDefault="002B48CC" w:rsidP="00085E74">
      <w:pPr>
        <w:widowControl w:val="0"/>
        <w:suppressAutoHyphens/>
        <w:autoSpaceDE w:val="0"/>
        <w:autoSpaceDN w:val="0"/>
        <w:adjustRightInd w:val="0"/>
        <w:ind w:firstLine="709"/>
        <w:jc w:val="both"/>
        <w:rPr>
          <w:szCs w:val="28"/>
        </w:rPr>
      </w:pPr>
      <w:r>
        <w:rPr>
          <w:szCs w:val="28"/>
        </w:rPr>
        <w:t>2</w:t>
      </w:r>
      <w:r w:rsidR="00C726BF">
        <w:rPr>
          <w:szCs w:val="28"/>
        </w:rPr>
        <w:t>3</w:t>
      </w:r>
      <w:r>
        <w:rPr>
          <w:szCs w:val="28"/>
        </w:rPr>
        <w:t>.</w:t>
      </w:r>
      <w:r w:rsidR="00897BAC">
        <w:rPr>
          <w:szCs w:val="28"/>
        </w:rPr>
        <w:t xml:space="preserve"> </w:t>
      </w:r>
      <w:r>
        <w:rPr>
          <w:szCs w:val="28"/>
        </w:rPr>
        <w:t>Установить объем расходов на обслуживание муниципального долга Шпаковского муниципального округа Ставропольского края в 202</w:t>
      </w:r>
      <w:r w:rsidR="000438F0">
        <w:rPr>
          <w:szCs w:val="28"/>
        </w:rPr>
        <w:t>2</w:t>
      </w:r>
      <w:r>
        <w:rPr>
          <w:szCs w:val="28"/>
        </w:rPr>
        <w:t xml:space="preserve"> году</w:t>
      </w:r>
      <w:r w:rsidR="00897BAC">
        <w:rPr>
          <w:szCs w:val="28"/>
        </w:rPr>
        <w:t xml:space="preserve"> </w:t>
      </w:r>
      <w:r>
        <w:rPr>
          <w:szCs w:val="28"/>
        </w:rPr>
        <w:t>в сумме 0,00 рублей, в 202</w:t>
      </w:r>
      <w:r w:rsidR="000438F0">
        <w:rPr>
          <w:szCs w:val="28"/>
        </w:rPr>
        <w:t>3</w:t>
      </w:r>
      <w:r>
        <w:rPr>
          <w:szCs w:val="28"/>
        </w:rPr>
        <w:t xml:space="preserve"> году в сумме 0,00 рублей, в 202</w:t>
      </w:r>
      <w:r w:rsidR="000438F0">
        <w:rPr>
          <w:szCs w:val="28"/>
        </w:rPr>
        <w:t>4</w:t>
      </w:r>
      <w:r>
        <w:rPr>
          <w:szCs w:val="28"/>
        </w:rPr>
        <w:t> году в сумме 0,00 рублей.</w:t>
      </w:r>
    </w:p>
    <w:p w:rsidR="002B48CC" w:rsidRPr="004B5486" w:rsidRDefault="002B48CC" w:rsidP="00085E74">
      <w:pPr>
        <w:widowControl w:val="0"/>
        <w:suppressAutoHyphens/>
        <w:autoSpaceDE w:val="0"/>
        <w:autoSpaceDN w:val="0"/>
        <w:adjustRightInd w:val="0"/>
        <w:ind w:firstLine="709"/>
        <w:jc w:val="both"/>
        <w:rPr>
          <w:szCs w:val="28"/>
        </w:rPr>
      </w:pPr>
      <w:r w:rsidRPr="004B5486">
        <w:rPr>
          <w:szCs w:val="28"/>
        </w:rPr>
        <w:t>2</w:t>
      </w:r>
      <w:r w:rsidR="003B3932">
        <w:rPr>
          <w:szCs w:val="28"/>
        </w:rPr>
        <w:t>4</w:t>
      </w:r>
      <w:r w:rsidRPr="004B5486">
        <w:rPr>
          <w:szCs w:val="28"/>
        </w:rPr>
        <w:t>.</w:t>
      </w:r>
      <w:r w:rsidR="00897BAC">
        <w:rPr>
          <w:szCs w:val="28"/>
        </w:rPr>
        <w:t xml:space="preserve"> </w:t>
      </w:r>
      <w:r w:rsidRPr="004B5486">
        <w:rPr>
          <w:szCs w:val="28"/>
        </w:rPr>
        <w:t>Администрации Шпаковского муниципального округа Ставропольского края в первом квартале 202</w:t>
      </w:r>
      <w:r w:rsidR="0016067E" w:rsidRPr="004B5486">
        <w:rPr>
          <w:szCs w:val="28"/>
        </w:rPr>
        <w:t>2</w:t>
      </w:r>
      <w:r w:rsidRPr="004B5486">
        <w:rPr>
          <w:szCs w:val="28"/>
        </w:rPr>
        <w:t xml:space="preserve"> года внести предложения</w:t>
      </w:r>
      <w:r w:rsidRPr="004B5486">
        <w:rPr>
          <w:szCs w:val="28"/>
        </w:rPr>
        <w:br/>
        <w:t>по уточнению местного бюджета на сумму остатков средств местного бюджета по состоянию на 01 января 202</w:t>
      </w:r>
      <w:r w:rsidR="0016067E" w:rsidRPr="004B5486">
        <w:rPr>
          <w:szCs w:val="28"/>
        </w:rPr>
        <w:t>2</w:t>
      </w:r>
      <w:r w:rsidRPr="004B5486">
        <w:rPr>
          <w:szCs w:val="28"/>
        </w:rPr>
        <w:t xml:space="preserve"> года.</w:t>
      </w:r>
    </w:p>
    <w:p w:rsidR="002B48CC" w:rsidRDefault="002B48CC" w:rsidP="00085E74">
      <w:pPr>
        <w:widowControl w:val="0"/>
        <w:suppressAutoHyphens/>
        <w:autoSpaceDE w:val="0"/>
        <w:autoSpaceDN w:val="0"/>
        <w:adjustRightInd w:val="0"/>
        <w:ind w:firstLine="709"/>
        <w:jc w:val="both"/>
        <w:rPr>
          <w:szCs w:val="28"/>
          <w:shd w:val="clear" w:color="auto" w:fill="FFFFFF"/>
        </w:rPr>
      </w:pPr>
      <w:r w:rsidRPr="004B5486">
        <w:rPr>
          <w:szCs w:val="28"/>
          <w:shd w:val="clear" w:color="auto" w:fill="FFFFFF"/>
        </w:rPr>
        <w:t>2</w:t>
      </w:r>
      <w:r w:rsidR="003B3932">
        <w:rPr>
          <w:szCs w:val="28"/>
          <w:shd w:val="clear" w:color="auto" w:fill="FFFFFF"/>
        </w:rPr>
        <w:t>5</w:t>
      </w:r>
      <w:r w:rsidRPr="004B5486">
        <w:rPr>
          <w:szCs w:val="28"/>
          <w:shd w:val="clear" w:color="auto" w:fill="FFFFFF"/>
        </w:rPr>
        <w:t>.</w:t>
      </w:r>
      <w:r w:rsidR="00897BAC">
        <w:rPr>
          <w:szCs w:val="28"/>
          <w:shd w:val="clear" w:color="auto" w:fill="FFFFFF"/>
        </w:rPr>
        <w:t xml:space="preserve"> </w:t>
      </w:r>
      <w:r w:rsidRPr="004B5486">
        <w:rPr>
          <w:szCs w:val="28"/>
          <w:shd w:val="clear" w:color="auto" w:fill="FFFFFF"/>
        </w:rPr>
        <w:t>Установить, что 10 процентов прибыли, полученной муниципальными унитарными предприятиями Шпаковского муниципального округа в 202</w:t>
      </w:r>
      <w:r w:rsidR="0016067E" w:rsidRPr="004B5486">
        <w:rPr>
          <w:szCs w:val="28"/>
          <w:shd w:val="clear" w:color="auto" w:fill="FFFFFF"/>
        </w:rPr>
        <w:t>2</w:t>
      </w:r>
      <w:r w:rsidRPr="004B5486">
        <w:rPr>
          <w:szCs w:val="28"/>
          <w:shd w:val="clear" w:color="auto" w:fill="FFFFFF"/>
        </w:rPr>
        <w:t xml:space="preserve"> году, оставшейся после уплаты ими налогов и иных обязательных платежей, подлежат отчислению указанными предприятиями в местный бюджет по итогам отчетного года в двадцатидневный срок после сдачи налоговой декларации по налогу на прибыль организаций.</w:t>
      </w:r>
    </w:p>
    <w:p w:rsidR="002B48CC" w:rsidRDefault="00AA1FD7" w:rsidP="00085E74">
      <w:pPr>
        <w:widowControl w:val="0"/>
        <w:suppressAutoHyphens/>
        <w:autoSpaceDE w:val="0"/>
        <w:autoSpaceDN w:val="0"/>
        <w:adjustRightInd w:val="0"/>
        <w:ind w:firstLine="709"/>
        <w:jc w:val="both"/>
        <w:rPr>
          <w:color w:val="000000"/>
          <w:szCs w:val="28"/>
        </w:rPr>
      </w:pPr>
      <w:r>
        <w:rPr>
          <w:szCs w:val="28"/>
        </w:rPr>
        <w:t>26</w:t>
      </w:r>
      <w:r w:rsidR="002B48CC">
        <w:rPr>
          <w:szCs w:val="28"/>
        </w:rPr>
        <w:t>.</w:t>
      </w:r>
      <w:r w:rsidR="00897BAC">
        <w:rPr>
          <w:szCs w:val="28"/>
        </w:rPr>
        <w:t xml:space="preserve"> </w:t>
      </w:r>
      <w:r w:rsidR="002B48CC">
        <w:rPr>
          <w:szCs w:val="28"/>
        </w:rPr>
        <w:t>Погашение кредиторской задолженности, образовавшейся</w:t>
      </w:r>
      <w:r w:rsidR="002B48CC">
        <w:rPr>
          <w:szCs w:val="28"/>
        </w:rPr>
        <w:br/>
        <w:t>по состоянию на 01 января 202</w:t>
      </w:r>
      <w:r w:rsidR="00680A07">
        <w:rPr>
          <w:szCs w:val="28"/>
        </w:rPr>
        <w:t>2</w:t>
      </w:r>
      <w:r w:rsidR="002B48CC">
        <w:rPr>
          <w:szCs w:val="28"/>
        </w:rPr>
        <w:t xml:space="preserve"> года, осуществляется главными распорядителями средств местного бюджета и муниципальными казенными учреждениями Шпаковского муниципального округа Ставропольского края</w:t>
      </w:r>
      <w:r w:rsidR="002B48CC">
        <w:rPr>
          <w:szCs w:val="28"/>
        </w:rPr>
        <w:br/>
        <w:t xml:space="preserve">в первоочередном порядке в пределах бюджетных ассигнований, </w:t>
      </w:r>
      <w:r w:rsidR="002B48CC">
        <w:rPr>
          <w:szCs w:val="28"/>
        </w:rPr>
        <w:lastRenderedPageBreak/>
        <w:t>предусмотренных в ведомственной структуре расходов местного бюджета</w:t>
      </w:r>
      <w:r w:rsidR="002B48CC">
        <w:rPr>
          <w:szCs w:val="28"/>
        </w:rPr>
        <w:br/>
        <w:t>на 202</w:t>
      </w:r>
      <w:r w:rsidR="00680A07">
        <w:rPr>
          <w:szCs w:val="28"/>
        </w:rPr>
        <w:t>2</w:t>
      </w:r>
      <w:r w:rsidR="002B48CC">
        <w:rPr>
          <w:szCs w:val="28"/>
        </w:rPr>
        <w:t xml:space="preserve"> </w:t>
      </w:r>
      <w:r w:rsidR="002B48CC">
        <w:rPr>
          <w:color w:val="000000"/>
          <w:szCs w:val="28"/>
        </w:rPr>
        <w:t>год.</w:t>
      </w:r>
    </w:p>
    <w:p w:rsidR="002B48CC" w:rsidRDefault="003B3932" w:rsidP="00085E74">
      <w:pPr>
        <w:widowControl w:val="0"/>
        <w:suppressAutoHyphens/>
        <w:autoSpaceDE w:val="0"/>
        <w:autoSpaceDN w:val="0"/>
        <w:adjustRightInd w:val="0"/>
        <w:ind w:firstLine="709"/>
        <w:jc w:val="both"/>
        <w:rPr>
          <w:szCs w:val="28"/>
        </w:rPr>
      </w:pPr>
      <w:r>
        <w:rPr>
          <w:szCs w:val="28"/>
        </w:rPr>
        <w:t>2</w:t>
      </w:r>
      <w:r w:rsidR="00AA1FD7">
        <w:rPr>
          <w:szCs w:val="28"/>
        </w:rPr>
        <w:t>7</w:t>
      </w:r>
      <w:r w:rsidR="002B48CC">
        <w:rPr>
          <w:szCs w:val="28"/>
        </w:rPr>
        <w:t>.</w:t>
      </w:r>
      <w:r w:rsidR="00897BAC">
        <w:rPr>
          <w:szCs w:val="28"/>
        </w:rPr>
        <w:t xml:space="preserve"> </w:t>
      </w:r>
      <w:r w:rsidR="002B48CC">
        <w:rPr>
          <w:szCs w:val="28"/>
        </w:rPr>
        <w:t xml:space="preserve">Органы местного самоуправления Шпаковского муниципального </w:t>
      </w:r>
      <w:r>
        <w:rPr>
          <w:szCs w:val="28"/>
        </w:rPr>
        <w:t>округа</w:t>
      </w:r>
      <w:r w:rsidR="002B48CC">
        <w:rPr>
          <w:szCs w:val="28"/>
        </w:rPr>
        <w:t xml:space="preserve"> Ставропольского края не вправе принимать в 202</w:t>
      </w:r>
      <w:r w:rsidR="00680A07">
        <w:rPr>
          <w:szCs w:val="28"/>
        </w:rPr>
        <w:t>2</w:t>
      </w:r>
      <w:r w:rsidR="002B48CC">
        <w:rPr>
          <w:szCs w:val="28"/>
        </w:rPr>
        <w:t xml:space="preserve"> году решения, приводящие к увеличению численности муниципальных служащих Шпаковского муниципального </w:t>
      </w:r>
      <w:r>
        <w:rPr>
          <w:szCs w:val="28"/>
        </w:rPr>
        <w:t>округа</w:t>
      </w:r>
      <w:r w:rsidR="002B48CC">
        <w:rPr>
          <w:szCs w:val="28"/>
        </w:rPr>
        <w:t xml:space="preserve"> Ставропольского края.</w:t>
      </w:r>
    </w:p>
    <w:p w:rsidR="002B48CC" w:rsidRDefault="003B3932" w:rsidP="00085E74">
      <w:pPr>
        <w:widowControl w:val="0"/>
        <w:suppressAutoHyphens/>
        <w:autoSpaceDE w:val="0"/>
        <w:autoSpaceDN w:val="0"/>
        <w:adjustRightInd w:val="0"/>
        <w:ind w:firstLine="709"/>
        <w:jc w:val="both"/>
        <w:rPr>
          <w:szCs w:val="28"/>
        </w:rPr>
      </w:pPr>
      <w:r>
        <w:rPr>
          <w:szCs w:val="28"/>
        </w:rPr>
        <w:t>2</w:t>
      </w:r>
      <w:r w:rsidR="00AA1FD7">
        <w:rPr>
          <w:szCs w:val="28"/>
        </w:rPr>
        <w:t>8</w:t>
      </w:r>
      <w:r w:rsidR="002B48CC">
        <w:rPr>
          <w:szCs w:val="28"/>
        </w:rPr>
        <w:t>.</w:t>
      </w:r>
      <w:r w:rsidR="00897BAC">
        <w:rPr>
          <w:szCs w:val="28"/>
        </w:rPr>
        <w:t xml:space="preserve"> </w:t>
      </w:r>
      <w:r w:rsidR="002B48CC">
        <w:rPr>
          <w:szCs w:val="28"/>
        </w:rPr>
        <w:t>Руководители муниципальных учреждений Шпаковского муниципального округа Ставропольского края не вправе принимать</w:t>
      </w:r>
      <w:r w:rsidR="002B48CC">
        <w:rPr>
          <w:szCs w:val="28"/>
        </w:rPr>
        <w:br/>
        <w:t>в 202</w:t>
      </w:r>
      <w:r w:rsidR="00680A07">
        <w:rPr>
          <w:szCs w:val="28"/>
        </w:rPr>
        <w:t>2</w:t>
      </w:r>
      <w:r w:rsidR="002B48CC">
        <w:rPr>
          <w:szCs w:val="28"/>
        </w:rPr>
        <w:t xml:space="preserve"> году решения, приводящие к возникновению бюджетных обязательств перед работниками таких учреждений, превышающих утвержденные бюджетные ассигнования и (или) лимиты бюджетных обязательств по оплате труда таких работников.</w:t>
      </w:r>
    </w:p>
    <w:p w:rsidR="009F5F95" w:rsidRDefault="003B3932" w:rsidP="00085E74">
      <w:pPr>
        <w:widowControl w:val="0"/>
        <w:suppressAutoHyphens/>
        <w:autoSpaceDE w:val="0"/>
        <w:autoSpaceDN w:val="0"/>
        <w:adjustRightInd w:val="0"/>
        <w:ind w:firstLine="709"/>
        <w:jc w:val="both"/>
        <w:rPr>
          <w:szCs w:val="28"/>
        </w:rPr>
      </w:pPr>
      <w:r>
        <w:rPr>
          <w:szCs w:val="28"/>
        </w:rPr>
        <w:t>3</w:t>
      </w:r>
      <w:r w:rsidR="00AA1FD7">
        <w:rPr>
          <w:szCs w:val="28"/>
        </w:rPr>
        <w:t>9</w:t>
      </w:r>
      <w:r w:rsidR="009F5F95">
        <w:rPr>
          <w:szCs w:val="28"/>
        </w:rPr>
        <w:t>.</w:t>
      </w:r>
      <w:r w:rsidR="009F5F95" w:rsidRPr="009F5F95">
        <w:rPr>
          <w:szCs w:val="28"/>
        </w:rPr>
        <w:t xml:space="preserve"> В соответствии с пунктом 11 Положения об оплате труда депутатов, выборных должностных лиц, осуществляющих свои полномочия на постоянной основе, муниципальных служащих, замещающих должности муниципальной службы в органах местного самоуправления Шпаковского муниципального округа Ставропольского края, утвержденным решением Думы Шпаковского муниципального округа Ставропольского края первого созыва от 23 октября 2020 года № 27, при формировании фонда оплаты труда выборных лиц, муниципальных служащих предусмотреть на 202</w:t>
      </w:r>
      <w:r w:rsidR="009F5F95">
        <w:rPr>
          <w:szCs w:val="28"/>
        </w:rPr>
        <w:t>2</w:t>
      </w:r>
      <w:r w:rsidR="009F5F95" w:rsidRPr="009F5F95">
        <w:rPr>
          <w:szCs w:val="28"/>
        </w:rPr>
        <w:t xml:space="preserve"> год средства на выплату ежемесячной надбавки к должностному окладу за особые условия деятельности (муниципальной службы) в размере двадцати </w:t>
      </w:r>
      <w:r w:rsidR="009F5F95">
        <w:rPr>
          <w:szCs w:val="28"/>
        </w:rPr>
        <w:t>двух</w:t>
      </w:r>
      <w:r w:rsidR="009F5F95" w:rsidRPr="009F5F95">
        <w:rPr>
          <w:szCs w:val="28"/>
        </w:rPr>
        <w:t xml:space="preserve"> должностных окладов.</w:t>
      </w:r>
    </w:p>
    <w:p w:rsidR="002B48CC" w:rsidRDefault="003B3932" w:rsidP="00085E74">
      <w:pPr>
        <w:widowControl w:val="0"/>
        <w:suppressAutoHyphens/>
        <w:autoSpaceDE w:val="0"/>
        <w:autoSpaceDN w:val="0"/>
        <w:adjustRightInd w:val="0"/>
        <w:ind w:firstLine="709"/>
        <w:jc w:val="both"/>
        <w:rPr>
          <w:szCs w:val="28"/>
        </w:rPr>
      </w:pPr>
      <w:r>
        <w:rPr>
          <w:szCs w:val="28"/>
        </w:rPr>
        <w:t>3</w:t>
      </w:r>
      <w:r w:rsidR="00AA1FD7">
        <w:rPr>
          <w:szCs w:val="28"/>
        </w:rPr>
        <w:t>0</w:t>
      </w:r>
      <w:r w:rsidR="002B48CC">
        <w:rPr>
          <w:szCs w:val="28"/>
        </w:rPr>
        <w:t>.</w:t>
      </w:r>
      <w:r w:rsidR="00897BAC">
        <w:rPr>
          <w:szCs w:val="28"/>
        </w:rPr>
        <w:t xml:space="preserve"> </w:t>
      </w:r>
      <w:r w:rsidR="002B48CC">
        <w:rPr>
          <w:szCs w:val="28"/>
        </w:rPr>
        <w:t>Распределение бюджетных ассигнований на содержание органов местного самоуправления Шпаковского муниципального округа Ставропольского края (органа управления), осуществляется с учетом соблюдения норматива формирования расходов на содержание органов местного самоуправления, утверждаемого Правительством Ставропольского края.</w:t>
      </w:r>
    </w:p>
    <w:p w:rsidR="00F605EB" w:rsidRDefault="00F605EB" w:rsidP="00F605EB">
      <w:pPr>
        <w:autoSpaceDE w:val="0"/>
        <w:autoSpaceDN w:val="0"/>
        <w:adjustRightInd w:val="0"/>
        <w:ind w:firstLine="540"/>
        <w:jc w:val="both"/>
        <w:rPr>
          <w:szCs w:val="28"/>
        </w:rPr>
      </w:pPr>
      <w:r>
        <w:rPr>
          <w:szCs w:val="28"/>
        </w:rPr>
        <w:t>31. Настоящее решение подлежит официальному опубликованию в общественно - политической газете Шпаковского муниципального округа Ставропольского края «Шпаковский вестник».</w:t>
      </w:r>
    </w:p>
    <w:p w:rsidR="002B48CC" w:rsidRDefault="003B3932" w:rsidP="00085E74">
      <w:pPr>
        <w:autoSpaceDE w:val="0"/>
        <w:autoSpaceDN w:val="0"/>
        <w:adjustRightInd w:val="0"/>
        <w:ind w:firstLine="540"/>
        <w:jc w:val="both"/>
        <w:rPr>
          <w:szCs w:val="28"/>
        </w:rPr>
      </w:pPr>
      <w:r>
        <w:rPr>
          <w:szCs w:val="28"/>
        </w:rPr>
        <w:t>3</w:t>
      </w:r>
      <w:r w:rsidR="00F605EB">
        <w:rPr>
          <w:szCs w:val="28"/>
        </w:rPr>
        <w:t>2</w:t>
      </w:r>
      <w:r w:rsidR="009F5F95">
        <w:rPr>
          <w:szCs w:val="28"/>
        </w:rPr>
        <w:t>.</w:t>
      </w:r>
      <w:r w:rsidR="00897BAC">
        <w:rPr>
          <w:szCs w:val="28"/>
        </w:rPr>
        <w:t xml:space="preserve"> </w:t>
      </w:r>
      <w:r w:rsidR="002B48CC">
        <w:rPr>
          <w:szCs w:val="28"/>
        </w:rPr>
        <w:t xml:space="preserve">Настоящее решение вступает в силу </w:t>
      </w:r>
      <w:r w:rsidR="00E84DAE">
        <w:rPr>
          <w:szCs w:val="28"/>
        </w:rPr>
        <w:t xml:space="preserve">с </w:t>
      </w:r>
      <w:r w:rsidR="00AA1FD7">
        <w:rPr>
          <w:szCs w:val="28"/>
        </w:rPr>
        <w:t>0</w:t>
      </w:r>
      <w:r w:rsidR="00E84DAE">
        <w:rPr>
          <w:szCs w:val="28"/>
        </w:rPr>
        <w:t>1 января 2022 года.</w:t>
      </w:r>
    </w:p>
    <w:p w:rsidR="002B48CC" w:rsidRDefault="002B48CC" w:rsidP="002B48CC">
      <w:pPr>
        <w:widowControl w:val="0"/>
        <w:autoSpaceDE w:val="0"/>
        <w:autoSpaceDN w:val="0"/>
        <w:ind w:firstLine="539"/>
        <w:jc w:val="both"/>
        <w:rPr>
          <w:szCs w:val="28"/>
        </w:rPr>
      </w:pPr>
    </w:p>
    <w:p w:rsidR="002B48CC" w:rsidRDefault="002B48CC" w:rsidP="002B48CC">
      <w:pPr>
        <w:widowControl w:val="0"/>
        <w:suppressAutoHyphens/>
        <w:autoSpaceDE w:val="0"/>
        <w:autoSpaceDN w:val="0"/>
        <w:adjustRightInd w:val="0"/>
        <w:ind w:firstLine="709"/>
        <w:jc w:val="both"/>
        <w:rPr>
          <w:szCs w:val="28"/>
        </w:rPr>
      </w:pPr>
    </w:p>
    <w:p w:rsidR="002B48CC" w:rsidRDefault="002B48CC" w:rsidP="002B48CC">
      <w:pPr>
        <w:widowControl w:val="0"/>
        <w:suppressAutoHyphens/>
        <w:autoSpaceDE w:val="0"/>
        <w:autoSpaceDN w:val="0"/>
        <w:adjustRightInd w:val="0"/>
        <w:jc w:val="both"/>
        <w:rPr>
          <w:szCs w:val="28"/>
        </w:rPr>
      </w:pPr>
    </w:p>
    <w:p w:rsidR="002B48CC" w:rsidRDefault="002B48CC" w:rsidP="002B48CC">
      <w:pPr>
        <w:spacing w:line="240" w:lineRule="exact"/>
        <w:rPr>
          <w:szCs w:val="28"/>
        </w:rPr>
      </w:pPr>
      <w:r>
        <w:rPr>
          <w:szCs w:val="28"/>
        </w:rPr>
        <w:t xml:space="preserve">Председатель Думы </w:t>
      </w:r>
    </w:p>
    <w:p w:rsidR="002B48CC" w:rsidRDefault="002B48CC" w:rsidP="002B48CC">
      <w:pPr>
        <w:spacing w:line="240" w:lineRule="exact"/>
        <w:rPr>
          <w:szCs w:val="28"/>
        </w:rPr>
      </w:pPr>
      <w:r>
        <w:rPr>
          <w:szCs w:val="28"/>
        </w:rPr>
        <w:t xml:space="preserve">Шпаковского муниципального </w:t>
      </w:r>
    </w:p>
    <w:p w:rsidR="002B48CC" w:rsidRDefault="002B48CC" w:rsidP="00E84DAE">
      <w:pPr>
        <w:spacing w:line="240" w:lineRule="exact"/>
        <w:rPr>
          <w:szCs w:val="28"/>
        </w:rPr>
      </w:pPr>
      <w:r>
        <w:rPr>
          <w:szCs w:val="28"/>
        </w:rPr>
        <w:t>округа Ставропольского края</w:t>
      </w:r>
      <w:r w:rsidR="00E84DAE">
        <w:rPr>
          <w:szCs w:val="28"/>
        </w:rPr>
        <w:tab/>
      </w:r>
      <w:r w:rsidR="00E84DAE">
        <w:rPr>
          <w:szCs w:val="28"/>
        </w:rPr>
        <w:tab/>
      </w:r>
      <w:r w:rsidR="00E84DAE">
        <w:rPr>
          <w:szCs w:val="28"/>
        </w:rPr>
        <w:tab/>
      </w:r>
      <w:r>
        <w:rPr>
          <w:szCs w:val="28"/>
        </w:rPr>
        <w:tab/>
      </w:r>
      <w:r>
        <w:rPr>
          <w:szCs w:val="28"/>
        </w:rPr>
        <w:tab/>
      </w:r>
      <w:r>
        <w:rPr>
          <w:szCs w:val="28"/>
        </w:rPr>
        <w:tab/>
      </w:r>
      <w:r w:rsidR="00897BAC">
        <w:rPr>
          <w:szCs w:val="28"/>
        </w:rPr>
        <w:t xml:space="preserve">        </w:t>
      </w:r>
      <w:r>
        <w:rPr>
          <w:szCs w:val="28"/>
        </w:rPr>
        <w:t>С.В.Печкуров</w:t>
      </w:r>
    </w:p>
    <w:p w:rsidR="002B48CC" w:rsidRDefault="002B48CC" w:rsidP="00897BAC">
      <w:pPr>
        <w:pStyle w:val="ConsNormal"/>
        <w:suppressAutoHyphens/>
        <w:ind w:right="0" w:firstLine="0"/>
        <w:jc w:val="both"/>
        <w:rPr>
          <w:rFonts w:ascii="Times New Roman" w:hAnsi="Times New Roman" w:cs="Times New Roman"/>
          <w:sz w:val="28"/>
          <w:szCs w:val="28"/>
        </w:rPr>
      </w:pPr>
    </w:p>
    <w:p w:rsidR="002B48CC" w:rsidRDefault="002B48CC" w:rsidP="00897BAC">
      <w:pPr>
        <w:widowControl w:val="0"/>
        <w:suppressAutoHyphens/>
        <w:rPr>
          <w:szCs w:val="28"/>
        </w:rPr>
      </w:pPr>
    </w:p>
    <w:p w:rsidR="00897BAC" w:rsidRDefault="00897BAC" w:rsidP="00897BAC">
      <w:pPr>
        <w:widowControl w:val="0"/>
        <w:suppressAutoHyphens/>
        <w:rPr>
          <w:szCs w:val="28"/>
        </w:rPr>
      </w:pPr>
    </w:p>
    <w:p w:rsidR="002B48CC" w:rsidRDefault="002B48CC" w:rsidP="002B48CC">
      <w:pPr>
        <w:widowControl w:val="0"/>
        <w:suppressAutoHyphens/>
        <w:spacing w:line="240" w:lineRule="exact"/>
        <w:rPr>
          <w:szCs w:val="28"/>
        </w:rPr>
      </w:pPr>
      <w:r>
        <w:rPr>
          <w:szCs w:val="28"/>
        </w:rPr>
        <w:t>Глава Шпаковского</w:t>
      </w:r>
    </w:p>
    <w:p w:rsidR="002B48CC" w:rsidRDefault="002B48CC" w:rsidP="002B48CC">
      <w:pPr>
        <w:widowControl w:val="0"/>
        <w:suppressAutoHyphens/>
        <w:spacing w:line="240" w:lineRule="exact"/>
        <w:rPr>
          <w:szCs w:val="28"/>
        </w:rPr>
      </w:pPr>
      <w:r>
        <w:rPr>
          <w:szCs w:val="28"/>
        </w:rPr>
        <w:t>муниципального округа</w:t>
      </w:r>
    </w:p>
    <w:p w:rsidR="002B48CC" w:rsidRDefault="002B48CC" w:rsidP="002B48CC">
      <w:pPr>
        <w:widowControl w:val="0"/>
        <w:suppressAutoHyphens/>
        <w:spacing w:line="240" w:lineRule="exact"/>
        <w:rPr>
          <w:szCs w:val="28"/>
        </w:rPr>
      </w:pPr>
      <w:r>
        <w:rPr>
          <w:szCs w:val="28"/>
        </w:rPr>
        <w:t>Ставропольского края</w:t>
      </w:r>
      <w:r>
        <w:rPr>
          <w:szCs w:val="28"/>
        </w:rPr>
        <w:tab/>
      </w:r>
      <w:r>
        <w:rPr>
          <w:szCs w:val="28"/>
        </w:rPr>
        <w:tab/>
      </w:r>
      <w:r>
        <w:rPr>
          <w:szCs w:val="28"/>
        </w:rPr>
        <w:tab/>
      </w:r>
      <w:r>
        <w:rPr>
          <w:szCs w:val="28"/>
        </w:rPr>
        <w:tab/>
      </w:r>
      <w:r>
        <w:rPr>
          <w:szCs w:val="28"/>
        </w:rPr>
        <w:tab/>
      </w:r>
      <w:r>
        <w:rPr>
          <w:szCs w:val="28"/>
        </w:rPr>
        <w:tab/>
        <w:t xml:space="preserve"> </w:t>
      </w:r>
      <w:r w:rsidR="00E84DAE">
        <w:rPr>
          <w:szCs w:val="28"/>
        </w:rPr>
        <w:tab/>
      </w:r>
      <w:r w:rsidR="00897BAC">
        <w:rPr>
          <w:szCs w:val="28"/>
        </w:rPr>
        <w:t xml:space="preserve">              </w:t>
      </w:r>
      <w:r>
        <w:rPr>
          <w:szCs w:val="28"/>
        </w:rPr>
        <w:t>И.В.Серов</w:t>
      </w:r>
    </w:p>
    <w:p w:rsidR="00ED1A83" w:rsidRDefault="00ED1A83"/>
    <w:sectPr w:rsidR="00ED1A83" w:rsidSect="00897BAC">
      <w:headerReference w:type="default" r:id="rId8"/>
      <w:pgSz w:w="11906" w:h="16838"/>
      <w:pgMar w:top="1134" w:right="567" w:bottom="1134" w:left="1985"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685" w:rsidRDefault="00B43685" w:rsidP="00897BAC">
      <w:r>
        <w:separator/>
      </w:r>
    </w:p>
  </w:endnote>
  <w:endnote w:type="continuationSeparator" w:id="0">
    <w:p w:rsidR="00B43685" w:rsidRDefault="00B43685" w:rsidP="0089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685" w:rsidRDefault="00B43685" w:rsidP="00897BAC">
      <w:r>
        <w:separator/>
      </w:r>
    </w:p>
  </w:footnote>
  <w:footnote w:type="continuationSeparator" w:id="0">
    <w:p w:rsidR="00B43685" w:rsidRDefault="00B43685" w:rsidP="00897B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205656"/>
      <w:docPartObj>
        <w:docPartGallery w:val="Page Numbers (Top of Page)"/>
        <w:docPartUnique/>
      </w:docPartObj>
    </w:sdtPr>
    <w:sdtEndPr/>
    <w:sdtContent>
      <w:p w:rsidR="00897BAC" w:rsidRDefault="00897BAC">
        <w:pPr>
          <w:pStyle w:val="a6"/>
          <w:jc w:val="center"/>
        </w:pPr>
        <w:r>
          <w:fldChar w:fldCharType="begin"/>
        </w:r>
        <w:r>
          <w:instrText>PAGE   \* MERGEFORMAT</w:instrText>
        </w:r>
        <w:r>
          <w:fldChar w:fldCharType="separate"/>
        </w:r>
        <w:r w:rsidR="00CC6F0A">
          <w:rPr>
            <w:noProof/>
          </w:rPr>
          <w:t>2</w:t>
        </w:r>
        <w:r>
          <w:fldChar w:fldCharType="end"/>
        </w:r>
      </w:p>
    </w:sdtContent>
  </w:sdt>
  <w:p w:rsidR="00897BAC" w:rsidRDefault="00897BA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CC"/>
    <w:rsid w:val="0000118C"/>
    <w:rsid w:val="000434AF"/>
    <w:rsid w:val="000438F0"/>
    <w:rsid w:val="00085E74"/>
    <w:rsid w:val="0016067E"/>
    <w:rsid w:val="001C4EDE"/>
    <w:rsid w:val="001F731C"/>
    <w:rsid w:val="0021339E"/>
    <w:rsid w:val="0026014C"/>
    <w:rsid w:val="002A4252"/>
    <w:rsid w:val="002B48CC"/>
    <w:rsid w:val="002F05ED"/>
    <w:rsid w:val="003B3932"/>
    <w:rsid w:val="004558A9"/>
    <w:rsid w:val="004918D5"/>
    <w:rsid w:val="004B5486"/>
    <w:rsid w:val="005D387B"/>
    <w:rsid w:val="00617372"/>
    <w:rsid w:val="00671B94"/>
    <w:rsid w:val="00675A87"/>
    <w:rsid w:val="00680A07"/>
    <w:rsid w:val="007D0B96"/>
    <w:rsid w:val="00856337"/>
    <w:rsid w:val="00897BAC"/>
    <w:rsid w:val="008E0147"/>
    <w:rsid w:val="0090137D"/>
    <w:rsid w:val="009D48A4"/>
    <w:rsid w:val="009D7BE3"/>
    <w:rsid w:val="009F5F95"/>
    <w:rsid w:val="00AA1FD7"/>
    <w:rsid w:val="00B076CB"/>
    <w:rsid w:val="00B43685"/>
    <w:rsid w:val="00B61570"/>
    <w:rsid w:val="00C726BF"/>
    <w:rsid w:val="00C96CFF"/>
    <w:rsid w:val="00CC6F0A"/>
    <w:rsid w:val="00D46D97"/>
    <w:rsid w:val="00D656D7"/>
    <w:rsid w:val="00DC422D"/>
    <w:rsid w:val="00E84DAE"/>
    <w:rsid w:val="00ED1A83"/>
    <w:rsid w:val="00F276BE"/>
    <w:rsid w:val="00F30D1D"/>
    <w:rsid w:val="00F60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1427"/>
  <w15:docId w15:val="{A32A385F-72D4-468D-B8FE-038F66C9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8C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48CC"/>
    <w:rPr>
      <w:color w:val="0000FF" w:themeColor="hyperlink"/>
      <w:u w:val="single"/>
    </w:rPr>
  </w:style>
  <w:style w:type="paragraph" w:customStyle="1" w:styleId="ConsNormal">
    <w:name w:val="ConsNormal"/>
    <w:rsid w:val="002B48C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2B48CC"/>
    <w:pPr>
      <w:widowControl w:val="0"/>
      <w:autoSpaceDE w:val="0"/>
      <w:autoSpaceDN w:val="0"/>
      <w:adjustRightInd w:val="0"/>
      <w:spacing w:after="0" w:line="216" w:lineRule="auto"/>
      <w:ind w:firstLine="720"/>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E84DAE"/>
    <w:rPr>
      <w:rFonts w:ascii="Tahoma" w:hAnsi="Tahoma" w:cs="Tahoma"/>
      <w:sz w:val="16"/>
      <w:szCs w:val="16"/>
    </w:rPr>
  </w:style>
  <w:style w:type="character" w:customStyle="1" w:styleId="a5">
    <w:name w:val="Текст выноски Знак"/>
    <w:basedOn w:val="a0"/>
    <w:link w:val="a4"/>
    <w:uiPriority w:val="99"/>
    <w:semiHidden/>
    <w:rsid w:val="00E84DAE"/>
    <w:rPr>
      <w:rFonts w:ascii="Tahoma" w:eastAsia="Times New Roman" w:hAnsi="Tahoma" w:cs="Tahoma"/>
      <w:sz w:val="16"/>
      <w:szCs w:val="16"/>
      <w:lang w:eastAsia="ru-RU"/>
    </w:rPr>
  </w:style>
  <w:style w:type="paragraph" w:styleId="a6">
    <w:name w:val="header"/>
    <w:basedOn w:val="a"/>
    <w:link w:val="a7"/>
    <w:uiPriority w:val="99"/>
    <w:unhideWhenUsed/>
    <w:rsid w:val="00897BAC"/>
    <w:pPr>
      <w:tabs>
        <w:tab w:val="center" w:pos="4677"/>
        <w:tab w:val="right" w:pos="9355"/>
      </w:tabs>
    </w:pPr>
  </w:style>
  <w:style w:type="character" w:customStyle="1" w:styleId="a7">
    <w:name w:val="Верхний колонтитул Знак"/>
    <w:basedOn w:val="a0"/>
    <w:link w:val="a6"/>
    <w:uiPriority w:val="99"/>
    <w:rsid w:val="00897BAC"/>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897BAC"/>
    <w:pPr>
      <w:tabs>
        <w:tab w:val="center" w:pos="4677"/>
        <w:tab w:val="right" w:pos="9355"/>
      </w:tabs>
    </w:pPr>
  </w:style>
  <w:style w:type="character" w:customStyle="1" w:styleId="a9">
    <w:name w:val="Нижний колонтитул Знак"/>
    <w:basedOn w:val="a0"/>
    <w:link w:val="a8"/>
    <w:uiPriority w:val="99"/>
    <w:rsid w:val="00897BAC"/>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83449">
      <w:bodyDiv w:val="1"/>
      <w:marLeft w:val="0"/>
      <w:marRight w:val="0"/>
      <w:marTop w:val="0"/>
      <w:marBottom w:val="0"/>
      <w:divBdr>
        <w:top w:val="none" w:sz="0" w:space="0" w:color="auto"/>
        <w:left w:val="none" w:sz="0" w:space="0" w:color="auto"/>
        <w:bottom w:val="none" w:sz="0" w:space="0" w:color="auto"/>
        <w:right w:val="none" w:sz="0" w:space="0" w:color="auto"/>
      </w:divBdr>
    </w:div>
    <w:div w:id="353046059">
      <w:bodyDiv w:val="1"/>
      <w:marLeft w:val="0"/>
      <w:marRight w:val="0"/>
      <w:marTop w:val="0"/>
      <w:marBottom w:val="0"/>
      <w:divBdr>
        <w:top w:val="none" w:sz="0" w:space="0" w:color="auto"/>
        <w:left w:val="none" w:sz="0" w:space="0" w:color="auto"/>
        <w:bottom w:val="none" w:sz="0" w:space="0" w:color="auto"/>
        <w:right w:val="none" w:sz="0" w:space="0" w:color="auto"/>
      </w:divBdr>
    </w:div>
    <w:div w:id="647439544">
      <w:bodyDiv w:val="1"/>
      <w:marLeft w:val="0"/>
      <w:marRight w:val="0"/>
      <w:marTop w:val="0"/>
      <w:marBottom w:val="0"/>
      <w:divBdr>
        <w:top w:val="none" w:sz="0" w:space="0" w:color="auto"/>
        <w:left w:val="none" w:sz="0" w:space="0" w:color="auto"/>
        <w:bottom w:val="none" w:sz="0" w:space="0" w:color="auto"/>
        <w:right w:val="none" w:sz="0" w:space="0" w:color="auto"/>
      </w:divBdr>
    </w:div>
    <w:div w:id="1689915071">
      <w:bodyDiv w:val="1"/>
      <w:marLeft w:val="0"/>
      <w:marRight w:val="0"/>
      <w:marTop w:val="0"/>
      <w:marBottom w:val="0"/>
      <w:divBdr>
        <w:top w:val="none" w:sz="0" w:space="0" w:color="auto"/>
        <w:left w:val="none" w:sz="0" w:space="0" w:color="auto"/>
        <w:bottom w:val="none" w:sz="0" w:space="0" w:color="auto"/>
        <w:right w:val="none" w:sz="0" w:space="0" w:color="auto"/>
      </w:divBdr>
    </w:div>
    <w:div w:id="20889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354D0948B8D84B881CE1F61FB2F8F5CE91A91A22238C151799E941C35EE869DF95E8A791D88D85BC5B51BDC4P2MA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958F5-20B1-41D7-BFC1-D00FB417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3020</Words>
  <Characters>17220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TiESh</dc:creator>
  <cp:lastModifiedBy>DUMA-1</cp:lastModifiedBy>
  <cp:revision>2</cp:revision>
  <cp:lastPrinted>2021-11-12T09:25:00Z</cp:lastPrinted>
  <dcterms:created xsi:type="dcterms:W3CDTF">2021-11-18T11:49:00Z</dcterms:created>
  <dcterms:modified xsi:type="dcterms:W3CDTF">2021-11-18T11:49:00Z</dcterms:modified>
</cp:coreProperties>
</file>