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B3" w:rsidRPr="00B236B3" w:rsidRDefault="00B236B3" w:rsidP="00B236B3">
      <w:pPr>
        <w:widowControl w:val="0"/>
        <w:autoSpaceDE w:val="0"/>
        <w:autoSpaceDN w:val="0"/>
        <w:jc w:val="center"/>
        <w:rPr>
          <w:rFonts w:eastAsiaTheme="minorHAnsi"/>
          <w:b/>
          <w:caps/>
          <w:color w:val="000000"/>
          <w:szCs w:val="28"/>
          <w:lang w:eastAsia="en-US"/>
        </w:rPr>
      </w:pPr>
      <w:r w:rsidRPr="00B236B3">
        <w:rPr>
          <w:rFonts w:eastAsiaTheme="minorHAnsi"/>
          <w:b/>
          <w:caps/>
          <w:color w:val="000000"/>
          <w:szCs w:val="28"/>
          <w:lang w:eastAsia="en-US"/>
        </w:rPr>
        <w:t xml:space="preserve">ДУМА </w:t>
      </w:r>
    </w:p>
    <w:p w:rsidR="00B236B3" w:rsidRPr="00B236B3" w:rsidRDefault="00B236B3" w:rsidP="00B236B3">
      <w:pPr>
        <w:widowControl w:val="0"/>
        <w:autoSpaceDE w:val="0"/>
        <w:autoSpaceDN w:val="0"/>
        <w:jc w:val="center"/>
        <w:rPr>
          <w:rFonts w:eastAsiaTheme="minorHAnsi"/>
          <w:b/>
          <w:caps/>
          <w:color w:val="000000"/>
          <w:szCs w:val="28"/>
          <w:lang w:eastAsia="en-US"/>
        </w:rPr>
      </w:pPr>
      <w:r w:rsidRPr="00B236B3">
        <w:rPr>
          <w:rFonts w:eastAsiaTheme="minorHAnsi"/>
          <w:b/>
          <w:caps/>
          <w:color w:val="000000"/>
          <w:szCs w:val="28"/>
          <w:lang w:eastAsia="en-US"/>
        </w:rPr>
        <w:t xml:space="preserve">ШПАКОВСКОГО МУНИЦИПАЛЬНОГО ОКРУГА СТАВРОПОЛЬСКОГО КРАЯ </w:t>
      </w:r>
      <w:r w:rsidRPr="00B236B3">
        <w:rPr>
          <w:rFonts w:eastAsiaTheme="minorHAnsi"/>
          <w:b/>
          <w:color w:val="000000"/>
          <w:szCs w:val="28"/>
          <w:lang w:eastAsia="en-US"/>
        </w:rPr>
        <w:t>ПЕРВОГО СОЗЫВА</w:t>
      </w:r>
    </w:p>
    <w:p w:rsidR="00B236B3" w:rsidRPr="00B236B3" w:rsidRDefault="00B236B3" w:rsidP="00B236B3">
      <w:pPr>
        <w:widowControl w:val="0"/>
        <w:adjustRightInd w:val="0"/>
        <w:jc w:val="center"/>
        <w:rPr>
          <w:szCs w:val="28"/>
        </w:rPr>
      </w:pPr>
    </w:p>
    <w:p w:rsidR="00B236B3" w:rsidRPr="00B236B3" w:rsidRDefault="00B236B3" w:rsidP="00B236B3">
      <w:pPr>
        <w:widowControl w:val="0"/>
        <w:adjustRightInd w:val="0"/>
        <w:jc w:val="center"/>
        <w:rPr>
          <w:szCs w:val="28"/>
        </w:rPr>
      </w:pPr>
      <w:r w:rsidRPr="00B236B3">
        <w:rPr>
          <w:szCs w:val="28"/>
        </w:rPr>
        <w:t>РЕШЕНИЕ</w:t>
      </w:r>
    </w:p>
    <w:p w:rsidR="00B236B3" w:rsidRPr="00B236B3" w:rsidRDefault="00B236B3" w:rsidP="00B236B3">
      <w:pPr>
        <w:widowControl w:val="0"/>
        <w:suppressAutoHyphens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36B3" w:rsidRPr="00B236B3" w:rsidTr="00B236B3">
        <w:tc>
          <w:tcPr>
            <w:tcW w:w="3284" w:type="dxa"/>
            <w:hideMark/>
          </w:tcPr>
          <w:p w:rsidR="00B236B3" w:rsidRPr="00B236B3" w:rsidRDefault="00B236B3" w:rsidP="00B236B3">
            <w:pPr>
              <w:widowControl w:val="0"/>
              <w:suppressAutoHyphens/>
              <w:rPr>
                <w:szCs w:val="28"/>
              </w:rPr>
            </w:pPr>
            <w:r w:rsidRPr="00B236B3">
              <w:rPr>
                <w:szCs w:val="28"/>
              </w:rPr>
              <w:t>10 ноября 2020 года</w:t>
            </w:r>
          </w:p>
        </w:tc>
        <w:tc>
          <w:tcPr>
            <w:tcW w:w="3285" w:type="dxa"/>
            <w:hideMark/>
          </w:tcPr>
          <w:p w:rsidR="00B236B3" w:rsidRPr="00B236B3" w:rsidRDefault="00B236B3" w:rsidP="00B236B3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B236B3">
              <w:rPr>
                <w:szCs w:val="28"/>
              </w:rPr>
              <w:t>г</w:t>
            </w:r>
            <w:proofErr w:type="gramStart"/>
            <w:r w:rsidRPr="00B236B3">
              <w:rPr>
                <w:szCs w:val="28"/>
              </w:rPr>
              <w:t>.М</w:t>
            </w:r>
            <w:proofErr w:type="gramEnd"/>
            <w:r w:rsidRPr="00B236B3">
              <w:rPr>
                <w:szCs w:val="28"/>
              </w:rPr>
              <w:t>ихайловск</w:t>
            </w:r>
            <w:proofErr w:type="spellEnd"/>
          </w:p>
        </w:tc>
        <w:tc>
          <w:tcPr>
            <w:tcW w:w="3285" w:type="dxa"/>
            <w:hideMark/>
          </w:tcPr>
          <w:p w:rsidR="00B236B3" w:rsidRPr="00B236B3" w:rsidRDefault="00B236B3" w:rsidP="00B236B3">
            <w:pPr>
              <w:widowControl w:val="0"/>
              <w:suppressAutoHyphens/>
              <w:jc w:val="right"/>
              <w:rPr>
                <w:szCs w:val="28"/>
              </w:rPr>
            </w:pPr>
            <w:r w:rsidRPr="00B236B3">
              <w:rPr>
                <w:szCs w:val="28"/>
              </w:rPr>
              <w:t>№ 37</w:t>
            </w:r>
          </w:p>
        </w:tc>
      </w:tr>
    </w:tbl>
    <w:p w:rsidR="00B236B3" w:rsidRPr="00B236B3" w:rsidRDefault="00B236B3" w:rsidP="00B236B3">
      <w:pPr>
        <w:widowControl w:val="0"/>
        <w:suppressAutoHyphens/>
        <w:rPr>
          <w:szCs w:val="28"/>
        </w:rPr>
      </w:pPr>
    </w:p>
    <w:p w:rsidR="00B236B3" w:rsidRPr="00B236B3" w:rsidRDefault="00B236B3" w:rsidP="00B236B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B236B3">
        <w:rPr>
          <w:szCs w:val="28"/>
        </w:rPr>
        <w:t>О создании муниципального дорожного фонда Шпаковского муниципального округа Ставропольского края</w:t>
      </w:r>
    </w:p>
    <w:p w:rsidR="00B236B3" w:rsidRPr="00B236B3" w:rsidRDefault="00B236B3" w:rsidP="00B236B3">
      <w:pPr>
        <w:widowControl w:val="0"/>
        <w:suppressAutoHyphens/>
        <w:jc w:val="both"/>
      </w:pPr>
    </w:p>
    <w:p w:rsidR="00B236B3" w:rsidRPr="00B236B3" w:rsidRDefault="00B236B3" w:rsidP="00B236B3">
      <w:pPr>
        <w:widowControl w:val="0"/>
        <w:suppressAutoHyphens/>
        <w:jc w:val="both"/>
        <w:rPr>
          <w:szCs w:val="28"/>
        </w:rPr>
      </w:pPr>
    </w:p>
    <w:p w:rsidR="00B236B3" w:rsidRPr="00B236B3" w:rsidRDefault="00B236B3" w:rsidP="00B236B3">
      <w:pPr>
        <w:widowControl w:val="0"/>
        <w:suppressAutoHyphens/>
        <w:ind w:firstLine="709"/>
        <w:jc w:val="both"/>
        <w:rPr>
          <w:szCs w:val="28"/>
        </w:rPr>
      </w:pPr>
      <w:proofErr w:type="gramStart"/>
      <w:r w:rsidRPr="00B236B3">
        <w:rPr>
          <w:szCs w:val="28"/>
        </w:rPr>
        <w:t xml:space="preserve">В соответствии со </w:t>
      </w:r>
      <w:hyperlink r:id="rId8" w:history="1">
        <w:r w:rsidRPr="00B236B3">
          <w:rPr>
            <w:color w:val="0000FF"/>
            <w:szCs w:val="28"/>
            <w:u w:val="single"/>
          </w:rPr>
          <w:t>статьей 179.4</w:t>
        </w:r>
      </w:hyperlink>
      <w:r w:rsidRPr="00B236B3">
        <w:rPr>
          <w:szCs w:val="28"/>
        </w:rPr>
        <w:t xml:space="preserve"> Бюджетного кодекса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создания дорожного фонда Шпаковского муниципального округа</w:t>
      </w:r>
      <w:proofErr w:type="gramEnd"/>
      <w:r w:rsidRPr="00B236B3">
        <w:rPr>
          <w:szCs w:val="28"/>
        </w:rPr>
        <w:t xml:space="preserve"> Ставропольского края Дума Шпаковского муниципального округа Ставропольского края</w:t>
      </w:r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suppressAutoHyphens/>
      </w:pPr>
      <w:r w:rsidRPr="00B236B3">
        <w:t>РЕШИЛА:</w:t>
      </w:r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B236B3">
        <w:rPr>
          <w:rFonts w:eastAsiaTheme="minorHAnsi"/>
          <w:szCs w:val="28"/>
          <w:lang w:eastAsia="en-US"/>
        </w:rPr>
        <w:t>1.Создать муниципальный дорожный фонд Шпаковского муниципального округа Ставропольского края.</w:t>
      </w:r>
    </w:p>
    <w:p w:rsidR="00B236B3" w:rsidRPr="00B236B3" w:rsidRDefault="00B236B3" w:rsidP="00B236B3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</w:p>
    <w:p w:rsidR="00B236B3" w:rsidRPr="00B236B3" w:rsidRDefault="00B236B3" w:rsidP="00B236B3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B236B3">
        <w:rPr>
          <w:rFonts w:eastAsiaTheme="minorHAnsi"/>
          <w:szCs w:val="28"/>
          <w:lang w:eastAsia="en-US"/>
        </w:rPr>
        <w:t>2.Утвердить прилагаемое Положение о муниципальном дорожном фонде Шпаковского муниципального округа Ставропольского края.</w:t>
      </w:r>
    </w:p>
    <w:p w:rsidR="00B236B3" w:rsidRPr="00B236B3" w:rsidRDefault="00B236B3" w:rsidP="00B236B3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</w:p>
    <w:p w:rsidR="00B236B3" w:rsidRPr="00B236B3" w:rsidRDefault="00B236B3" w:rsidP="00B236B3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B236B3">
        <w:rPr>
          <w:rFonts w:eastAsiaTheme="minorHAnsi"/>
          <w:szCs w:val="28"/>
          <w:lang w:eastAsia="en-US"/>
        </w:rPr>
        <w:t>3.</w:t>
      </w:r>
      <w:r w:rsidRPr="00B236B3">
        <w:rPr>
          <w:rFonts w:eastAsiaTheme="minorHAnsi" w:cs="Calibri"/>
          <w:szCs w:val="28"/>
          <w:lang w:eastAsia="en-US"/>
        </w:rPr>
        <w:t>Настоящее решение вступает в силу на следующий день после его официального опубликования</w:t>
      </w:r>
      <w:r w:rsidRPr="00B236B3">
        <w:rPr>
          <w:rFonts w:eastAsiaTheme="minorHAnsi"/>
          <w:szCs w:val="28"/>
          <w:lang w:eastAsia="en-US"/>
        </w:rPr>
        <w:t>.</w:t>
      </w:r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suppressAutoHyphens/>
        <w:spacing w:line="240" w:lineRule="exact"/>
      </w:pPr>
    </w:p>
    <w:p w:rsidR="00B236B3" w:rsidRPr="00B236B3" w:rsidRDefault="00B236B3" w:rsidP="00B236B3">
      <w:pPr>
        <w:widowControl w:val="0"/>
        <w:suppressAutoHyphens/>
        <w:spacing w:line="240" w:lineRule="exact"/>
      </w:pPr>
      <w:r w:rsidRPr="00B236B3">
        <w:t>Председатель Думы</w:t>
      </w:r>
    </w:p>
    <w:p w:rsidR="00B236B3" w:rsidRPr="00B236B3" w:rsidRDefault="00B236B3" w:rsidP="00B236B3">
      <w:pPr>
        <w:widowControl w:val="0"/>
        <w:suppressAutoHyphens/>
        <w:spacing w:line="240" w:lineRule="exact"/>
      </w:pPr>
      <w:r w:rsidRPr="00B236B3">
        <w:t>Шпаковского муниципального</w:t>
      </w:r>
    </w:p>
    <w:p w:rsidR="00B236B3" w:rsidRPr="00B236B3" w:rsidRDefault="00B236B3" w:rsidP="00B236B3">
      <w:pPr>
        <w:widowControl w:val="0"/>
        <w:suppressAutoHyphens/>
        <w:spacing w:line="240" w:lineRule="exact"/>
      </w:pPr>
      <w:r w:rsidRPr="00B236B3">
        <w:t>округа Ставропольского края</w:t>
      </w:r>
      <w:r w:rsidRPr="00B236B3">
        <w:tab/>
      </w:r>
      <w:r w:rsidRPr="00B236B3">
        <w:tab/>
      </w:r>
      <w:r w:rsidRPr="00B236B3">
        <w:tab/>
      </w:r>
      <w:r w:rsidRPr="00B236B3">
        <w:tab/>
      </w:r>
      <w:r w:rsidRPr="00B236B3">
        <w:tab/>
      </w:r>
      <w:r w:rsidRPr="00B236B3">
        <w:tab/>
      </w:r>
      <w:r w:rsidRPr="00B236B3">
        <w:tab/>
        <w:t xml:space="preserve">  </w:t>
      </w:r>
      <w:proofErr w:type="spellStart"/>
      <w:r w:rsidRPr="00B236B3">
        <w:t>С.В.Печкуров</w:t>
      </w:r>
      <w:proofErr w:type="spellEnd"/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suppressAutoHyphens/>
      </w:pPr>
    </w:p>
    <w:p w:rsidR="00B236B3" w:rsidRPr="00B236B3" w:rsidRDefault="00B236B3" w:rsidP="00B236B3">
      <w:pPr>
        <w:widowControl w:val="0"/>
        <w:suppressAutoHyphens/>
        <w:spacing w:line="240" w:lineRule="exact"/>
        <w:rPr>
          <w:szCs w:val="28"/>
        </w:rPr>
      </w:pPr>
      <w:r w:rsidRPr="00B236B3">
        <w:rPr>
          <w:szCs w:val="28"/>
        </w:rPr>
        <w:t>Глава Шпаковского</w:t>
      </w:r>
    </w:p>
    <w:p w:rsidR="00B236B3" w:rsidRPr="00B236B3" w:rsidRDefault="00B236B3" w:rsidP="00B236B3">
      <w:pPr>
        <w:widowControl w:val="0"/>
        <w:suppressAutoHyphens/>
        <w:spacing w:line="240" w:lineRule="exact"/>
        <w:rPr>
          <w:szCs w:val="28"/>
        </w:rPr>
      </w:pPr>
      <w:r w:rsidRPr="00B236B3">
        <w:rPr>
          <w:szCs w:val="28"/>
        </w:rPr>
        <w:t>муниципального округа</w:t>
      </w:r>
    </w:p>
    <w:p w:rsidR="00B236B3" w:rsidRPr="00B236B3" w:rsidRDefault="00B236B3" w:rsidP="00B236B3">
      <w:pPr>
        <w:widowControl w:val="0"/>
        <w:suppressAutoHyphens/>
        <w:spacing w:line="240" w:lineRule="exact"/>
      </w:pPr>
      <w:r w:rsidRPr="00B236B3">
        <w:rPr>
          <w:szCs w:val="28"/>
        </w:rPr>
        <w:t>Ставропольского края</w:t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</w:r>
      <w:r w:rsidRPr="00B236B3">
        <w:rPr>
          <w:szCs w:val="28"/>
        </w:rPr>
        <w:tab/>
        <w:t xml:space="preserve">        </w:t>
      </w:r>
      <w:proofErr w:type="spellStart"/>
      <w:r w:rsidRPr="00B236B3">
        <w:rPr>
          <w:szCs w:val="28"/>
        </w:rPr>
        <w:t>И.В.Серов</w:t>
      </w:r>
      <w:proofErr w:type="spellEnd"/>
    </w:p>
    <w:p w:rsidR="00B236B3" w:rsidRDefault="00B236B3">
      <w:bookmarkStart w:id="0" w:name="_GoBack"/>
      <w:bookmarkEnd w:id="0"/>
      <w:r>
        <w:rPr>
          <w:b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54642" w:rsidTr="00B54642">
        <w:tc>
          <w:tcPr>
            <w:tcW w:w="5778" w:type="dxa"/>
          </w:tcPr>
          <w:p w:rsidR="00B54642" w:rsidRDefault="00B54642" w:rsidP="00B54642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76" w:type="dxa"/>
          </w:tcPr>
          <w:p w:rsidR="00B54642" w:rsidRDefault="00D42D1F" w:rsidP="00D42D1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B54642" w:rsidRDefault="00B54642" w:rsidP="00C513B7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 w:rsidR="00D42D1F">
              <w:rPr>
                <w:rFonts w:ascii="Times New Roman" w:hAnsi="Times New Roman" w:cs="Times New Roman"/>
                <w:b w:val="0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Думы Шпаковского муниципального округа Ставропольского края</w:t>
            </w:r>
          </w:p>
          <w:p w:rsidR="00B54642" w:rsidRDefault="00B54642" w:rsidP="00C513B7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ноября 2020 года №</w:t>
            </w:r>
            <w:r w:rsidR="00D42D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37</w:t>
            </w:r>
          </w:p>
        </w:tc>
      </w:tr>
    </w:tbl>
    <w:p w:rsidR="00B54642" w:rsidRDefault="00B54642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4642" w:rsidRDefault="00B54642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4642" w:rsidRPr="001F6D12" w:rsidRDefault="00D42D1F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F6D1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B54642" w:rsidRDefault="00B54642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6D12">
        <w:rPr>
          <w:rFonts w:ascii="Times New Roman" w:hAnsi="Times New Roman" w:cs="Times New Roman"/>
          <w:b w:val="0"/>
          <w:sz w:val="28"/>
          <w:szCs w:val="28"/>
        </w:rPr>
        <w:t>о муниципальном дорожном фонде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Шпаковского</w:t>
      </w:r>
    </w:p>
    <w:p w:rsidR="00B54642" w:rsidRDefault="00B54642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1F6D12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F6D12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C73457" w:rsidRDefault="00C73457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3457" w:rsidRPr="00561538" w:rsidRDefault="00D42D1F" w:rsidP="00C7345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1.</w:t>
      </w:r>
      <w:r w:rsidR="00C73457" w:rsidRPr="00561538">
        <w:rPr>
          <w:rFonts w:eastAsiaTheme="minorHAnsi"/>
          <w:szCs w:val="28"/>
          <w:lang w:eastAsia="en-US"/>
        </w:rPr>
        <w:t xml:space="preserve">Настоящее Положение о муниципальном дорожном фонде </w:t>
      </w:r>
      <w:r w:rsidR="00A164CA" w:rsidRPr="00561538">
        <w:rPr>
          <w:szCs w:val="28"/>
        </w:rPr>
        <w:t>Шпаковского муниципального округа Ставропольского края</w:t>
      </w:r>
      <w:r w:rsidR="00A164CA" w:rsidRPr="00561538">
        <w:rPr>
          <w:rFonts w:eastAsiaTheme="minorHAnsi"/>
          <w:szCs w:val="28"/>
          <w:lang w:eastAsia="en-US"/>
        </w:rPr>
        <w:t xml:space="preserve"> (далее - Положение</w:t>
      </w:r>
      <w:r w:rsidR="00C73457" w:rsidRPr="00561538">
        <w:rPr>
          <w:rFonts w:eastAsiaTheme="minorHAnsi"/>
          <w:szCs w:val="28"/>
          <w:lang w:eastAsia="en-US"/>
        </w:rPr>
        <w:t xml:space="preserve">) разработано в соответствии с Бюджетным </w:t>
      </w:r>
      <w:hyperlink r:id="rId9" w:history="1">
        <w:r w:rsidR="00C73457" w:rsidRPr="00561538">
          <w:rPr>
            <w:rFonts w:eastAsiaTheme="minorHAnsi"/>
            <w:szCs w:val="28"/>
            <w:lang w:eastAsia="en-US"/>
          </w:rPr>
          <w:t>кодексом</w:t>
        </w:r>
      </w:hyperlink>
      <w:r w:rsidR="00C73457" w:rsidRPr="00561538">
        <w:rPr>
          <w:rFonts w:eastAsiaTheme="minorHAnsi"/>
          <w:szCs w:val="28"/>
          <w:lang w:eastAsia="en-US"/>
        </w:rPr>
        <w:t xml:space="preserve"> Российской Федерации, федеральными законами от 6 октября 2003 года </w:t>
      </w:r>
      <w:hyperlink r:id="rId10" w:history="1">
        <w:r w:rsidR="00561538">
          <w:rPr>
            <w:rFonts w:eastAsiaTheme="minorHAnsi"/>
            <w:szCs w:val="28"/>
            <w:lang w:eastAsia="en-US"/>
          </w:rPr>
          <w:t>№</w:t>
        </w:r>
        <w:r w:rsidR="00C73457" w:rsidRPr="00561538">
          <w:rPr>
            <w:rFonts w:eastAsiaTheme="minorHAnsi"/>
            <w:szCs w:val="28"/>
            <w:lang w:eastAsia="en-US"/>
          </w:rPr>
          <w:t xml:space="preserve"> 131-ФЗ</w:t>
        </w:r>
      </w:hyperlink>
      <w:r w:rsidR="00C73457" w:rsidRPr="00561538">
        <w:rPr>
          <w:rFonts w:eastAsiaTheme="minorHAnsi"/>
          <w:szCs w:val="28"/>
          <w:lang w:eastAsia="en-US"/>
        </w:rPr>
        <w:t xml:space="preserve"> </w:t>
      </w:r>
      <w:r w:rsidR="00561538">
        <w:rPr>
          <w:rFonts w:eastAsiaTheme="minorHAnsi"/>
          <w:szCs w:val="28"/>
          <w:lang w:eastAsia="en-US"/>
        </w:rPr>
        <w:t>«</w:t>
      </w:r>
      <w:r w:rsidR="00C73457" w:rsidRPr="00561538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61538">
        <w:rPr>
          <w:rFonts w:eastAsiaTheme="minorHAnsi"/>
          <w:szCs w:val="28"/>
          <w:lang w:eastAsia="en-US"/>
        </w:rPr>
        <w:t>»</w:t>
      </w:r>
      <w:r w:rsidR="00C73457" w:rsidRPr="00561538">
        <w:rPr>
          <w:rFonts w:eastAsiaTheme="minorHAnsi"/>
          <w:szCs w:val="28"/>
          <w:lang w:eastAsia="en-US"/>
        </w:rPr>
        <w:t xml:space="preserve">, от 8 ноября 2007 года </w:t>
      </w:r>
      <w:r w:rsidR="00561538">
        <w:rPr>
          <w:rFonts w:eastAsiaTheme="minorHAnsi"/>
          <w:szCs w:val="28"/>
          <w:lang w:eastAsia="en-US"/>
        </w:rPr>
        <w:t xml:space="preserve">      </w:t>
      </w:r>
      <w:hyperlink r:id="rId11" w:history="1">
        <w:r w:rsidR="00561538">
          <w:rPr>
            <w:rFonts w:eastAsiaTheme="minorHAnsi"/>
            <w:szCs w:val="28"/>
            <w:lang w:eastAsia="en-US"/>
          </w:rPr>
          <w:t>№</w:t>
        </w:r>
        <w:r w:rsidR="00C73457" w:rsidRPr="00561538">
          <w:rPr>
            <w:rFonts w:eastAsiaTheme="minorHAnsi"/>
            <w:szCs w:val="28"/>
            <w:lang w:eastAsia="en-US"/>
          </w:rPr>
          <w:t xml:space="preserve"> 257-ФЗ</w:t>
        </w:r>
      </w:hyperlink>
      <w:r w:rsidR="00C73457" w:rsidRPr="00561538">
        <w:rPr>
          <w:rFonts w:eastAsiaTheme="minorHAnsi"/>
          <w:szCs w:val="28"/>
          <w:lang w:eastAsia="en-US"/>
        </w:rPr>
        <w:t xml:space="preserve"> </w:t>
      </w:r>
      <w:r w:rsidR="00561538">
        <w:rPr>
          <w:rFonts w:eastAsiaTheme="minorHAnsi"/>
          <w:szCs w:val="28"/>
          <w:lang w:eastAsia="en-US"/>
        </w:rPr>
        <w:t>«</w:t>
      </w:r>
      <w:r w:rsidR="00C73457" w:rsidRPr="00561538">
        <w:rPr>
          <w:rFonts w:eastAsiaTheme="minorHAnsi"/>
          <w:szCs w:val="28"/>
          <w:lang w:eastAsia="en-US"/>
        </w:rPr>
        <w:t>Об автомобильных дорогах и о дорожной деятельности в Российской Федерации и о внесении изменений в</w:t>
      </w:r>
      <w:proofErr w:type="gramEnd"/>
      <w:r w:rsidR="00C73457" w:rsidRPr="00561538">
        <w:rPr>
          <w:rFonts w:eastAsiaTheme="minorHAnsi"/>
          <w:szCs w:val="28"/>
          <w:lang w:eastAsia="en-US"/>
        </w:rPr>
        <w:t xml:space="preserve"> отдельные законодательные акты Российской Федерации</w:t>
      </w:r>
      <w:r w:rsidR="00561538">
        <w:rPr>
          <w:rFonts w:eastAsiaTheme="minorHAnsi"/>
          <w:szCs w:val="28"/>
          <w:lang w:eastAsia="en-US"/>
        </w:rPr>
        <w:t xml:space="preserve">» </w:t>
      </w:r>
      <w:r w:rsidR="00C73457" w:rsidRPr="00561538">
        <w:rPr>
          <w:rFonts w:eastAsiaTheme="minorHAnsi"/>
          <w:szCs w:val="28"/>
          <w:lang w:eastAsia="en-US"/>
        </w:rPr>
        <w:t xml:space="preserve">и </w:t>
      </w:r>
      <w:proofErr w:type="gramStart"/>
      <w:r w:rsidR="00C73457" w:rsidRPr="00561538">
        <w:rPr>
          <w:rFonts w:eastAsiaTheme="minorHAnsi"/>
          <w:szCs w:val="28"/>
          <w:lang w:eastAsia="en-US"/>
        </w:rPr>
        <w:t>устанавливает условия</w:t>
      </w:r>
      <w:proofErr w:type="gramEnd"/>
      <w:r w:rsidR="00C73457" w:rsidRPr="00561538">
        <w:rPr>
          <w:rFonts w:eastAsiaTheme="minorHAnsi"/>
          <w:szCs w:val="28"/>
          <w:lang w:eastAsia="en-US"/>
        </w:rPr>
        <w:t xml:space="preserve"> определения объема, формирования и использования бюджетных ассигнований муниципального дорожного фонда.</w:t>
      </w:r>
    </w:p>
    <w:p w:rsidR="00C73457" w:rsidRPr="00561538" w:rsidRDefault="00D42D1F" w:rsidP="00C7345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2.</w:t>
      </w:r>
      <w:r w:rsidR="00C73457" w:rsidRPr="00561538">
        <w:rPr>
          <w:rFonts w:eastAsiaTheme="minorHAnsi"/>
          <w:szCs w:val="28"/>
          <w:lang w:eastAsia="en-US"/>
        </w:rPr>
        <w:t xml:space="preserve">Муниципальный дорожный фонд - часть средств бюджета </w:t>
      </w:r>
      <w:r w:rsidR="00A164CA" w:rsidRPr="00561538">
        <w:rPr>
          <w:szCs w:val="28"/>
        </w:rPr>
        <w:t>Шпаковского муниципального округа Ставропольского края</w:t>
      </w:r>
      <w:r w:rsidR="00C73457" w:rsidRPr="00561538">
        <w:rPr>
          <w:rFonts w:eastAsiaTheme="minorHAnsi"/>
          <w:szCs w:val="28"/>
          <w:lang w:eastAsia="en-US"/>
        </w:rPr>
        <w:t xml:space="preserve"> (далее - </w:t>
      </w:r>
      <w:r w:rsidR="00561538">
        <w:rPr>
          <w:rFonts w:eastAsiaTheme="minorHAnsi"/>
          <w:szCs w:val="28"/>
          <w:lang w:eastAsia="en-US"/>
        </w:rPr>
        <w:t>Ф</w:t>
      </w:r>
      <w:r w:rsidR="00A164CA" w:rsidRPr="00561538">
        <w:rPr>
          <w:rFonts w:eastAsiaTheme="minorHAnsi"/>
          <w:szCs w:val="28"/>
          <w:lang w:eastAsia="en-US"/>
        </w:rPr>
        <w:t>онд</w:t>
      </w:r>
      <w:r w:rsidR="00C73457" w:rsidRPr="00561538">
        <w:rPr>
          <w:rFonts w:eastAsiaTheme="minorHAnsi"/>
          <w:szCs w:val="28"/>
          <w:lang w:eastAsia="en-US"/>
        </w:rPr>
        <w:t xml:space="preserve">),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</w:t>
      </w:r>
      <w:r w:rsidR="00A164CA" w:rsidRPr="00561538">
        <w:rPr>
          <w:szCs w:val="28"/>
        </w:rPr>
        <w:t>Шпаковского муниципального округа Ставропольского края</w:t>
      </w:r>
      <w:r w:rsidR="00C73457" w:rsidRPr="00561538">
        <w:rPr>
          <w:rFonts w:eastAsiaTheme="minorHAnsi"/>
          <w:szCs w:val="28"/>
          <w:lang w:eastAsia="en-US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p w:rsidR="00C73457" w:rsidRPr="00561538" w:rsidRDefault="000D05B5" w:rsidP="00C7345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3.</w:t>
      </w:r>
      <w:r w:rsidR="00C73457" w:rsidRPr="00561538">
        <w:rPr>
          <w:rFonts w:eastAsiaTheme="minorHAnsi"/>
          <w:szCs w:val="28"/>
          <w:lang w:eastAsia="en-US"/>
        </w:rPr>
        <w:t xml:space="preserve">Средства муниципального дорожного фонда имеют целевое назначение и не подлежат изъятию или расходованию на нужды, не связанные с содержанием и развитием объектов дорожного хозяйства или автомобильных дорог общего пользования местного значения </w:t>
      </w:r>
      <w:r w:rsidR="00A164CA" w:rsidRPr="00561538">
        <w:rPr>
          <w:szCs w:val="28"/>
        </w:rPr>
        <w:t>Шпаковского муниципального округа Ставропольского края</w:t>
      </w:r>
      <w:r w:rsidR="00C73457" w:rsidRPr="00561538">
        <w:rPr>
          <w:rFonts w:eastAsiaTheme="minorHAnsi"/>
          <w:szCs w:val="28"/>
          <w:lang w:eastAsia="en-US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</w:t>
      </w:r>
      <w:r w:rsidR="00A164CA" w:rsidRPr="00561538">
        <w:rPr>
          <w:szCs w:val="28"/>
        </w:rPr>
        <w:t>Шпаковского муниципального округа Ставропольского</w:t>
      </w:r>
      <w:proofErr w:type="gramEnd"/>
      <w:r w:rsidR="00A164CA" w:rsidRPr="00561538">
        <w:rPr>
          <w:szCs w:val="28"/>
        </w:rPr>
        <w:t xml:space="preserve"> края</w:t>
      </w:r>
      <w:r w:rsidR="00C73457" w:rsidRPr="00561538">
        <w:rPr>
          <w:rFonts w:eastAsiaTheme="minorHAnsi"/>
          <w:szCs w:val="28"/>
          <w:lang w:eastAsia="en-US"/>
        </w:rPr>
        <w:t xml:space="preserve"> (далее - автомобильные дороги общего пользования местного значения, дворовые территории).</w:t>
      </w:r>
    </w:p>
    <w:p w:rsidR="00C73457" w:rsidRPr="001F6D12" w:rsidRDefault="00C73457" w:rsidP="00B546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4642" w:rsidRPr="005C0851" w:rsidRDefault="00A164CA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0D05B5">
        <w:rPr>
          <w:rFonts w:ascii="Times New Roman" w:hAnsi="Times New Roman" w:cs="Times New Roman"/>
          <w:sz w:val="28"/>
          <w:szCs w:val="28"/>
        </w:rPr>
        <w:t>.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утверждается решением </w:t>
      </w:r>
      <w:r w:rsidR="00B54642">
        <w:rPr>
          <w:rFonts w:ascii="Times New Roman" w:hAnsi="Times New Roman" w:cs="Times New Roman"/>
          <w:sz w:val="28"/>
          <w:szCs w:val="28"/>
        </w:rPr>
        <w:t>Думы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в размере не менее прогнозируемого объема доходов </w:t>
      </w:r>
      <w:proofErr w:type="gramStart"/>
      <w:r w:rsidR="00B54642" w:rsidRPr="005C08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54642" w:rsidRPr="005C0851">
        <w:rPr>
          <w:rFonts w:ascii="Times New Roman" w:hAnsi="Times New Roman" w:cs="Times New Roman"/>
          <w:sz w:val="28"/>
          <w:szCs w:val="28"/>
        </w:rPr>
        <w:t>: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</w:t>
      </w:r>
      <w:r w:rsidR="00B54642" w:rsidRPr="005C085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B54642" w:rsidRPr="005C085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B54642" w:rsidRPr="005C0851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4642" w:rsidRPr="005C0851">
        <w:rPr>
          <w:rFonts w:ascii="Times New Roman" w:hAnsi="Times New Roman" w:cs="Times New Roman"/>
          <w:sz w:val="28"/>
          <w:szCs w:val="28"/>
        </w:rPr>
        <w:t>субсидии из бюджетов бюджетной системы Российской Федерации</w:t>
      </w:r>
      <w:r w:rsidR="00ED239C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54642" w:rsidRPr="005C0851">
        <w:rPr>
          <w:rFonts w:ascii="Times New Roman" w:hAnsi="Times New Roman" w:cs="Times New Roman"/>
          <w:sz w:val="28"/>
          <w:szCs w:val="28"/>
        </w:rPr>
        <w:t>платы за возмещение вреда, причиняемого транспортными средствами, осуществляющими перевозки опасных, тяжеловесных и (или) крупногабаритных грузов по маршрутам, проходящим полностью или частично по автомобильным дорогам общего пользования местного значения;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="00B54642" w:rsidRPr="005C0851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 w:rsidR="00B54642" w:rsidRPr="005C0851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54642" w:rsidRPr="005C0851">
        <w:rPr>
          <w:rFonts w:ascii="Times New Roman" w:hAnsi="Times New Roman" w:cs="Times New Roman"/>
          <w:sz w:val="28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B54642" w:rsidRPr="005C0851">
        <w:rPr>
          <w:rFonts w:ascii="Times New Roman" w:hAnsi="Times New Roman" w:cs="Times New Roman"/>
          <w:sz w:val="28"/>
          <w:szCs w:val="28"/>
        </w:rPr>
        <w:t>денежны</w:t>
      </w:r>
      <w:r w:rsidR="00D629E1">
        <w:rPr>
          <w:rFonts w:ascii="Times New Roman" w:hAnsi="Times New Roman" w:cs="Times New Roman"/>
          <w:sz w:val="28"/>
          <w:szCs w:val="28"/>
        </w:rPr>
        <w:t xml:space="preserve">х средств, поступающих в бюджет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Фонда, или в связи с уклонением от заключения таких контракта или иных договоров;</w:t>
      </w:r>
      <w:proofErr w:type="gramEnd"/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B54642" w:rsidRPr="005C0851"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54642" w:rsidRPr="005C0851">
        <w:rPr>
          <w:rFonts w:ascii="Times New Roman" w:hAnsi="Times New Roman" w:cs="Times New Roman"/>
          <w:sz w:val="28"/>
          <w:szCs w:val="28"/>
        </w:rPr>
        <w:t>использования имущества, входящего в состав автомобильных дорог общего пользования местного значения;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B54642" w:rsidRPr="005C0851">
        <w:rPr>
          <w:rFonts w:ascii="Times New Roman" w:hAnsi="Times New Roman" w:cs="Times New Roman"/>
          <w:sz w:val="28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</w:t>
      </w:r>
      <w:r w:rsidR="00B54642" w:rsidRPr="005C0851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значения.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4642" w:rsidRPr="005C0851">
        <w:rPr>
          <w:rFonts w:ascii="Times New Roman" w:hAnsi="Times New Roman" w:cs="Times New Roman"/>
          <w:sz w:val="28"/>
          <w:szCs w:val="28"/>
        </w:rPr>
        <w:t>Средства Фонда используются по следующим направлениям:</w:t>
      </w:r>
    </w:p>
    <w:p w:rsidR="00FA6A08" w:rsidRPr="00492850" w:rsidRDefault="000D05B5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1)</w:t>
      </w:r>
      <w:r w:rsidR="00FA6A08" w:rsidRPr="008B5D45">
        <w:rPr>
          <w:sz w:val="28"/>
          <w:szCs w:val="28"/>
        </w:rPr>
        <w:t xml:space="preserve">содержание, ремонт, капитальный ремонт </w:t>
      </w:r>
      <w:r w:rsidR="00FA6A08" w:rsidRPr="008B5D45">
        <w:rPr>
          <w:rFonts w:eastAsiaTheme="minorHAnsi"/>
          <w:sz w:val="28"/>
          <w:szCs w:val="28"/>
        </w:rPr>
        <w:t>автомобильных дорог общег</w:t>
      </w:r>
      <w:r w:rsidR="0073749A" w:rsidRPr="008B5D45">
        <w:rPr>
          <w:rFonts w:eastAsiaTheme="minorHAnsi"/>
          <w:sz w:val="28"/>
          <w:szCs w:val="28"/>
        </w:rPr>
        <w:t>о пользования местного значения</w:t>
      </w:r>
      <w:r w:rsidR="00FA6A08" w:rsidRPr="008B5D45">
        <w:rPr>
          <w:rFonts w:eastAsiaTheme="minorHAnsi"/>
          <w:sz w:val="28"/>
          <w:szCs w:val="28"/>
        </w:rPr>
        <w:t xml:space="preserve"> </w:t>
      </w:r>
      <w:r w:rsidR="00FA6A08" w:rsidRPr="008B5D45">
        <w:rPr>
          <w:sz w:val="28"/>
          <w:szCs w:val="28"/>
        </w:rPr>
        <w:t>и искусственных сооружений на них</w:t>
      </w:r>
      <w:r w:rsidR="0073749A" w:rsidRPr="008B5D45">
        <w:rPr>
          <w:sz w:val="28"/>
          <w:szCs w:val="28"/>
        </w:rPr>
        <w:t xml:space="preserve">, </w:t>
      </w:r>
      <w:r w:rsidR="008B5D45" w:rsidRPr="008B5D45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 населенных пунктов в границах Шпаковского муниципального округа Ставропольского края</w:t>
      </w:r>
      <w:r w:rsidR="00FA6A08" w:rsidRPr="00492850">
        <w:rPr>
          <w:sz w:val="28"/>
          <w:szCs w:val="28"/>
        </w:rPr>
        <w:t>, включая разработку проектной документации и проведение необходимых экспертиз;</w:t>
      </w:r>
    </w:p>
    <w:p w:rsidR="00FA6A08" w:rsidRPr="00492850" w:rsidRDefault="000D05B5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2)</w:t>
      </w:r>
      <w:r w:rsidR="00FA6A08" w:rsidRPr="00492850">
        <w:rPr>
          <w:sz w:val="28"/>
          <w:szCs w:val="28"/>
        </w:rPr>
        <w:t>проектирование, строительство и реконструкция автомобильных дорог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строительства;</w:t>
      </w:r>
    </w:p>
    <w:p w:rsidR="00FA6A08" w:rsidRPr="00492850" w:rsidRDefault="00ED239C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3)</w:t>
      </w:r>
      <w:r w:rsidR="00FA6A08" w:rsidRPr="00492850">
        <w:rPr>
          <w:sz w:val="28"/>
          <w:szCs w:val="28"/>
        </w:rPr>
        <w:t>разработка проектно-сметной документации, паспортов и проектов организации дорожного движения на автомобильные дороги</w:t>
      </w:r>
      <w:r w:rsidR="00874B07">
        <w:rPr>
          <w:sz w:val="28"/>
          <w:szCs w:val="28"/>
        </w:rPr>
        <w:t xml:space="preserve"> и искусственные сооружения</w:t>
      </w:r>
      <w:r w:rsidR="00FA6A08" w:rsidRPr="00492850">
        <w:rPr>
          <w:sz w:val="28"/>
          <w:szCs w:val="28"/>
        </w:rPr>
        <w:t>;</w:t>
      </w:r>
    </w:p>
    <w:p w:rsidR="00FA6A08" w:rsidRDefault="000D05B5" w:rsidP="00874B07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4)</w:t>
      </w:r>
      <w:r w:rsidR="00874B07">
        <w:rPr>
          <w:sz w:val="28"/>
          <w:szCs w:val="28"/>
        </w:rPr>
        <w:t xml:space="preserve">проведение экспертизы, </w:t>
      </w:r>
      <w:r w:rsidR="00874B07" w:rsidRPr="00492850">
        <w:rPr>
          <w:sz w:val="28"/>
          <w:szCs w:val="28"/>
        </w:rPr>
        <w:t>инженерны</w:t>
      </w:r>
      <w:r w:rsidR="00874B07">
        <w:rPr>
          <w:sz w:val="28"/>
          <w:szCs w:val="28"/>
        </w:rPr>
        <w:t>х</w:t>
      </w:r>
      <w:r w:rsidR="00874B07" w:rsidRPr="00492850">
        <w:rPr>
          <w:sz w:val="28"/>
          <w:szCs w:val="28"/>
        </w:rPr>
        <w:t xml:space="preserve"> изыскани</w:t>
      </w:r>
      <w:r w:rsidR="00874B07">
        <w:rPr>
          <w:sz w:val="28"/>
          <w:szCs w:val="28"/>
        </w:rPr>
        <w:t xml:space="preserve">й, технических и инвентаризационных работ, работ по оформлению автомобильных дорог общего пользования местного значения и искусственных сооружений на них, </w:t>
      </w:r>
      <w:r w:rsidR="00FA6A08" w:rsidRPr="00492850">
        <w:rPr>
          <w:sz w:val="28"/>
          <w:szCs w:val="28"/>
        </w:rPr>
        <w:t>выполнение функций</w:t>
      </w:r>
      <w:r w:rsidR="00D629E1">
        <w:rPr>
          <w:sz w:val="28"/>
          <w:szCs w:val="28"/>
        </w:rPr>
        <w:t xml:space="preserve"> строительного и</w:t>
      </w:r>
      <w:r w:rsidR="00FA6A08" w:rsidRPr="00492850">
        <w:rPr>
          <w:sz w:val="28"/>
          <w:szCs w:val="28"/>
        </w:rPr>
        <w:t xml:space="preserve"> технического надзора;</w:t>
      </w:r>
    </w:p>
    <w:p w:rsidR="00874B07" w:rsidRDefault="000D05B5" w:rsidP="00874B07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5)</w:t>
      </w:r>
      <w:r w:rsidR="00874B07">
        <w:rPr>
          <w:sz w:val="28"/>
          <w:szCs w:val="28"/>
        </w:rPr>
        <w:t xml:space="preserve">проектирование, строительство и содержание светофорных объектов и иных элементов </w:t>
      </w:r>
      <w:proofErr w:type="gramStart"/>
      <w:r w:rsidR="00874B07">
        <w:rPr>
          <w:sz w:val="28"/>
          <w:szCs w:val="28"/>
        </w:rPr>
        <w:t>обустройства</w:t>
      </w:r>
      <w:proofErr w:type="gramEnd"/>
      <w:r w:rsidR="00874B07">
        <w:rPr>
          <w:sz w:val="28"/>
          <w:szCs w:val="28"/>
        </w:rPr>
        <w:t xml:space="preserve"> автомобильных дорог</w:t>
      </w:r>
      <w:r w:rsidR="00D629E1">
        <w:rPr>
          <w:sz w:val="28"/>
          <w:szCs w:val="28"/>
        </w:rPr>
        <w:t xml:space="preserve"> Шпаковского муниципального</w:t>
      </w:r>
      <w:r w:rsidR="00D629E1" w:rsidRPr="005C0851">
        <w:rPr>
          <w:sz w:val="28"/>
          <w:szCs w:val="28"/>
        </w:rPr>
        <w:t xml:space="preserve"> округа</w:t>
      </w:r>
      <w:r w:rsidR="00D629E1">
        <w:rPr>
          <w:sz w:val="28"/>
          <w:szCs w:val="28"/>
        </w:rPr>
        <w:t>;</w:t>
      </w:r>
    </w:p>
    <w:p w:rsidR="00D629E1" w:rsidRDefault="000D05B5" w:rsidP="00874B07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6)</w:t>
      </w:r>
      <w:r w:rsidR="00D629E1" w:rsidRPr="008B5D45">
        <w:rPr>
          <w:sz w:val="28"/>
          <w:szCs w:val="28"/>
        </w:rPr>
        <w:t>проектирование, строительство и ремонт тротуаров</w:t>
      </w:r>
      <w:r w:rsidR="008B5D45" w:rsidRPr="008B5D45">
        <w:rPr>
          <w:sz w:val="28"/>
          <w:szCs w:val="28"/>
        </w:rPr>
        <w:t>,</w:t>
      </w:r>
      <w:r w:rsidR="00541565" w:rsidRPr="008B5D45">
        <w:rPr>
          <w:sz w:val="28"/>
          <w:szCs w:val="28"/>
        </w:rPr>
        <w:t xml:space="preserve"> остановочных павильонов</w:t>
      </w:r>
      <w:r w:rsidR="00CB7E0B">
        <w:rPr>
          <w:sz w:val="28"/>
          <w:szCs w:val="28"/>
        </w:rPr>
        <w:t>,</w:t>
      </w:r>
      <w:r w:rsidR="008B5D45" w:rsidRPr="008B5D45">
        <w:rPr>
          <w:sz w:val="28"/>
          <w:szCs w:val="28"/>
        </w:rPr>
        <w:t xml:space="preserve"> расположенных на территории Шпаковского муниципального округа;</w:t>
      </w:r>
    </w:p>
    <w:p w:rsidR="008B5D45" w:rsidRPr="008B5D45" w:rsidRDefault="000D05B5" w:rsidP="00874B07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7)</w:t>
      </w:r>
      <w:r w:rsidR="008B5D45">
        <w:rPr>
          <w:sz w:val="28"/>
          <w:szCs w:val="28"/>
        </w:rPr>
        <w:t>производство работ по нанесению дорожной разметки;</w:t>
      </w:r>
    </w:p>
    <w:p w:rsidR="00FA6A08" w:rsidRDefault="000D05B5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8)</w:t>
      </w:r>
      <w:r w:rsidR="00FA6A08" w:rsidRPr="00492850">
        <w:rPr>
          <w:sz w:val="28"/>
          <w:szCs w:val="28"/>
        </w:rPr>
        <w:t>обеспечение транспортной безопасности объектов автомобильного транспорта и дорожного хозяйства;</w:t>
      </w:r>
    </w:p>
    <w:p w:rsidR="00FA6A08" w:rsidRDefault="000D05B5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9)</w:t>
      </w:r>
      <w:r w:rsidR="00FA6A08" w:rsidRPr="00492850">
        <w:rPr>
          <w:sz w:val="28"/>
          <w:szCs w:val="28"/>
        </w:rPr>
        <w:t>ликвидация последствий чрезвычайных ситуаций на автомобильных дорогах общего пользования</w:t>
      </w:r>
      <w:r w:rsidR="00001270">
        <w:rPr>
          <w:sz w:val="28"/>
          <w:szCs w:val="28"/>
        </w:rPr>
        <w:t xml:space="preserve">  и искусственных сооружениях на них</w:t>
      </w:r>
      <w:r w:rsidR="00FA6A08">
        <w:rPr>
          <w:sz w:val="28"/>
          <w:szCs w:val="28"/>
        </w:rPr>
        <w:t>;</w:t>
      </w:r>
    </w:p>
    <w:p w:rsidR="00FA6A08" w:rsidRDefault="000D05B5" w:rsidP="00FA6A08">
      <w:pPr>
        <w:pStyle w:val="1"/>
        <w:shd w:val="clear" w:color="auto" w:fill="auto"/>
        <w:spacing w:before="0" w:after="0" w:line="240" w:lineRule="auto"/>
        <w:ind w:left="23" w:right="23" w:firstLine="685"/>
        <w:rPr>
          <w:sz w:val="28"/>
          <w:szCs w:val="28"/>
        </w:rPr>
      </w:pPr>
      <w:r>
        <w:rPr>
          <w:sz w:val="28"/>
          <w:szCs w:val="28"/>
        </w:rPr>
        <w:t>10)</w:t>
      </w:r>
      <w:r w:rsidR="00FA6A08">
        <w:rPr>
          <w:sz w:val="28"/>
          <w:szCs w:val="28"/>
        </w:rPr>
        <w:t>проведение технической диагностики автомобильных дорог</w:t>
      </w:r>
      <w:r w:rsidR="00ED239C">
        <w:rPr>
          <w:sz w:val="28"/>
          <w:szCs w:val="28"/>
        </w:rPr>
        <w:t>;</w:t>
      </w:r>
    </w:p>
    <w:p w:rsidR="00B54642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B54642" w:rsidRPr="00ED239C">
        <w:rPr>
          <w:rFonts w:ascii="Times New Roman" w:hAnsi="Times New Roman" w:cs="Times New Roman"/>
          <w:sz w:val="28"/>
          <w:szCs w:val="28"/>
        </w:rPr>
        <w:t>создание, эксплуатация и обеспечение функционирования парковок (парковочных мест), расположенных на автомобильных дорогах местного значения в границах Шпаковского муниципального округа Ставропольского края, предоставляемых на платно</w:t>
      </w:r>
      <w:r w:rsidR="00ED239C">
        <w:rPr>
          <w:rFonts w:ascii="Times New Roman" w:hAnsi="Times New Roman" w:cs="Times New Roman"/>
          <w:sz w:val="28"/>
          <w:szCs w:val="28"/>
        </w:rPr>
        <w:t>й основе или без взимания платы;</w:t>
      </w:r>
    </w:p>
    <w:p w:rsidR="0051171B" w:rsidRPr="00ED239C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51171B">
        <w:rPr>
          <w:rFonts w:ascii="Times New Roman" w:hAnsi="Times New Roman" w:cs="Times New Roman"/>
          <w:sz w:val="28"/>
          <w:szCs w:val="28"/>
        </w:rPr>
        <w:t>осуществление пропагандистских мероприятий в средствах массовой информации</w:t>
      </w:r>
      <w:r w:rsidR="00CB7E0B">
        <w:rPr>
          <w:rFonts w:ascii="Times New Roman" w:hAnsi="Times New Roman" w:cs="Times New Roman"/>
          <w:sz w:val="28"/>
          <w:szCs w:val="28"/>
        </w:rPr>
        <w:t>,</w:t>
      </w:r>
      <w:r w:rsidR="0051171B">
        <w:rPr>
          <w:rFonts w:ascii="Times New Roman" w:hAnsi="Times New Roman" w:cs="Times New Roman"/>
          <w:sz w:val="28"/>
          <w:szCs w:val="28"/>
        </w:rPr>
        <w:t xml:space="preserve"> в том числе печать информативных листовок, буклетов</w:t>
      </w:r>
      <w:r w:rsidR="00CB7E0B">
        <w:rPr>
          <w:rFonts w:ascii="Times New Roman" w:hAnsi="Times New Roman" w:cs="Times New Roman"/>
          <w:sz w:val="28"/>
          <w:szCs w:val="28"/>
        </w:rPr>
        <w:t>,</w:t>
      </w:r>
      <w:r w:rsidR="0051171B">
        <w:rPr>
          <w:rFonts w:ascii="Times New Roman" w:hAnsi="Times New Roman" w:cs="Times New Roman"/>
          <w:sz w:val="28"/>
          <w:szCs w:val="28"/>
        </w:rPr>
        <w:t xml:space="preserve"> направленных на повышение безопасности дорожного движения и соблюдени</w:t>
      </w:r>
      <w:r w:rsidR="00CB7E0B">
        <w:rPr>
          <w:rFonts w:ascii="Times New Roman" w:hAnsi="Times New Roman" w:cs="Times New Roman"/>
          <w:sz w:val="28"/>
          <w:szCs w:val="28"/>
        </w:rPr>
        <w:t>е</w:t>
      </w:r>
      <w:r w:rsidR="0051171B">
        <w:rPr>
          <w:rFonts w:ascii="Times New Roman" w:hAnsi="Times New Roman" w:cs="Times New Roman"/>
          <w:sz w:val="28"/>
          <w:szCs w:val="28"/>
        </w:rPr>
        <w:t xml:space="preserve"> правил дорожного движения; </w:t>
      </w:r>
    </w:p>
    <w:p w:rsidR="000B7447" w:rsidRDefault="00ED239C" w:rsidP="00ED23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171B">
        <w:rPr>
          <w:rFonts w:ascii="Times New Roman" w:hAnsi="Times New Roman" w:cs="Times New Roman"/>
          <w:sz w:val="28"/>
          <w:szCs w:val="28"/>
        </w:rPr>
        <w:t>3</w:t>
      </w:r>
      <w:r w:rsidR="000D05B5">
        <w:rPr>
          <w:rFonts w:ascii="Times New Roman" w:hAnsi="Times New Roman" w:cs="Times New Roman"/>
          <w:sz w:val="28"/>
          <w:szCs w:val="28"/>
        </w:rPr>
        <w:t>)</w:t>
      </w:r>
      <w:r w:rsidR="000B7447" w:rsidRPr="00ED239C">
        <w:rPr>
          <w:rFonts w:ascii="Times New Roman" w:hAnsi="Times New Roman" w:cs="Times New Roman"/>
          <w:sz w:val="28"/>
          <w:szCs w:val="28"/>
        </w:rPr>
        <w:t>осуществление иных мероприятий</w:t>
      </w:r>
      <w:r w:rsidR="00CB7E0B">
        <w:rPr>
          <w:rFonts w:ascii="Times New Roman" w:hAnsi="Times New Roman" w:cs="Times New Roman"/>
          <w:sz w:val="28"/>
          <w:szCs w:val="28"/>
        </w:rPr>
        <w:t>,</w:t>
      </w:r>
      <w:r w:rsidR="000B7447" w:rsidRPr="00ED239C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и</w:t>
      </w:r>
      <w:r w:rsidR="000B7447" w:rsidRPr="00ED239C">
        <w:rPr>
          <w:rFonts w:ascii="Times New Roman" w:hAnsi="Times New Roman" w:cs="Times New Roman"/>
          <w:sz w:val="28"/>
          <w:szCs w:val="28"/>
        </w:rPr>
        <w:t xml:space="preserve"> улучшение технических характеристик автомобильных дорог общего пользования  и искусственных сооружени</w:t>
      </w:r>
      <w:r w:rsidR="00CB7E0B">
        <w:rPr>
          <w:rFonts w:ascii="Times New Roman" w:hAnsi="Times New Roman" w:cs="Times New Roman"/>
          <w:sz w:val="28"/>
          <w:szCs w:val="28"/>
        </w:rPr>
        <w:t>й</w:t>
      </w:r>
      <w:r w:rsidR="000B7447" w:rsidRPr="00ED239C">
        <w:rPr>
          <w:rFonts w:ascii="Times New Roman" w:hAnsi="Times New Roman" w:cs="Times New Roman"/>
          <w:sz w:val="28"/>
          <w:szCs w:val="28"/>
        </w:rPr>
        <w:t xml:space="preserve">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B5" w:rsidRPr="00ED239C" w:rsidRDefault="000D05B5" w:rsidP="00ED23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Направления и объемы расходов за счет средств Фонда предусматриваются решением </w:t>
      </w:r>
      <w:r w:rsidR="00B54642">
        <w:rPr>
          <w:rFonts w:ascii="Times New Roman" w:hAnsi="Times New Roman" w:cs="Times New Roman"/>
          <w:sz w:val="28"/>
          <w:szCs w:val="28"/>
        </w:rPr>
        <w:t>Думы 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период.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подлежит корректировке в текущем финансовом году с учетом фактически поступивших в бюджет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</w:t>
      </w:r>
      <w:r w:rsidR="00751888">
        <w:rPr>
          <w:rFonts w:ascii="Times New Roman" w:hAnsi="Times New Roman" w:cs="Times New Roman"/>
          <w:sz w:val="28"/>
          <w:szCs w:val="28"/>
        </w:rPr>
        <w:t>га Ставропольского края доходов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путем внесения в установленном порядке изменений в бюджет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и в сводную бюджетную роспись бюджета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3E438A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54642" w:rsidRPr="005C0851">
        <w:rPr>
          <w:rFonts w:ascii="Times New Roman" w:hAnsi="Times New Roman" w:cs="Times New Roman"/>
          <w:sz w:val="28"/>
          <w:szCs w:val="28"/>
        </w:rPr>
        <w:t>Б</w:t>
      </w:r>
      <w:r w:rsidR="00751888">
        <w:rPr>
          <w:rFonts w:ascii="Times New Roman" w:hAnsi="Times New Roman" w:cs="Times New Roman"/>
          <w:sz w:val="28"/>
          <w:szCs w:val="28"/>
        </w:rPr>
        <w:t xml:space="preserve">юджетные ассигнования Фонда, не </w:t>
      </w:r>
      <w:r w:rsidR="00B54642" w:rsidRPr="005C0851">
        <w:rPr>
          <w:rFonts w:ascii="Times New Roman" w:hAnsi="Times New Roman" w:cs="Times New Roman"/>
          <w:sz w:val="28"/>
          <w:szCs w:val="28"/>
        </w:rPr>
        <w:t>использованные в текущем финансовом году, направляются на увеличение бюджетных ассигнований Фонда в очередном финансовом году</w:t>
      </w:r>
      <w:r w:rsidR="003E438A">
        <w:rPr>
          <w:rFonts w:ascii="Times New Roman" w:hAnsi="Times New Roman" w:cs="Times New Roman"/>
          <w:sz w:val="28"/>
          <w:szCs w:val="28"/>
        </w:rPr>
        <w:t>.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42" w:rsidRPr="005C0851" w:rsidRDefault="000D05B5" w:rsidP="00B54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B54642" w:rsidRPr="005C08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4642" w:rsidRPr="005C0851">
        <w:rPr>
          <w:rFonts w:ascii="Times New Roman" w:hAnsi="Times New Roman" w:cs="Times New Roman"/>
          <w:sz w:val="28"/>
          <w:szCs w:val="28"/>
        </w:rPr>
        <w:t xml:space="preserve"> расходованием бюджетных ассигнований Фонда осуществляется в соответствии с законодательством Российской Федерации, законодательством Ставропольского края и правовыми актами органов местного самоуправления </w:t>
      </w:r>
      <w:r w:rsidR="00B5464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B54642" w:rsidRPr="005C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54642" w:rsidRDefault="00B54642" w:rsidP="00B54642">
      <w:pPr>
        <w:widowControl w:val="0"/>
        <w:suppressAutoHyphens/>
      </w:pPr>
    </w:p>
    <w:p w:rsidR="00B54642" w:rsidRDefault="00B54642" w:rsidP="00B54642">
      <w:pPr>
        <w:widowControl w:val="0"/>
        <w:suppressAutoHyphens/>
      </w:pPr>
    </w:p>
    <w:p w:rsidR="00B54642" w:rsidRDefault="00B54642" w:rsidP="00B54642">
      <w:pPr>
        <w:widowControl w:val="0"/>
        <w:suppressAutoHyphens/>
      </w:pPr>
    </w:p>
    <w:p w:rsidR="00B54642" w:rsidRDefault="00B54642" w:rsidP="000D05B5">
      <w:pPr>
        <w:widowControl w:val="0"/>
        <w:suppressAutoHyphens/>
        <w:spacing w:line="240" w:lineRule="exact"/>
      </w:pPr>
      <w:r>
        <w:t>Председатель Думы</w:t>
      </w:r>
    </w:p>
    <w:p w:rsidR="00B54642" w:rsidRDefault="00B54642" w:rsidP="000D05B5">
      <w:pPr>
        <w:widowControl w:val="0"/>
        <w:suppressAutoHyphens/>
        <w:spacing w:line="240" w:lineRule="exact"/>
      </w:pPr>
      <w:r>
        <w:t>Шпаковского муниципального</w:t>
      </w:r>
    </w:p>
    <w:p w:rsidR="00B54642" w:rsidRDefault="00B54642" w:rsidP="000D05B5">
      <w:pPr>
        <w:widowControl w:val="0"/>
        <w:suppressAutoHyphens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С.В.Печкуров</w:t>
      </w:r>
      <w:proofErr w:type="spellEnd"/>
    </w:p>
    <w:p w:rsidR="00B54642" w:rsidRDefault="00B54642" w:rsidP="000D05B5">
      <w:pPr>
        <w:widowControl w:val="0"/>
        <w:suppressAutoHyphens/>
        <w:spacing w:line="240" w:lineRule="exact"/>
      </w:pPr>
    </w:p>
    <w:p w:rsidR="00B54642" w:rsidRDefault="00B54642" w:rsidP="000D05B5">
      <w:pPr>
        <w:widowControl w:val="0"/>
        <w:suppressAutoHyphens/>
        <w:spacing w:line="240" w:lineRule="exact"/>
      </w:pPr>
    </w:p>
    <w:p w:rsidR="000D05B5" w:rsidRDefault="000D05B5" w:rsidP="000D05B5">
      <w:pPr>
        <w:widowControl w:val="0"/>
        <w:suppressAutoHyphens/>
        <w:spacing w:line="240" w:lineRule="exact"/>
      </w:pPr>
    </w:p>
    <w:p w:rsidR="00B54642" w:rsidRDefault="00B54642" w:rsidP="000D05B5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B54642" w:rsidRDefault="00B54642" w:rsidP="000D05B5">
      <w:pPr>
        <w:widowControl w:val="0"/>
        <w:suppressAutoHyphens/>
        <w:spacing w:line="240" w:lineRule="exact"/>
        <w:rPr>
          <w:szCs w:val="28"/>
        </w:rPr>
      </w:pPr>
      <w:r w:rsidRPr="003F2864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B54642" w:rsidRDefault="00B54642" w:rsidP="000D05B5">
      <w:pPr>
        <w:widowControl w:val="0"/>
        <w:suppressAutoHyphens/>
        <w:spacing w:line="240" w:lineRule="exact"/>
      </w:pPr>
      <w:r w:rsidRPr="003F2864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И.В.Серов</w:t>
      </w:r>
      <w:proofErr w:type="spellEnd"/>
    </w:p>
    <w:p w:rsidR="00B54642" w:rsidRDefault="00B54642" w:rsidP="000D05B5">
      <w:pPr>
        <w:widowControl w:val="0"/>
        <w:suppressAutoHyphens/>
        <w:spacing w:line="240" w:lineRule="exact"/>
      </w:pPr>
    </w:p>
    <w:p w:rsidR="00EE19B6" w:rsidRDefault="00EE19B6" w:rsidP="000D05B5">
      <w:pPr>
        <w:spacing w:line="240" w:lineRule="exact"/>
      </w:pPr>
    </w:p>
    <w:sectPr w:rsidR="00EE19B6" w:rsidSect="00D55CB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7A" w:rsidRDefault="000B767A">
      <w:r>
        <w:separator/>
      </w:r>
    </w:p>
  </w:endnote>
  <w:endnote w:type="continuationSeparator" w:id="0">
    <w:p w:rsidR="000B767A" w:rsidRDefault="000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7A" w:rsidRDefault="000B767A">
      <w:r>
        <w:separator/>
      </w:r>
    </w:p>
  </w:footnote>
  <w:footnote w:type="continuationSeparator" w:id="0">
    <w:p w:rsidR="000B767A" w:rsidRDefault="000B7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D0" w:rsidRDefault="00C73457" w:rsidP="00B42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36B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2"/>
    <w:rsid w:val="00001270"/>
    <w:rsid w:val="000B7447"/>
    <w:rsid w:val="000B767A"/>
    <w:rsid w:val="000D05B5"/>
    <w:rsid w:val="001C6B05"/>
    <w:rsid w:val="003127B6"/>
    <w:rsid w:val="003B2D05"/>
    <w:rsid w:val="003E438A"/>
    <w:rsid w:val="003F6511"/>
    <w:rsid w:val="004C6F9F"/>
    <w:rsid w:val="0051171B"/>
    <w:rsid w:val="00541565"/>
    <w:rsid w:val="00561538"/>
    <w:rsid w:val="0073749A"/>
    <w:rsid w:val="00751888"/>
    <w:rsid w:val="00874B07"/>
    <w:rsid w:val="008B5D45"/>
    <w:rsid w:val="00980B38"/>
    <w:rsid w:val="00A164CA"/>
    <w:rsid w:val="00A44C03"/>
    <w:rsid w:val="00B236B3"/>
    <w:rsid w:val="00B54642"/>
    <w:rsid w:val="00C513B7"/>
    <w:rsid w:val="00C71A7A"/>
    <w:rsid w:val="00C73457"/>
    <w:rsid w:val="00CB7E0B"/>
    <w:rsid w:val="00D42D1F"/>
    <w:rsid w:val="00D629E1"/>
    <w:rsid w:val="00ED239C"/>
    <w:rsid w:val="00EE19B6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B54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rsid w:val="00B546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5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A6A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6A08"/>
    <w:pPr>
      <w:shd w:val="clear" w:color="auto" w:fill="FFFFFF"/>
      <w:spacing w:before="420" w:after="300" w:line="0" w:lineRule="atLeas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B54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rsid w:val="00B546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5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A6A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A6A08"/>
    <w:pPr>
      <w:shd w:val="clear" w:color="auto" w:fill="FFFFFF"/>
      <w:spacing w:before="420" w:after="300" w:line="0" w:lineRule="atLeas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F79C43472EA15B73015F4BA3816DF9C235A98B9F89033D1D77990D5F0EA3E6665F1ECE37C9A3BFE83977B71C2CC13C0C409C4F57DA0n2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AD0600DB4229CCE0CFD6F65E94F0FF65012389A655329AA4114FA6ECD1446E7BCD1676D58526892D5FA4D782N1T3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AD0600DB4229CCE0CFD6F65E94F0FF6502218AA257329AA4114FA6ECD1446E7BCD1676D58526892D5FA4D782N1T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AD0600DB4229CCE0CFD6F65E94F0FF65012389A550329AA4114FA6ECD1446E7BCD1676D58526892D5FA4D782N1T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613C-36D3-45F6-A583-D08A129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 Шамиль Юрьевич</dc:creator>
  <cp:lastModifiedBy>Кирсанова Ольга Владимировна</cp:lastModifiedBy>
  <cp:revision>15</cp:revision>
  <dcterms:created xsi:type="dcterms:W3CDTF">2020-11-05T15:08:00Z</dcterms:created>
  <dcterms:modified xsi:type="dcterms:W3CDTF">2020-11-12T07:41:00Z</dcterms:modified>
</cp:coreProperties>
</file>