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113" w:type="dxa"/>
        <w:tblLook w:val="04A0" w:firstRow="1" w:lastRow="0" w:firstColumn="1" w:lastColumn="0" w:noHBand="0" w:noVBand="1"/>
      </w:tblPr>
      <w:tblGrid>
        <w:gridCol w:w="2868"/>
        <w:gridCol w:w="484"/>
        <w:gridCol w:w="442"/>
        <w:gridCol w:w="421"/>
        <w:gridCol w:w="1217"/>
        <w:gridCol w:w="456"/>
        <w:gridCol w:w="1316"/>
        <w:gridCol w:w="1316"/>
        <w:gridCol w:w="1158"/>
      </w:tblGrid>
      <w:tr w:rsidR="00F62A0B" w:rsidRPr="00EE7822" w:rsidTr="00EF6BB7">
        <w:trPr>
          <w:trHeight w:val="20"/>
        </w:trPr>
        <w:tc>
          <w:tcPr>
            <w:tcW w:w="9668" w:type="dxa"/>
            <w:gridSpan w:val="9"/>
            <w:shd w:val="clear" w:color="000000" w:fill="FFFFFF"/>
            <w:vAlign w:val="bottom"/>
          </w:tcPr>
          <w:p w:rsidR="00F62A0B" w:rsidRPr="00F62A0B" w:rsidRDefault="00F62A0B" w:rsidP="00F62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F62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</w:t>
            </w:r>
            <w:r w:rsidRPr="00F62A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ходы бюджета</w:t>
            </w:r>
          </w:p>
          <w:p w:rsidR="00F62A0B" w:rsidRPr="00EE7822" w:rsidRDefault="00F62A0B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  <w:proofErr w:type="spellEnd"/>
          </w:p>
        </w:tc>
        <w:tc>
          <w:tcPr>
            <w:tcW w:w="4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на 01.10.2022 (рублей)</w:t>
            </w:r>
          </w:p>
        </w:tc>
        <w:tc>
          <w:tcPr>
            <w:tcW w:w="11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Дума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9 414 627,82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6 894 092,30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9 414 627,82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6 894 092,30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5 582 506,82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4 026 785,82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5 582 506,82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4 026 785,82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5 582 506,82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4 026 785,82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141 985,24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106 702,17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132 960,24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99 720,17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5 440 521,58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3 920 083,65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5 440 521,58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3 920 083,65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3 832 121,00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2 867 306,48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3 832 121,00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2 867 306,48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Думы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3 832 121,00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2 867 306,48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3 832 121,00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2 867 306,48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2 163 840,00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1 676 976,00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50.2.00.10240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1 668 281,00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1 190 330,48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1 172 773 885,37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691 118 460,85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240 253 978,78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174 087 908,43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1 461 478,32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1 461 478,32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2 076 966,68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1 461 478,32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41 550,08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2 035 416,60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1 461 478,32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2 035 416,60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1 461 478,32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78 662 658,13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57 999 721,41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78 662 658,13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57 999 721,41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76 317 348,06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55 654 411,34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5 145 692,62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3 579 926,67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1 623 222,93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1 378 389,63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2 963 704,92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1 643 791,79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558 764,77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557 745,25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65 945 652,91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47 893 385,53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65 945 652,91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47 893 385,53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878 757,31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563 117,45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758 029,31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442 389,45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89 855,24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51.2.00.76360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89 959,06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89 855,24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2 542 568,34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1 962 160,80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2 136 880,84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1 850 919,66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51.2.00.76530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405 687,50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111 241,14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1 714 717,82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1 565 965,65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1 370 379,53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1 229 959,16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51.2.00.76630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344 338,29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336 006,49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2 345 310,07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судей общей юрисдикции 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51.3.00.51200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154 135,00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Международные отношения и международное сотрудничество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58 286 732,00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50 166 055,90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58 286 732,00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50 166 055,90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58 286 732,00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50 166 055,90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58 286 732,00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50 166 055,90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58 286 732,00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50 166 055,90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97 573 486,97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64 354 152,80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357 641,71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48 117,00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61 036,00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48 117,00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61 036,00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48 117,00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7 964,00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309 524,71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265 500,00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поощрение и стимулирование организаций и предприятий, муниципальных служащих, достигших наилучших показателей служебной деятельности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174 900,00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47 774,71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47 774,71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изготовление рекламной и полиграфической продукции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5 660 629,82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464 304,57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и монтаж сетевого оборудования (в том числе систем передачи данных)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18 029,16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207 075,41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207 075,41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реконструкцию локально - вычислительной сети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1 198 870,00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999 700,00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999 700,00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948 600,00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621 748,25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304 598,25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304 598,25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защиты информации ограниченного распространения"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персональных данных (в том числе аттестация рабочих мест)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мероприятий по защите государственной тайны (в том числе аттестация рабочих мест)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02.0.04.20120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производства и распространения информации о деятельности органов местного самоуправления"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3 366 107,00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производства и распространения информации о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3 366 107,00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02.0.05.21160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5 882 300,00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3 366 107,00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4 700 745,53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2 293 915,21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394 027,60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394 027,60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394 027,60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541 360,00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541 360,00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541 360,00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1 189 333,21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853 041,56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охраны помещений и зданий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1 189 333,21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853 041,56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1 189 333,21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853 041,56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445 366,79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221 260,05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445 366,79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221 260,05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445 366,79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221 260,05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173 892,00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173 892,00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243 940,00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173 892,00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120 745,53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120 745,53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120 745,53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30 494,00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30 494,00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30 494,00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"Строительство (реконструкция) помещений и зданий в Шпаковском муниципальном округе Ставропольского края"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(реконструкцию) помещений и зданий в Шпаковском муниципальном округе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03.0.09.21290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растениеводства и проведения мероприятий в области сельскохозяйственного производства - растениеводства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42 544,56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08.0.03.21450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"Поддержка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поддержку развития сельскохозяйственного производства в области животноводства и проведение мероприятий в области сельскохозяйственного производства - животноводства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08.0.05.21470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"Поддержка малого и среднего предпринимательства"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32 137,50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"Развитие системы финансовой поддержки малого и среднего предпринимательства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системы финансовой поддержки малого и среднего предпринимательства в округе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11.0.02.21510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организационной и информационной поддержки субъектов малого и среднего предпринимательства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организационной и информационной поддержки субъектов малого и среднего предпринимательства в округе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11.0.03.21520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"Распространение информационных материалов по защите прав потребителей в СМИ"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Распространение информационных материалов по защите прав потребителей в СМИ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11.0.06.21550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"Профилактика административных правонарушений"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30 674,50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профилактике административных правонарушений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30 674,50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11.0.07.21610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30 674,50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зданий, строений, сооружений приборами учета всех видов энергетических ресурсов, а также ввод их в эксплуатацию, техническое обслуживание и поверка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12.0.01.21560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"Промывка систем отопления, гидравлические испытания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промывку систем отопления, гидравлические испытания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12.0.03.21580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узлов учета тепловой энергии в зданиях, строениях, сооружениях,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12.0.04.21590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52 635,92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электронного моделирования аварийных ситуаций в сетях теплоснабжения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разработку электронного моделирования аварийных ситуаций в сетях теплоснабжения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12.0.06.21620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"Противодействие коррупции"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Просвещение муниципальных служащих в области противодействия коррупции путем проведения занятий с муниципальными служащими администрации Шпаковского муниципального округа по изучению законодательства о противодействии коррупции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15.0.01.22100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"Проведение акций,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проведение акций,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флеш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-мобов, конкурсов и т.д. направленных на работу по профилактике коррупционных правонарушений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15.0.02.22110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квалификации муниципальных служащих по антикоррупционной направленности"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повышение квалификации муниципальных служащих по антикоррупционной направленности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15.0.03.22120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семинаров, научно-практических конференций, круглых столов по проблемам противодействия коррупции"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семинаров, научно-практических конференций, круглых столов по проблемам противодействия коррупции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15.0.04.22130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и издание информационно-справочных материалов (пособий, буклетов, информационных листовок, плакатов, полиграфической продукции, канцелярских принадлежностей, стенды, рекламные баннеры) по вопросам нормативного и правового регулирования деятельности. Оформление и поддержание в актуальном состоянии информационных стендов (напольные стойки для буклетов, пособий, листовок) в органах администрации округа, муниципальных учреждениях округа с информацией о предоставляемых услугах.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15.0.05.22140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"Профилактика терроризма, а также минимизация 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(или) ликвидация последствий его проявлений"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110 413,16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"Проведение разъяснительной, пропагандистской, культурно-массовой и спортивной работы с населением, направленной на формирование у граждан неприятия идеологии терроризма, повышение бдительности при нахождении в местах массового пребывания людей, умение действовать при угрозе и (или) совершении террористического акта"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110 413,16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110 413,16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20.0.02.S7730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110 413,16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правонарушений, незаконного потребления наркотических средств и психотропных веществ, наркомании, совершенствование деятельности добровольных народных дружин"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оказание содействия органам правопорядка, органам местного самоуправления Шпаковского округа в обеспечении охраны общественного порядка, в том числе при проведении спортивных, зрелищных и иных массовых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21.0.03.22420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78 928 328,28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55 887 648,08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78 928 328,28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55 887 648,08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5 985 725,42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5 676 721,81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1 162 682,36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853 754,75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4 823 043,06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4 822 967,06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32 181 864,53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21 402 016,89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27 058 977,40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17 603 535,68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4 622 060,13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3 551 229,44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500 827,00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247 251,77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многофункционального центра за счет доходов от оказания платных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242 580,83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144 211,51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98 369,32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Управления централизации закупок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4 174 746,10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3 073 340,58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4 070 359,81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3 000 310,68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72 543,61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51.3.00.10510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административно-хозяйственного обеспечения администрации Шпаковского муниципального округа Ставропольского края"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31 277 918,69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22 074 986,12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21 177 420,16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14 887 191,96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10 015 109,53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7 126 585,16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85 389,00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61 209,00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2 283 049,94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1 547 540,45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2 083 049,94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1 547 540,45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51.3.00.76610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43 419,00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32 292,40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32 292,40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1 794 750,00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51.3.00.77150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2 425 604,60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1 794 750,00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17 553 514,59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10 640 957,69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17 553 514,59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10 640 957,69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"Предупреждение и ликвидация последствий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4 413 692,80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3 506 200,29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"Противопожарная безопасность и защита населения от чрезвычайных ситуаций"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4 413 692,80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3 506 200,29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"Выявление и устранение причин и условий, способствующих проявлениям чрезвычайных ситуаций природного и техногенного характера и пожаров"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4 243 842,80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3 336 350,29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Установка систем видеонаблюдения на улицах и общественных местах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343 855,51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Совершенствование, развитие, переоснащение муниципальной системы оповещения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2 299 987,29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систем видеонаблюдения на улицах и общественных местах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1 036 363,00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06.1.01.20050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1 036 363,00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разъяснительной, пропагандистской, культурно-массовой работы с населением, направленной на формирование у граждан знаний при происхождении чрезвычайных ситуаций, обязанностей и ответственности в области пожарной безопасности, умение действовать при угрозе и (или) совершении чрезвычайных ситуаций"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посвященные предупреждению и ликвидации последствий и чрезвычайных ситуаций природного и техногенного характера, реализация мер пожарной безопасности, безопасности на водных объектах и развитие гражданской обороны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06.1.02.20060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06.1.02.20060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13 139 821,79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7 134 757,40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13 139 821,79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7 134 757,40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созданию, содержанию и организации деятельности аварийно-спасательных служб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деятельности (оказание услуг) поисковых и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аварийно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спасательных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10 929 821,79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7 134 757,40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9 406 709,79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6 282 210,71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51.3.00.11080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1 523 112,00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852 546,69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592 423 908,67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334 392 371,07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сельского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по борьбе с иксодовыми клещами на территории Шпаковского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08.0.02.76540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1 157 039,75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"Энергосбережение и повышение энергетической эффективности"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11 281 165,79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сооружений) за счет средств местного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12.0.07.21630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164 850,00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в области использования и охраны водных объектов (капитальный ремонт гидротехнических сооружений, находящихся в собственности Ставропольского края, муниципальной собственности, капитальный ремонт и ликвидация бесхозяйных гидротехнических сооружений)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12.0.07.L0655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11 116 315,79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579 985 703,13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333 235 331,32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214 249 128,63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130 398 604,14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68 307 717,16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68 307 717,16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68 307 717,16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"Изготовление сметной документации и проведение государственной экспертизы"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2 533 964,66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112 964,66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изготовление сметной документации и проведение государственной экспертизы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2 533 964,66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112 964,66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133 964,66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112 964,66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07.0.04.23130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"Нанесение горизонтальной и вертикальной дорожной разметки"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7 121 117,94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7 002 978,69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нанесение горизонтальной и вертикальной дорожной разметки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7 121 117,94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7 002 978,69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07.0.07.23160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7 121 117,94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7 002 978,69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"Установка, ремонт и обслуживание светофорных объектов"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1 867 863,29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установку, ремонт и обслуживание светофорных объектов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1 867 863,29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07.0.08.23170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2 223 488,19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1 867 863,29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"Выполнение работ по ямочному ремонту автомобильных дорог, отсыпке инертными материалами и профилировке проезжей части"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9 498 214,20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8 973 914,20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работ по ямочному ремонту автомобильных дорог, отсыпке инертными материалами и профилировке проезжей части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9 498 214,20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8 973 914,20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07.0.09.23180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9 498 214,20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8 973 914,20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"Капитальной ремонт и ремонт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54 023 358,52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19 813 779,00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54 023 358,52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19 813 779,00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07.0.12.S8660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54 023 358,52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19 813 779,00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46 599 434,12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22 931 928,45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46 599 434,12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22 931 928,45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07.0.13.23220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46 599 434,12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22 931 928,45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"Строительный контроль при выполнении работ по капитальному ремонту и ремонту автомобильных дорог общего пользования местного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значения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1 237 391,00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570 618,69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мероприятий по строительному контролю при выполнении работ по капитальному ремонту и ремонту автомобильных дорог общего пользования местного значения Шпаковского муниципального округа за счет средств местного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1 237 391,00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570 618,69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07.0.14.23230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1 237 391,00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570 618,69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инструментальной диагностики автомобильных дорог"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816 840,00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инструментальной диагностики автомобильных дорог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816 840,00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07.0.16.23260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1 012 160,00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816 840,00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365 736 574,50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202 836 727,18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3 505 016,68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Строительный контроль в рамках выполнения мероприятий муниципальной программы Шпаковского муниципального округа Ставропольского края "Безопасные качественные дороги" за счет средств местного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3 505 016,68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10.0.01.23240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3 505 016,68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"Региональная и местная дорожная сеть"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199 331 710,50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дорожной деятельности в рамках реализации национального проекта "Безопасные качественные дороги"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199 331 710,50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10.0.R1.S3930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360 336 574,50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199 331 710,50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178 865 361,53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50 250 119,20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816 472,00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176 048 889,53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48 623 514,28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176 048 889,53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48 623 514,28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4 281 724,00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1 197 732,07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4 281 724,00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1 197 732,07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4 281 724,00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1 197 732,07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4 281 724,00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1 197 732,07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39 080 778,89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26 688 542,21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6 764 778,89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3 840 442,77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6 764 778,89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3 840 442,77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6 764 778,89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3 840 442,77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22 848 099,44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22 848 099,44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22 848 099,44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2 057 280,00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1 107 640,00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"Ликвидация несанкционированных (стихийных) свалок"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ликвидацию несанкционированных (стихийных) свалок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04.3.01.10150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1 008 640,00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организацию, содержание и обустройство мест (площадок) накопления твердых коммунальных отходов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1 008 640,00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1 017 280,00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1 008 640,00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323 414,18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323 414,18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323 414,18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323 414,18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жилищно-коммунального хозяйства"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130 305 692,46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19 629 600,00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мероприятий по благоустройству территорий в муниципальных округах и городских округах"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130 305 692,46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19 629 600,00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за счет средств местного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22 534 122,46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19 629 600,00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04.5.01.10190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22 534 122,46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19 629 600,00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по благоустройству территорий в муниципальных округах и городских округах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04.5.01.S8560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107 771 570,00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810 132,92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810 132,92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810 132,92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810 132,92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юридическим лицам за счет средств местного бюджета, предоставляемые на безвозмездной и безвозвратной основе в целях возмещения недополученных доходов и (или) финансового обеспечения (возмещения) затрат в связи с выполнением работ, оказанием услуг.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810 132,92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04.1.01.11290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810 132,92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"Чистый Шпаковский муниципальный округ"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"Организация, содержание и обустройство мест (площадок) накопления твердых коммунальных отходов"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приобретением контейнеров для раздельного накопления твердых коммунальных отходов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04.3.02.10250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121 747 104,46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121 747 104,46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"Обеспечение жильем молодых семей"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121 747 104,46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143 577 121,80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121 747 104,46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19 822 530,00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13.0.01.L4970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19 854 613,80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19 822 530,00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123 722 508,00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101 924 574,46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13.0.01.S4970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123 722 508,00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101 924 574,46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48 752 399,07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31 522 957,22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32 589 197,67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20 251 825,22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32 589 197,67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20 251 825,22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165 195,43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32 424 002,24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20 086 629,79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32 424 002,24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20 086 629,79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546 876,33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179 131,32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542 920,98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175 175,97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3 955,35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23 370 970,32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17 021 320,60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23 370 970,32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17 021 320,60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3 012 948,45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1 343 479,60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2 438 006,30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892 229,60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574 942,15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451 250,00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градостроительству и архитектуре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5 493 207,14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1 542 698,27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5 470 731,14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1 522 222,27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22 476,00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20 476,00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комитета по градостроительству, земельным и имущественным отношениям администрации Шпаковского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 в рамках обеспечения деятельности комитета по градостроительству, земельным и имущественным отношениям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деклараций безопасности на гидротехнические сооружения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52.1.00.10460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"Переселение граждан из аварийного жилищного фонда в Шпаковском муниципальном округе Ставропольского края в 2022 - 2023 годах"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14 313 641,40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11 271 132,00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14 170 504,98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11 158 420,68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13 272 268,98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10 367 973,00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898 236,00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790 447,68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краевого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128 822,78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101 440,22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120 738,64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94 254,30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8 084,14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14 313,64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11 271,10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13 415,40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10 472,70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09.0.F3.6748S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898,24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 управление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58 216 696,65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41 523 678,41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58 216 696,65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41 523 678,41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финансовых, налоговых 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19 055 863,35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14 701 756,60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участие в семинарах, конференциях и других мероприятиях по вопросам муниципальной службы, деятельности органов местного самоуправления, проводимых в Ставропольском крае и за его пределами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муниципальных служащих периодической печатной продукцией, официальными статистическими документами, необходимыми для эффективной муниципальной службы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1 254 343,22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999 614,78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254 627,71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165 444,88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84 444,88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137 627,71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84 444,88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75 680,00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924 035,51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791 139,90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488 469,51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471 282,40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488 469,51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471 282,40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379 666,00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379 666,00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285 030,00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34 827,50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971 339,01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683 563,74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9 855,00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9 855,00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13 140,00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9 855,00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43 561,33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43 561,33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43 561,33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69 354,98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17 547,31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69 354,98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17 547,31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69 354,98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17 547,31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433 550,40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360 177,36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433 550,40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360 177,36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433 550,40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360 177,36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315 732,30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213 214,07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315 732,30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213 214,07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315 732,30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213 214,07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431 321,44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16 276 859,68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12 535 956,64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16 276 859,68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12 535 956,64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887 146,77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688 519,77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343 480,62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266 256,94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487 666,15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392 123,83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30 139,00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15 389 712,91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11 847 436,87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15 389 712,91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11 847 436,87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39 160 833,30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26 821 921,81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39 160 833,30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26 821 921,81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финансового управления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39 160 833,30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26 821 921,81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централизованной бухгалтерии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39 160 833,30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26 821 921,81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34 645 789,90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24 461 948,16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4 289 971,40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2 251 347,65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53.1.00.10060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225 072,00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108 626,00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образования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3 145 630 864,25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1 772 592 562,65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3 096 496 126,35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1 734 827 605,82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759 851 063,33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465 694 821,22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754 518 641,36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461 815 947,10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754 518 641,36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461 815 947,10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и частных дошкольных образовательных организациях"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309 724 830,10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194 438 054,40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309 724 830,10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194 438 054,40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67 024 106,00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42 233 463,64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526 980,34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226 932 485,10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141 554 297,42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14.1.01.77170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14 907 139,00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10 123 313,00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осуществления присмотра и ухода за детьми"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309 601 821,30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225 998 287,22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253 850 123,79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192 301 620,85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51 723 202,62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34 964 063,42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20 104 205,60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11 512 436,46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181 160 726,64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144 974 346,31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861 988,93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850 774,66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детских дошкольных учреждений за счет средств доходов по родительской плате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13 306 280,32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5 418 348,64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14.1.03.21666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13 306 280,32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5 418 348,64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питанием воспитанников дошкольных 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36 115 735,19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28 278 317,73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7 782 663,19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6 208 557,73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28 333 072,00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22 069 760,00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6 329 682,00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1 279 693,00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14.1.03.76310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5 049 989,00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5 066 690,97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10 605 100,00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5 066 690,97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504 590,97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6 112 100,00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4 562 100,00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"Содействие занятости"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36 312 914,51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 (Строительство дошкольного образовательного учреждения на 160 мест по адресу г. Михайловск ул. Ярославская, 52)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36 312 914,51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14.1.P2.S232Л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124 586 889,96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36 312 914,51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3 594 919,32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3 594 919,32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3 594 919,32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5 048 466,97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3 594 919,32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3 458 757,00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2 408 445,41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441 243,00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259 178,36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1 148 466,97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927 295,55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283 954,80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89 272,80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194 682,00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2 218 362 695,54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1 184 961 222,54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2 200 516 295,04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1 173 068 809,02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2 200 516 295,04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1 173 068 809,02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предоставления начального общего, основного общего и среднего общего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942 631 298,67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628 402 427,55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(оказание услуг) общеобразовательных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209 139 901,38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151 454 290,25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31 752 663,40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20 677 804,78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35 663 700,79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20 186 288,29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87 294,13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87 294,13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138 232 012,91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107 360 631,11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3 404 230,15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3 142 271,94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средней общеобразовательной школы на 1002 места по адресу: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ул.Грибоедова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10 564 960,74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6 879 314,15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6 264 960,74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4 003 814,15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2 875 500,00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от оказания платных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1 137 086,97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515 392,93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576 938,69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335 279,01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555 148,28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180 113,92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общеобразовательных учреждений за счет доходов по родительской плате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530 300,34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14.1.06.21676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1 163 720,00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530 300,34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подвоза детей в сельских школах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4 192 493,24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2 832 304,11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1 716 511,24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970 187,11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14.1.06.21680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2 475 982,00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1 862 117,00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62 027 280,00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45 548 483,15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14 643 983,00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8 974 814,91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субсидий бюджетным, автономным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14.1.06.53030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47 383 297,00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36 573 668,24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654 405 856,34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420 642 342,62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150 230 848,00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96 772 072,47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2 830 752,00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925 832,24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500 101 716,34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321 920 675,91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14.1.06.77160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1 242 540,00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1 023 762,00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центров образования цифрового и гуманитарного профилей 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центров образования цифрового и гуманитарного профилей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14.1.08.21740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бесплатного горячего питания школьников с целью социальной поддержки отдельных категорий учащихся"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115 770 579,38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52 952 933,04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обеспечения льготным питанием учащихся общеобразовательных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16 532 374,88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8 119 098,06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3 587 366,04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1 349 059,08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37,61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723 760,00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307 158,98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14.1.12.21700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12 221 248,84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6 462 880,00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питания в образовательных организациях в результате удорожания стоимости продуктов питания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3 703 145,29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410 712,00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14.1.12.76310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3 292 433,29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95 535 059,21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44 833 834,98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14 413 133,04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7 017 849,92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14.1.12.L3040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81 121 926,17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37 815 985,06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мероприятие: "Строительство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22 826 069,63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10 725 233,73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строительство (реконструкция) дошкольных образовательных организаций, общеобразовательных организаций и организаций дополнительного образования в Шпаковском муниципальном округе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1 889 330,06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1 332 695,50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1 487 789,57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1 031 155,01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401 540,49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301 540,49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общеобразовательной организации на 1002 места по ул. Грибоедова 7, за счет средств местного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9 392 538,23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14.1.14.21970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20 936 739,57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9 392 538,23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"Современная школа"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1 110 240 979,24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471 940 846,58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фактором(Строительство муниципального образовательного учреждения средней общеобразовательной школы на 1002 места по адресу г. Михайловск, ул. Прекрасная, 2)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1 080 166 581,23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447 904 506,97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14.1.E1.53051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1 080 166 581,23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447 904 506,97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центров образования цифрового и гуманитарного профилей "Точка роста", а также центров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13 559 419,28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7 521 360,88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5 699 437,97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2 981 715,62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1 367 847,79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501 064,60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6 492 133,52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4 038 580,66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новых мест в общеобразовательных организациях (обеспечение ввода объектов в эксплуатацию) (Строительство здания средней общеобразовательной школы на 1002 места в г. Михайловске, по ул.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Александра Грибоедова, 7 Шпаковский округ)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14.1.E1.S7614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16 514 978,73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"Успех каждого ребенка"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14.1.E2.50970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1 447 368,12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14 343 335,30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9 468 773,27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9 268 830,47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9 268 830,47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14 143 335,30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9 268 830,47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6 081 966,00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4 134 075,10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918 034,00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601 110,50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7 143 335,30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4 533 644,87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199 942,80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199 942,80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создание условий для беспрепятственного доступа инвалидов и других маломобильных групп населения округа к приоритетным объектам в приоритетных сферах жизнедеятельности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199 942,80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18.2.01.22010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199 942,80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3 089 320,20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2 009 895,25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"Обеспечение надлежащего уровня антитеррористической защищенности опасных объектов, расположенных на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3 089 320,20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2 009 895,25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на установку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771 909,00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771 909,00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771 886,90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2 317 411,20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1 238 008,35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1 383 249,60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1 238 008,35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934 161,60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413 745,00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170 059,00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243 686,00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66 601 462,86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44 124 291,81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65 264 724,88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43 680 640,27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65 264 724,88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43 680 640,27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мероприятий с детьми и обеспечение деятельности организаций дополнительного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65 264 724,88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43 680 640,27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(оказание услуг) учреждений дополнительного образования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26 558 359,00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19 021 239,44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315 200,00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26 220 359,00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18 706 039,44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педагогических работников учреждений дополнительного образования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18 701 515,55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10 470 735,00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18 701 515,55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10 470 735,00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 на территории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17 109 428,00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11 908 604,00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14.1.09.21692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17 109 428,00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11 908 604,00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мероприятий с обучающимися и воспитанниками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образовательных организаций Шпаковского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931 891,33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899 409,83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57 344,55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56 863,05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874 546,78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842 546,78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организационного методического и аналитического сопровождения и мониторинга развития системы дополнительного образования детей на территории Шпаковского муниципального округа муниципальными (опорными)центрами дополнительного образования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1 380 652,00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14.1.09.21790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1 963 531,00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1 380 652,00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36 073,18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36 073,18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36 073,18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36 073,18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36 073,18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"Профилактика терроризма, а также минимизация и (или) ликвидация последствий его проявлений"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1 290 664,80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407 578,36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надлежащего уровня антитеррористической защищенности опасных объектов, расположенных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1 290 664,80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407 578,36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установку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периметрального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ограждения в муниципальных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50 197,05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20.0.03.22170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50 197,05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1 240 467,75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407 578,36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20.0.03.S8790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1 240 467,75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407 578,36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16 112 368,05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15 966 038,93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16 112 368,05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15 966 038,93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Подпрограмма "Развитие дошкольного, общего и дополнительного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16 112 368,05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15 966 038,93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каникулярного отдыха, трудовой занятости детей и подростков во внеурочное время"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16 112 368,05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15 966 038,93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каникулярного отдыха, трудовой занятости детей и подростков во внеурочное время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463 623,82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344 141,87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127 654,17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127 555,47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14.1.13.21760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335 969,65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216 586,40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отдыха и оздоровления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15 648 744,23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15 621 897,06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26 374,00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26 062,31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2 230 994,00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2 223 936,00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480 371,02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480 371,02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14.1.13.78810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12 911 005,21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12 891 527,73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35 568 536,57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24 081 231,32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1 030 133,51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681 559,60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225 337,99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153 965,33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225 337,99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153 965,33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225 337,99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153 965,33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231 520,12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124 415,08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143 500,12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62 615,08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143 500,12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62 615,08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573 275,40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403 179,19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303 887,00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189 179,99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303 887,00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189 179,99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260 188,40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209 599,20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260 188,40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209 599,20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396 800,23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64 102,00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64 102,00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64 102,00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126 266,61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126 266,61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145 285,00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126 266,61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198 533,62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198 533,62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198 533,62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14 214 326,95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9 217 858,12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Подпрограмма "Обеспечение реализации муниципальной программы "Развитие образования" и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общепрограммные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14 214 326,95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9 217 858,12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13 665 326,60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8 828 294,92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"Центр по техническому обслуживанию, капитальному ремонту, обеспечению безопасности образовательных учреждений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13 665 326,60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8 828 294,92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11 828 232,89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7 444 245,17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1 812 688,00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1 362 758,38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12 040,71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14.3.01.21770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12 365,00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9 250,66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методического обслуживания образовательных учреждений, проведение мероприятий педагогами (смотров, конкурсов, конференций)"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549 000,35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389 563,20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методического обслуживания образовательных учреждений, проведение мероприятий педагогами (смотров конкурсов, конференций)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549 000,35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389 563,20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349 407,69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190 944,20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14.3.02.21750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199 592,66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198 619,00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158 627,10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158 627,10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158 627,10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208 289,89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158 627,10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19 539 399,22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13 626 386,27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образования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14 551 556,30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10 265 704,27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659 467,93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522 616,77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326 860,59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295 253,93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286 956,76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225 918,16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45 650,58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1 444,68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13 482 696,66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9 635 251,58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13 482 696,66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9 635 251,58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409 391,71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107 835,92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24 560,00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88 907,64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83 275,92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295 924,07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социальной политики в области социальной защиты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4 987 842,92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3 360 682,00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4 987 842,92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3 360 682,00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4 724 942,70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3 258 314,72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54.2.00.76200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262 900,22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102 367,28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38,94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49 134 737,90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37 764 956,83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48 684 737,90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37 764 956,83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48 684 737,90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37 764 956,83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16 408 912,74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"Оказание материальной поддержки родителям в воспитании и обучении детей, посещающих образовательные организации, реализующие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образовательную программу дошкольного образования в виде компенсации части родительской платы"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16 408 912,74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18 862 842,87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16 408 912,74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50 631,39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26 665,32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3 561 651,61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2 529 405,77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14 466 046,87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13 202 473,65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14.1.02.76140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784 513,00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650 368,00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"Создание в Шпаковском муниципальном округе условий для обеспечения прав и законных интересов детей, нуждающихся в особой заботе государства, интеграции их в общество"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29 821 895,03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21 356 044,09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мерами поддержки приемных семей, опекунов, детей-сирот и детей, оставшихся без попечения родителей"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29 821 895,03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21 356 044,09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8 353 023,52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5 826 814,44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8 353 023,52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5 826 814,44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432 839,00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276 969,00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432 839,00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276 969,00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20 136 032,51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14 952 260,65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20 136 032,51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14 952 260,65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14.2.01.78140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Комитет по культуре и туризму администрации Шпаковского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210 354 120,51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145 523 021,05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49 874 830,63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41 068 535,91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44 485 652,08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36 952 571,68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44 185 652,08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36 795 071,68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44 185 652,08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36 795 071,68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дополнительных образовательных программ и дополнительных предпрофессиональных общеобразовательных программ в области искусства"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39 067 771,22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31 677 190,82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дополнительных образовательных программ и дополнительных предпрофессиональных общеобразовательных программ в области искусства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39 067 771,22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31 677 190,82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16.1.01.21870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39 067 771,22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31 677 190,82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16.1.A1.55195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5 117 880,86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4 115 964,23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4 115 964,23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4 115 964,23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"Реализация молодежной политики в Шпаковском муниципальном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4 115 964,23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реализацию молодежной политики в Шпаковском муниципальном округе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4 115 964,23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16.1.03.21880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5 389 178,55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4 115 964,23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155 248 479,97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100 084 405,14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137 242 533,28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92 367 571,67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2 977 167,60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2 977 167,60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2 543 194,60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133 973,00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(Ремонт фасада и входной группы Дома культуры с. Сенгилеевского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133 181 775,68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91 289 399,62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101 559 827,16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68 120 549,02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85 638 986,94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53 557 634,48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75 026 107,22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48 141 039,22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56 041 729,70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36 385 650,09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18 150 390,09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11 414 334,41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19 636,08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13 090,72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814 351,35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327 964,00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реконструкцию, ремонт и капитальный ремонт МКУК "КДЦ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ст.Новомарьевской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1 080 819,51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175 610,00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1 080 819,51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175 610,00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учреждений в сфере культуры за счет доходов от оказания платных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3 254 376,00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602 573,86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987 386,00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334 868,36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2 266 990,00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267 705,50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4 638 411,40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16.1.05.S6660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6 277 684,21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4 638 411,40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музея"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3 071 660,22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1 713 734,54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3 041 036,22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1 696 837,63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2 287 950,22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1 454 835,32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732 610,00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239 672,31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20 476,00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музея за счет доходов от оказания платных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16 896,91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6 896,91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16.1.06.11300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"Культурная среда"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сети учреждений культурно-досугового типа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16.1.A1.55130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12 849 180,00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31 621 948,52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23 168 850,60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128 304,72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128 304,72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128 304,72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"Развитие библиотечного обслуживания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1 302 239,61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библиотечного обслуживания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16.2.02.21920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375 515,93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16.2.02.L5194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926 723,68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деятельности (оказание услуг) библиотек"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30 134 708,91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21 738 306,27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библиотек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30 134 708,91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21 738 306,27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24 773 536,91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18 045 401,33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5 310 260,00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3 668 219,94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16.2.03.11270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50 912,00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24 685,00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Резервный фонд Правительства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51.3.00.76900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1 083 590,00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1 078 172,05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18 005 946,69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7 716 833,47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32 474,00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24 474,00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обеспечение муниципальных служащих периодической печатной продукцией, официальными статистическими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документами, необходимыми для эффективной муниципальной службы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12 474,00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118 970,00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111 120,00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38 690,00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66 120,00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38 690,00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377 327,48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191 318,88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26 706,48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168 287,02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168 287,02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261 785,00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168 287,02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23 031,86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23 031,86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23 031,86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туризма"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выставочных, событийных, презентационных и маркетинговых мероприятий туристической направленности"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проведение выставочных, событийных, презентационных и маркетинговых мероприятий туристической направленности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05.0.02.21320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культуры и реализация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13 575 659,53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4 788 187,00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"Обеспечение развития сферы культуры, искусства и молодежной политики"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11 233 554,29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2 684 064,65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методического, информационного, аналитического обеспечения и координация сохранения нематериального культурного наследия"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4 233 554,29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2 684 064,65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методического, информационного, аналитического обеспечения и координация сохранения нематериального культурного наследия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4 233 554,29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2 684 064,65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3 026 974,29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1 982 739,77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1 200 560,00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699 288,19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16.1.04.21890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(оказание услуг) учреждений культуры"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Разработка проектно-сметной документации на строительство центра культурного развития в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г.Михайловске</w:t>
            </w:r>
            <w:proofErr w:type="spellEnd"/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16.1.05.11252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"Сохранение и развитие культуры в Шпаковском муниципальном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2 342 105,24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2 104 122,35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культурного обслуживания населения"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2 342 105,24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2 104 122,35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культурного обслуживания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2 342 105,24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2 104 122,35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16.2.01.21900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2 342 105,24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2 104 122,35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21 514,14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21 514,14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21 514,14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21 547,23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21 514,14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3 729 968,45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2 608 143,45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3 729 968,45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2 608 143,45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69 801,02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22 837,93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66 234,02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21 913,93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3 201 102,43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2 391 890,52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3 201 102,43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2 391 890,52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193 415,00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459 065,00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193 415,00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4 370 080,00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Периодическая печать и издательства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4 370 080,00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4 370 080,00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культуре и туризму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4 370 080,00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прав граждан на доступ к информации о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4 370 080,00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55.1.00.10440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5 230 809,91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4 370 080,00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1 377 851 267,82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1 151 264 553,63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1 377 851 267,82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1 151 264 553,63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378 927 061,98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313 769 640,96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377 925 596,98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313 030 759,38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377 925 596,98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313 030 759,38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377 808 432,53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312 913 594,93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4 326 928,83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4 326 928,83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21 941,05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21 941,05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4 304 987,78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4 304 987,78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82 617 318,84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70 298 400,29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484 498,44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81 997 318,84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69 813 901,85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2 973 320,28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2 392 046,97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588,27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18.1.01.76240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2 972 732,01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2 391 458,70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80,45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 за счет средств краевого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425 506,40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249 335,46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10 693,00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5 846,71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414 813,40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243 488,75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35 688 184,56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34 762 334,32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290 047,68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289 834,32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18.1.01.77820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35 398 136,88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34 472 500,00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65 586 437,94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1 193 103,00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865 783,97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84 106 897,00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64 720 653,97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82 879 964,48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64 489 147,12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1 175 270,00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855 008,60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81 704 694,48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63 634 138,52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2 608 003,63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36 867,00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27 778,93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2 571 136,63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1 974 721,07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75 208,00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53 076,21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52 791,12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218 822,00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187 707,46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2 475,46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215 589,00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185 232,00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731 527,00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524 731,27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48 768 473,00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37 975 268,73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342 561,33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3 072,67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18.1.01.78270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339 488,66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29 438 594,00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30 280 650,51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29 438 594,00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18.1.01.R4620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284 525,00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117 164,45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116 690,40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116 690,40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1 001 465,00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738 881,58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1 001 465,00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738 881,58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социального пособия на погребение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1 001 465,00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738 881,58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1 037,01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900,79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56.1.00.78730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1 000 427,99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737 980,79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962 365 642,85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811 536 971,21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962 365 642,85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811 536 971,21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962 365 642,85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811 536 971,21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семьям и детям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670 158 800,23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559 728 063,31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6 205,29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6 205,29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52 625,35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52 625,35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пособия на ребенка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70 574 332,81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54 303 624,11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4 306,51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70 567 332,81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54 299 317,60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65 906 031,45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57 551 290,13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973 980,00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684 788,69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18.1.02.76280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64 932 051,45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56 866 501,44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18 800 289,66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18 800 237,66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179 089,66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179 037,66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18.1.02.77190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18 621 200,00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18 621 200,00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166 101,70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14 080,77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190,55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18.1.02.77650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163 647,70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13 890,22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514 609 544,61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429 000 000,00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18.1.02.R3020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514 609 544,61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429 000 000,00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"Оснащение мест проживания многодетных и социально - неблагополучных семей, из числа малоимущих, автономными пожарными извещателями"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оснащение мест проживания многодетных и социально - неблагополучных семей, из числа малоимущих, автономными пожарными извещателями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18.1.04.22060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93 990,00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292 112 842,62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251 714 917,90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132 766 440,61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118 766 436,48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18.1.P1.50840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132 766 440,61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118 766 436,48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159 346 402,01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132 948 481,42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159 346 402,01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132 948 481,42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36 558 562,99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25 957 941,46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"Социальная поддержка граждан"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3 335 824,54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1 867 993,48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"Социальное обеспечение населения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3 215 824,54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1 867 993,48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"Предоставление мер социальной поддержки отдельным категориям граждан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575 628,54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117 269,54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20,37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40 669,54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13 647,78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27 021,76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534 959,00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18.1.01.52500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274 559,00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76 600,00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"Оказание поддержки социально ориентированным некоммерческим организациям в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поддержки общественным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18.1.03.22050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2 390 196,00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1 500 723,94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2 390 196,00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1 500 723,94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1 325 298,00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1 009 546,05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18.1.P1.55730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1 064 898,00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491 177,89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"Доступная среда в Шпаковском муниципальном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проведение в округе спартакиады инвалидов, фестивалей художественного творчества инвалидов и детей с ограниченными возможностями здоровья"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спартакиады инвалидов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инвалидов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в округе фестиваля художественного творчества детей с ограниченными возможностями здоровья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18.2.02.22040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33 222 738,45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24 089 947,98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управления труда и социальной защиты населения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33 222 738,45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24 089 947,98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3 036 617,06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2 290 212,78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3 036 617,06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2 290 212,78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30 169 121,39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21 782 735,20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27 558 454,00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20 241 723,49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73,45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2 598 802,85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1 531 323,06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56.1.00.76210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11 864,54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9 688,65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10 278 086,84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8 179 922,88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10 278 086,84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8 179 922,88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6 323 993,56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6 323 993,56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"Реализация мероприятий по развитию физической культуры и спорта в Шпаковском муниципальном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7 838 588,00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6 323 993,56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80,68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"Проведение физкультурно-оздоровительных и спортивно-массовых мероприятий"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5 858 160,56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4 743 310,46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физкультурно-оздоровительных и спортивно-массовых мероприятий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816 586,54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783 484,54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809 086,54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775 984,54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инструкторов-методистов территориальных отделов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3 959 825,92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19.1.01.22230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5 041 574,02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3 959 825,92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участия сборных команд округа в региональных, всероссийских и международных соревнованиях"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1 317 013,98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939 395,60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участия сборных команд муниципального округа в региональных, всероссийских и международных соревнованиях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817 013,98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607 095,60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207 664,00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207 664,00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609 349,98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399 431,60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обеспечение деятельности волейбольных команд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19.1.02.22250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для сборных команд округа спортивной формы и спортивного инвентаря"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663 413,46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для сборных команд округа спортивной формы и спортивного инвентаря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663 413,46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19.1.03.22300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663 413,46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641 287,50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96,66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2 439 498,84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1 855 929,32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275 075,00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242 820,57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7 811,07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обслуживание, ремонт, модернизация, утилизация вычислительной,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256 750,00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230 184,50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227 304,50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227 304,50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147 635,00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92 408,26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84 190,68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84 190,68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109 335,00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84 190,68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8 217,58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8 217,58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8 217,58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физической культуры и 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247 151,76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192 435,21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спортивной инфраструктуры в Шпаковском муниципальном округе"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247 151,76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192 435,21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"Расходы на обеспечение деятельности МКУ ФСЦ "Патриот"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247 151,76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192 435,21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МКУ ФСЦ "Патриот"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247 151,76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192 435,21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229 924,76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184 707,21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19.2.04.22270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15 727,00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14 364,82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1 749 572,26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1 313 900,46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в рамках обеспечения деятельности комитета по физической культуре и спорту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1 749 572,26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1 313 900,46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50 996,08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19 967,89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44 320,08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6 676,00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3 347,89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1 698 576,18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1 293 932,57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1 698 576,18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1 293 932,57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4 967 440,48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4 967 440,48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4 967 440,48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деятельности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4 967 440,48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в рамках обеспечения деятельности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счетного органа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6 274 066,51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4 967 440,48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457 897,24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393 291,34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438 340,24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374 013,34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19 557,00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19 278,00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4 496 352,11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3 445 308,08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4 496 352,11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3 445 308,08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гарантий муниципальных служащих в соответствии с нормативными актами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58.1.00.10050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395 261,16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осуществление полномочий по внешнему муниципальному финансовому контролю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924 556,00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733 579,90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58.1.00.10111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924 556,00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733 579,90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Шпаковского муниципального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124 768,39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123 768,39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Комитет имущественных и земельных отношений администрации Шпаковского муниципального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160 738,70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102 218,00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160 738,70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102 218,00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160 738,70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102 218,00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160 738,70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102 218,00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160 738,70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102 218,00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160 738,70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102 218,00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98 210,00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47 610,00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62 528,70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54 608,00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Управление архитектуры и градостроительства администрации Шпаковского муниципального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22 741,19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22 741,19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22 741,19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22 741,19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22 741,19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23 841,19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22 741,19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19 111,19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18 011,19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образования администрации Шпаковского муниципального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2 919 689,92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1 976 364,41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2 919 689,92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1 976 364,41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2 919 689,92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1 976 364,41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2 919 689,92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1 976 364,41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2 919 689,92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1 976 364,41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2 919 689,92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1 976 364,41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1 747,51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2 917 942,41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1 976 364,41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города Михайловска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2 217 188,24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2 172 382,79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88 039,61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73 836,61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78 039,61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68 436,61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2 129 148,63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2 129 148,63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2 129 148,63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2 129 148,63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2 129 148,63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2 129 148,63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2 098 546,18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Дубовского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Казинского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80 593,56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Надеждинского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962 942,27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962 942,27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962 942,27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962 942,27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962 942,27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995 388,64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962 942,27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995 218,64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962 772,27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Сенгилеевского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63 967,74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Татарского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522 384,72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522 384,72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522 384,72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522 384,72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522 384,72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522 384,72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522 384,72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Михайловский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50 078 921,16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30 742 057,49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19 078 579,62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10 139 946,16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19 078 579,62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10 139 946,16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прохождение диспансеризации муниципальными служащими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627 978,60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247 447,14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77 472,14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37 472,14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37 472,14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утилизацию вычислительной техники и оргтехники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199 978,60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119 975,00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26 248,00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26 248,00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72 154,80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96 206,40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72 154,80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21 572,20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4 857 198,85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894 166,09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10 800,00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охраны помещений и зданий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1 051 200,00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788 400,00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107 740,00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7 189,79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7 189,79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244 058,85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7 189,79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25 617,00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3 359,30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13 263 577,59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8 806 108,35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13 263 577,59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8 806 108,35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1 601 700,93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751 725,58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293 620,53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97 139,90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1 102 517,40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590 957,81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63 627,87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11 647 276,66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8 044 482,77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11 647 276,66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8 044 482,77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179 824,58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31 000 341,54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20 602 111,33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31 000 341,54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20 602 111,33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31 000 341,54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20 602 111,33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2 354 106,54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1 130 372,03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2 354 106,54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1 130 372,03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2 354 106,54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1 130 372,03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2 354 106,54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1 130 372,03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28 646 235,00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19 471 739,30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28 646 235,00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19 471 739,30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28 646 235,00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19 471 739,30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28 646 235,00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19 471 739,30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14 079 616,51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9 232 438,04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4 702 970,50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2 714 697,49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4 702 970,50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2 714 697,49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212 827,61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117 059,83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110 216,68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110 216,68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171 113,61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110 216,68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24 914,00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2 443,15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363 884,00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250 629,95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2 763,00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211 407,50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211 407,50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296 960,00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211 407,50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22 609,45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22 609,45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22 609,45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4 063 982,02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2 284 730,84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 на обеспечение деятельности территориального отдела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4 063 982,02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2 284 730,84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1 092 978,14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251 538,79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376 413,24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173 978,69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639 004,76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2 971 003,88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2 033 192,05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2 971 003,88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2 033 192,05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127 350,89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127 350,89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127 350,89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127 350,89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127 350,89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127 350,89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2 629 875,24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2 605 302,00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2 629 875,24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2 605 302,00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2 629 875,24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2 605 302,00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2 629 875,24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2 605 302,00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2 629 875,24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2 605 302,00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2 629 875,24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2 605 302,00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3 785 087,66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3 785 087,66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6 485 603,16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3 785 087,66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2 401 093,18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202 718,44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202 718,44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202 718,44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2 198 374,74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2 198 374,74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2 198 374,74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2 845 603,16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1 383 994,48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1 376 205,25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1 376 205,25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2 837 813,93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1 376 205,25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"Устройство линий уличного освещения и автоматизированной системы управления наружным освещением"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Выполнение работ по устройству линий уличного освещения автоматизированной системы управления наружным освещением села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Верхнерусское</w:t>
            </w:r>
            <w:proofErr w:type="spellEnd"/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04.4.02.53990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7 789,23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8 501 969,64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4 475 785,50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2 913 440,50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1 816 549,86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2 913 440,50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1 816 549,86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62,35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91 503,93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58 153,93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40 823,14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40 823,14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17 330,79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17 330,79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94 399,35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56,24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17 260,80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17 260,80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17 260,80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95,89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49 651,20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49 651,20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101 863,00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49 651,20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13 987,35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13 987,35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13 987,35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2 586 665,45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1 594 734,53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2 586 665,45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1 594 734,53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173 976,11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65 123,93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8 310,01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95 353,00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54 813,92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1 529 610,60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1 529 610,60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177 879,73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177 879,73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177 879,73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177 879,73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177 879,73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177 879,73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1 131 998,00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1 131 998,00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1 131 998,00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1 131 998,00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1 131 998,00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1 131 998,00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4 189 691,53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1 349 357,91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4 189 691,53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1 349 357,91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4 189 691,53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1 349 357,91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3 473 414,87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732 181,16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741 614,87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732 181,16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741 614,87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732 181,16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741 614,87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732 181,16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пешеходного тротуара по улице Шоссейной хутора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Демино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517 176,75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517 176,75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517 176,75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606 276,66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517 176,75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Дубовский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5 498 707,86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3 561 553,04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3 522 411,64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2 015 832,80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3 522 411,64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2 015 832,80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46 969,99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32 689,99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32 689,99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32 689,99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21 450,00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"Повышение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199 762,79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92 038,09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46 328,54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6 740,73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6 740,73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10 434,25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6 740,73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85 297,36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85 297,36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85 297,36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3 201 086,80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1 840 912,67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3 201 086,80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1 840 912,67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784 132,11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112 971,21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51 256,34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94 918,00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61 714,87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628 274,00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2 416 954,69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1 727 941,46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2 416 954,69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1 727 941,46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166 604,27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166 604,27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166 604,27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166 604,27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166 604,27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166 604,27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348 200,00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204 849,00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1 174 266,97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1 174 266,97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1 366 928,61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1 174 266,97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530 570,59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530 570,59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530 570,59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565 965,00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530 570,59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543 696,38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543 696,38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543 696,38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700 963,61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543 696,38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Казинский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5 910 394,85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4 402 216,42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3 140 665,35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2 151 821,01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3 140 665,35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2 151 821,01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68,51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муниципальной службы"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14 508,45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"Формирование квалифицированного кадрового состава муниципальных служащих"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повышение квалификации муниципальных служащих с получением удостоверения государственного образца, в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и по антикоррупционной направленности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01.0.02.21000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8 508,45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"Повышение результативности профессиональной служебной деятельности"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прохождение диспансеризации муниципальными служащими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01.0.03.21030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Шпаковского муниципального округа Ставропольского края "Повышение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132 860,00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85 543,45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47 023,45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21 040,80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21 040,80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25 982,65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25 982,65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142 290,00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57 616,12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46 023,48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46 023,48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46 023,48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23 290,00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3 979,89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2 807 912,44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1 957 066,98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2 807 912,44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1 957 066,98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395 223,10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98 234,10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306 592,00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36 302,45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27 690,99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991,55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1 858 832,88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1 858 832,88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43 094,46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185 207,04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185 207,04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185 207,04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185 207,04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185 207,04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185 207,04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960 725,00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909 009,40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960 725,00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909 009,40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960 725,00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909 009,40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960 725,00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909 009,40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960 725,00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909 009,40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960 725,00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909 009,40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1 156 178,97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1 156 178,97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1 547 836,89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1 156 178,97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46 073,75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328 201,22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328 201,22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328 201,22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328 201,22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781 904,00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781 904,00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781 904,00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1 047 836,89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781 904,00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12 487 250,08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9 256 757,37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5 393 695,47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3 438 352,90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5 393 695,47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3 438 352,90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170 382,00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76 996,69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64 996,69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40 992,00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40 992,00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24 004,69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24 004,69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55 382,00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35 382,00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128 772,82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106 272,82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106 272,82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106 272,82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4 954 036,60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3 232 583,39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4 954 036,60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3 232 583,39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65,25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306 988,17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163 703,01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71 135,09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212 808,00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92 567,92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4 533 048,43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2 992 953,16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4 533 048,43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2 992 953,16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75 927,22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75 927,22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165 408,70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165 408,70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165 408,70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165 408,70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165 408,70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165 408,70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63,33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2 622 196,34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2 622 196,34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2 622 196,34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2 622 196,34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2 622 196,34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2 622 196,34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3 982 387,00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3 030 799,43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3 982 387,00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3 030 799,43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3 982 387,00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3 030 799,43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318 572,00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318 572,00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318 572,00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318 572,00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2 372 227,43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2 372 227,43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2 372 227,43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2 961 387,00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2 372 227,43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Новомарьевский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7 753 999,31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6 555 930,91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84,55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3 443 250,70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2 600 282,30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3 443 250,70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2 600 282,30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143 036,48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101 982,20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83 421,92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59 767,20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61 920,00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46 440,00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21 501,92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13 327,20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21 501,92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13 327,20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33 555,00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30 715,00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закупку новой компьютерной техники и оргтехники, модернизация и обслуживание компьютерной техники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23 685,00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7 030,00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26 059,56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51,11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неисключительных прав на использование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1 609,56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276 923,27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166 051,35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8 915,69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154 628,00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 офисных 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11 423,35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11 423,35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18 007,58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11 423,35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63,44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2 973 014,08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2 281 971,88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2 973 014,08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2 281 971,88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76,76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154 550,14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127 029,78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77 560,11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58 773,24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42 719,67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18 216,76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2 790 373,50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2 132 211,69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2 790 373,50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2 132 211,69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28 090,44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22 730,41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28 090,44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22 730,41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183 382,30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70,22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525 084,13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525 084,13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525 084,13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525 084,13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525 084,13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525 084,13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3 524 481,00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3 247 182,18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3 524 481,00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3 247 182,18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3 524 481,00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3 247 182,18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52 619,40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52 619,40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52 619,40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52 619,40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73,08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3 067 281,00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2 918 746,81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95,16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356 960,45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356 960,45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479 618,00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356 960,45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2 317 563,00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2 291 686,36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90 100,00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индивидуальных предпринимателей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индивидуальных предпринимателей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04.2.09.2ИП02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(III этап благоустройства центра станицы Новомарьевской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275 815,97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275 815,97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275 815,97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275 815,97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Сенгилеевский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6 235 988,06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4 224 770,26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3 495 561,41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2 369 487,84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3 495 561,41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2 369 487,84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134 599,06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76 278,81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44 878,81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оплату услуг связи за предоставление каналов передачи данных и доступа к информационно -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44 878,81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76 007,06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44 878,81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59,05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16 642,00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57,21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систем электронного документооборота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645 019,26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494 138,66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76,61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7 999,00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602 469,26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474 829,94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602 469,26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474 829,94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602 469,26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474 829,94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6 809,72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56,75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2 687 213,45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1 770 340,73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2 687 213,45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1 770 340,73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232 524,11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130 371,90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56,07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27 726,03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151 884,00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93 825,87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1 630 213,44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1 630 213,44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9 755,39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9 755,39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23,23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168 835,64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168 835,64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168 835,64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168 835,64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168 835,64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168 835,64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889 205,00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432 134,50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1 590 054,04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1 254 312,28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1 590 054,04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1 254 312,28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1 590 054,04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1 254 312,28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57 705,94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765 500,00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626 012,69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526 110,55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526 110,55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526 110,55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85,88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99 902,14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выполнение мероприятий по озеленению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99 902,14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99 902,14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570 593,65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570 593,65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570 593,65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766 848,10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570 593,65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Татарский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11 908 621,54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10 474 820,09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3 418 935,73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2 573 618,68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3 418 935,73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2 573 618,68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60 517,91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60 517,91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38 160,00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25 440,00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35 077,91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56 840,00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35 077,91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379 571,90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263 279,35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(капитальный, текущий) помещений, зданий и прилегающей территории"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3 184,26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(капитальный, текущий) помещений, зданий и прилегающей территории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3 184,26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03.0.01.21200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3 184,26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"Обеспечение охраны помещений и зданий"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обеспечение охраны помещений и зданий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03.0.03.21220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4 045,00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мебели и хозяйственно - технического 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12 763,17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292 787,64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204 361,18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292 787,64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204 361,18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292 787,64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204 361,18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29 955,00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2 915 634,19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2 221 091,78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2 915 634,19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2 221 091,78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76,18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500 444,85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376 196,50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75,17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434 092,34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310 537,40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5 412,40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1 842 395,28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1 842 395,28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76,36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351 011,94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351 011,94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351 011,94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351 011,94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351 011,94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522 335,27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351 011,94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67,20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3 056 797,00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3 030 511,67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3 056 797,00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3 030 511,67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3 056 797,00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3 030 511,67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3 056 797,00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3 030 511,67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3 056 797,00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3 030 511,67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3 056 797,00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3 030 511,67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4 910 553,54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4 519 677,80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4 910 553,54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4 519 677,80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4 910 553,54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4 519 677,80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322 325,00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322 325,00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322 325,00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322 325,00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1 937 407,46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1 636 892,76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84,49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975 579,36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679 873,81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975 579,36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679 873,81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975 579,36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679 873,81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69,69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774 828,10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770 018,95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инициативного проекта (Благоустройство парковой зоны в с. Татарка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2 560 460,04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2 560 460,04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2 635 646,08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2 560 460,04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2 626 228,09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2 551 042,05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9 417,99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9 417,99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Темнолесский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6 844 228,05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4 721 041,67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68,98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3 603 390,44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2 389 200,42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3 603 390,44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2 389 200,42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70 815,79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41 915,79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52,39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11 387,79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11 387,79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37,96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69,50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546 783,00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218 184,91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"Техническое обслуживание систем охранно-пожарной и тревожной сигнализации"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техническое обслуживание систем охранно-пожарной и тревожной сигнализации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03.0.02.21210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"Приобретение, техническое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187 185,16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187 185,16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465 783,00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187 185,16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40,19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18 999,75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2 899 177,80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2 071 470,08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2 899 177,80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2 071 470,08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276 088,46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185 812,13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67,30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202 377,00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124 872,01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12 771,35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1 810 215,90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1 810 215,90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75 442,05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35,86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207 000,00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75 442,05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36,45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28 729,64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186 782,50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186 782,50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186 782,50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186 782,50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186 782,50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186 782,50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777 558,00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777 558,00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777 558,00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777 558,00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777 558,00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1 203 000,00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777 558,00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64,63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1 367 500,75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1 367 500,75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1 776 670,00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1 367 500,75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19 960,00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545 530,00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514 207,44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545 530,00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514 207,44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545 530,00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514 207,44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545 530,00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514 207,44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94,26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1 211 140,00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833 333,31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1 211 140,00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833 333,31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1 211 140,00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833 333,31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1 211 140,00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833 333,31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Цимлянский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5 095 546,27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2 804 258,73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3 000 143,49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2 093 856,25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3 000 143,49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2 093 856,25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69,79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90 283,00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70 097,97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52 383,00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37 677,97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связи за предоставление каналов передачи данных и доступа к информационно - телекоммуникационной сети Интернет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23 400,00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14 277,97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21 183,00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14 277,97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32 420,00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85,54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справочно-правовых систем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возможности применения электронной подписи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02.0.03.21210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134 118,19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67 226,09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мебели и хозяйственно - технического оборудования, их ремонт и обслуживание"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приобретение мебели и хозяйственно - технического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оборудования, их ремонт и обслуживание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03.0.04.21230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5 205,96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7 841,23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965,66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66 260,43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66 260,43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112 071,00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66 260,43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2 739 830,25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1 956 532,19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2 739 830,25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1 956 532,19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317 140,91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160 802,96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50,70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60 940,11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44 039,00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72,27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251 037,80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115 413,96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45,97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5 163,00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26,15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1 785 901,23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2 412 689,34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1 785 901,23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74,02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9 828,00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98,28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Непрограммные расходы, связанные с общегосударственным управлением, а также расходы на обеспечение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35 912,05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201 978,05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201 978,05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201 978,05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201 978,05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201 978,05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201 978,05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77,34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132 236,69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11,31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376 187,74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376 187,74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665 535,17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376 187,74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56,52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"Организация и содержание мест захоронений на </w:t>
            </w: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9 817,46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32,72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337 406,92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205 574,68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60,93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205 574,68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205 574,68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287 406,92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205 574,68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71,53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"Озеленение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озеленению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04.2.02.10160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160 795,60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160 795,60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160 795,60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298 128,25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160 795,60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Пелагиадский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территориальный отдел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12 864 284,17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9 537 580,26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4 194 036,56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2 834 399,90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4 194 036,56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2 834 399,90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67,58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уровня доступности информации и информатизации"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161 272,75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107 444,65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66,62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и обеспечение эксплуатации единой компьютерной сети администрации Шпаковского муниципального округа, территориальных отделов и отраслевых (функциональных) органов администрации Шпаковского муниципального округа, расширение функциональных возможностей систем передачи данных"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99 772,75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61 244,65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оплату услуг телефонной связи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99 772,75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61 244,65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02.0.01.21080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99 772,75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61 244,65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обслуживание, ремонт, модернизация, утилизация вычислительной, печатающей и копировальной (офисной) техники"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обслуживание печатающей и копировальной техники и расходных материалов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02.0.02.21110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70,56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"Приобретение, создание, развитие, доработка, сопровождение и интеграция информационных систем и программного обеспечения"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сопровождение и обслуживание специального программного обеспечения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02.0.03.21130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77,01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"Повышение функциональности имущественного комплекса"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386 212,91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208 200,46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53,91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"Ремонт и техническое обслуживание инженерных коммуникаций и оборудования"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11 056,22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ремонт и техническое обслуживание инженерных коммуникаций и оборудования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11 056,22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03.0.05.21240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22 841,21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11 056,22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48,40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"Приобретение, техническое обслуживание и содержание автотранспорта"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331 171,70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171 572,03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приобретение, техническое обслуживание и содержание автотранспорта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331 171,70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171 572,03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03.0.06.21250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331 171,70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171 572,03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51,81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"Приобретение офисных и хозяйственных принадлежностей, прочих материальных запасов"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приобретение офисных и хозяйственных принадлежностей, прочих материальных запасов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03.0.07.21270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25 572,21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79,42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3 596 274,03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2 468 477,92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3 596 274,03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2 468 477,92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411 821,64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204 431,84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49,64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94 180,17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72 904,90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77,41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296 383,85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131 526,60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44,38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21 257,62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3 083 721,90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2 242 115,59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50.5.00.10020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3 083 721,90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2 242 115,59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72,71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Расходы, связанные с общегосударственным управлением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100 730,49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21 930,49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50.5.00.10240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100 730,49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21 930,49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выплаты лицам, входящим в муниципальные управленческие команды Ставропольского края, поощрения за достижение в 2020 году Ставропольским краем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51.3.00.75490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50 276,87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167 897,57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167 897,57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167 897,57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 на обеспечение деятельности территориального отдела администрации Шпаковского муниципального округа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167 897,57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167 897,57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50.5.00.51180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261 167,61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167 897,57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64,29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2 342 501,00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2 342 501,00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"Развитие транспортной системы и обеспечение безопасности дорожного движения"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2 342 501,00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автомобильных дорог общего пользования местного значения"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2 342 501,00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содержание автомобильных дорог общего пользования, находящихся в собственности Шпаковского муниципального округа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2 342 501,00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07.0.01.23100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2 644 000,00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2 342 501,00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88,60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4 192 781,79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4 192 781,79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Шпаковского муниципального округа Ставропольского края "Благоустройство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5 765 080,00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4 192 781,79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72,73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мест захоронений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04.1.01.10170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14 320,00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31,82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"Содержание территорий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4 200 000,00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3 112 380,10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632 380,10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632 380,10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04.2.01.10180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632 380,10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63,24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04.2.07.SИП05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2 885 000,00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75,04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физических лиц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04.2.08.2ИП05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"Реализация инициативных проектов"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инициативного проекта (Благоустройство общественной территории (спортивная площадка) в с. </w:t>
            </w:r>
            <w:proofErr w:type="spellStart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Пелагиада</w:t>
            </w:r>
            <w:proofErr w:type="spellEnd"/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Шпаковского муниципального округа Ставропольского края) за счет средств от организаций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04.2.10.2ИП05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210 000,00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"Организация и содержание уличного освещения на территории Шпаковского муниципального округа"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1 066 081,69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"Содержание уличного освещения"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1 066 081,69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1 066 081,69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04.4.01.10140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1 520 080,00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1 066 081,69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70,13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Темнолесского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105 840,65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105 840,65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105 840,65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105 840,65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105 840,65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105 840,65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99,06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17 500,00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88 340,65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87 340,65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98,87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Цимлянского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5 990,00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муниципального образования Пелагиадского сельсовета Шпаковского района Ставропольского края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646 192,03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645 692,03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646 192,03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645 692,03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646 192,03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645 692,03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646 192,03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645 692,03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646 192,03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645 692,03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преобразованию муниципальных образований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646 192,03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645 692,03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51.3.00.28300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646 192,03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645 692,03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99,92</w:t>
            </w:r>
          </w:p>
        </w:tc>
      </w:tr>
      <w:tr w:rsidR="00EE7822" w:rsidRPr="00EE7822" w:rsidTr="00EF6BB7">
        <w:trPr>
          <w:trHeight w:val="20"/>
        </w:trPr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6 194 673 126,12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3 959 750 816,72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822" w:rsidRPr="00EE7822" w:rsidRDefault="00EE7822" w:rsidP="00EE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782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63,92</w:t>
            </w:r>
          </w:p>
        </w:tc>
      </w:tr>
    </w:tbl>
    <w:p w:rsidR="00F24FA0" w:rsidRPr="00397E3B" w:rsidRDefault="00F24FA0" w:rsidP="00397E3B"/>
    <w:sectPr w:rsidR="00F24FA0" w:rsidRPr="00397E3B" w:rsidSect="00C50CA3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AC" w:rsidRDefault="008305AC" w:rsidP="000D14C4">
      <w:pPr>
        <w:spacing w:after="0" w:line="240" w:lineRule="auto"/>
      </w:pPr>
      <w:r>
        <w:separator/>
      </w:r>
    </w:p>
  </w:endnote>
  <w:endnote w:type="continuationSeparator" w:id="0">
    <w:p w:rsidR="008305AC" w:rsidRDefault="008305AC" w:rsidP="000D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AC" w:rsidRDefault="008305AC" w:rsidP="000D14C4">
      <w:pPr>
        <w:spacing w:after="0" w:line="240" w:lineRule="auto"/>
      </w:pPr>
      <w:r>
        <w:separator/>
      </w:r>
    </w:p>
  </w:footnote>
  <w:footnote w:type="continuationSeparator" w:id="0">
    <w:p w:rsidR="008305AC" w:rsidRDefault="008305AC" w:rsidP="000D1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5120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0CA3" w:rsidRPr="00C50CA3" w:rsidRDefault="00C50CA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C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0C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0C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F6BB7">
          <w:rPr>
            <w:rFonts w:ascii="Times New Roman" w:hAnsi="Times New Roman" w:cs="Times New Roman"/>
            <w:noProof/>
            <w:sz w:val="28"/>
            <w:szCs w:val="28"/>
          </w:rPr>
          <w:t>99</w:t>
        </w:r>
        <w:r w:rsidRPr="00C50C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97E3B" w:rsidRPr="002516BB" w:rsidRDefault="00397E3B" w:rsidP="002516BB">
    <w:pPr>
      <w:pStyle w:val="a8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91C83"/>
    <w:rsid w:val="000D01AC"/>
    <w:rsid w:val="000D096C"/>
    <w:rsid w:val="000D14C4"/>
    <w:rsid w:val="000E21B5"/>
    <w:rsid w:val="000E2838"/>
    <w:rsid w:val="00102CA4"/>
    <w:rsid w:val="001103D9"/>
    <w:rsid w:val="0011178F"/>
    <w:rsid w:val="00126A1B"/>
    <w:rsid w:val="00134ED3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3573"/>
    <w:rsid w:val="00196A20"/>
    <w:rsid w:val="001B0608"/>
    <w:rsid w:val="001F1250"/>
    <w:rsid w:val="001F60DB"/>
    <w:rsid w:val="00201899"/>
    <w:rsid w:val="00221764"/>
    <w:rsid w:val="00231608"/>
    <w:rsid w:val="00235B38"/>
    <w:rsid w:val="002367C2"/>
    <w:rsid w:val="00247F2F"/>
    <w:rsid w:val="00250256"/>
    <w:rsid w:val="00250620"/>
    <w:rsid w:val="002516BB"/>
    <w:rsid w:val="00260F81"/>
    <w:rsid w:val="002657B9"/>
    <w:rsid w:val="002729F7"/>
    <w:rsid w:val="002846F0"/>
    <w:rsid w:val="002957E3"/>
    <w:rsid w:val="00296C44"/>
    <w:rsid w:val="002C6A77"/>
    <w:rsid w:val="002C7B12"/>
    <w:rsid w:val="002D463B"/>
    <w:rsid w:val="002D5CD5"/>
    <w:rsid w:val="002E0C8C"/>
    <w:rsid w:val="002E78BC"/>
    <w:rsid w:val="002F1922"/>
    <w:rsid w:val="0031743C"/>
    <w:rsid w:val="003209FB"/>
    <w:rsid w:val="003228C8"/>
    <w:rsid w:val="00345B4C"/>
    <w:rsid w:val="00354935"/>
    <w:rsid w:val="00355D56"/>
    <w:rsid w:val="00370D04"/>
    <w:rsid w:val="00375BD9"/>
    <w:rsid w:val="00397E3B"/>
    <w:rsid w:val="003D3210"/>
    <w:rsid w:val="003E7D6A"/>
    <w:rsid w:val="003F47E9"/>
    <w:rsid w:val="004031CE"/>
    <w:rsid w:val="00450228"/>
    <w:rsid w:val="00450C7D"/>
    <w:rsid w:val="00454A18"/>
    <w:rsid w:val="00464283"/>
    <w:rsid w:val="004740B2"/>
    <w:rsid w:val="00476355"/>
    <w:rsid w:val="0049091C"/>
    <w:rsid w:val="00494464"/>
    <w:rsid w:val="004945A0"/>
    <w:rsid w:val="004B16BE"/>
    <w:rsid w:val="004C16DF"/>
    <w:rsid w:val="004D4498"/>
    <w:rsid w:val="004E6806"/>
    <w:rsid w:val="004F23C0"/>
    <w:rsid w:val="00501B0E"/>
    <w:rsid w:val="00502FCE"/>
    <w:rsid w:val="00536B21"/>
    <w:rsid w:val="005417E1"/>
    <w:rsid w:val="00552B6F"/>
    <w:rsid w:val="00583DF6"/>
    <w:rsid w:val="0059441C"/>
    <w:rsid w:val="005B03D6"/>
    <w:rsid w:val="005B5FFD"/>
    <w:rsid w:val="005C1EC8"/>
    <w:rsid w:val="005C219F"/>
    <w:rsid w:val="005C4795"/>
    <w:rsid w:val="005C61EA"/>
    <w:rsid w:val="005C64BE"/>
    <w:rsid w:val="005E0A06"/>
    <w:rsid w:val="00600EDA"/>
    <w:rsid w:val="00611480"/>
    <w:rsid w:val="006167EF"/>
    <w:rsid w:val="00633762"/>
    <w:rsid w:val="00653A7F"/>
    <w:rsid w:val="00656409"/>
    <w:rsid w:val="00664428"/>
    <w:rsid w:val="00667C81"/>
    <w:rsid w:val="0067196F"/>
    <w:rsid w:val="006768E3"/>
    <w:rsid w:val="00691B9C"/>
    <w:rsid w:val="006A2745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15DFB"/>
    <w:rsid w:val="007536C5"/>
    <w:rsid w:val="00780DDF"/>
    <w:rsid w:val="007829C7"/>
    <w:rsid w:val="00782FC0"/>
    <w:rsid w:val="00784B1D"/>
    <w:rsid w:val="007905CC"/>
    <w:rsid w:val="007E2E83"/>
    <w:rsid w:val="007E6203"/>
    <w:rsid w:val="007F466F"/>
    <w:rsid w:val="008037D8"/>
    <w:rsid w:val="0082027F"/>
    <w:rsid w:val="008305AC"/>
    <w:rsid w:val="008324D9"/>
    <w:rsid w:val="00833EEE"/>
    <w:rsid w:val="00834666"/>
    <w:rsid w:val="00844219"/>
    <w:rsid w:val="008456BB"/>
    <w:rsid w:val="00860FCF"/>
    <w:rsid w:val="008706A0"/>
    <w:rsid w:val="0087341D"/>
    <w:rsid w:val="00875138"/>
    <w:rsid w:val="00895DFF"/>
    <w:rsid w:val="00897E8A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91549"/>
    <w:rsid w:val="009945CE"/>
    <w:rsid w:val="00996DA8"/>
    <w:rsid w:val="009A157F"/>
    <w:rsid w:val="009A2D89"/>
    <w:rsid w:val="009B6865"/>
    <w:rsid w:val="009B7EE2"/>
    <w:rsid w:val="009C06BD"/>
    <w:rsid w:val="009F7233"/>
    <w:rsid w:val="00A31A7F"/>
    <w:rsid w:val="00A54CD9"/>
    <w:rsid w:val="00A70E01"/>
    <w:rsid w:val="00A80CC7"/>
    <w:rsid w:val="00AA064E"/>
    <w:rsid w:val="00AA150C"/>
    <w:rsid w:val="00AC5079"/>
    <w:rsid w:val="00AC61A0"/>
    <w:rsid w:val="00AE18C2"/>
    <w:rsid w:val="00AE2F08"/>
    <w:rsid w:val="00B05D97"/>
    <w:rsid w:val="00B13194"/>
    <w:rsid w:val="00B3258F"/>
    <w:rsid w:val="00B55FFE"/>
    <w:rsid w:val="00B65772"/>
    <w:rsid w:val="00B9270B"/>
    <w:rsid w:val="00B93274"/>
    <w:rsid w:val="00BA6255"/>
    <w:rsid w:val="00BB2E8A"/>
    <w:rsid w:val="00BB5CE3"/>
    <w:rsid w:val="00BC7029"/>
    <w:rsid w:val="00BD6E79"/>
    <w:rsid w:val="00BE6E84"/>
    <w:rsid w:val="00BF456A"/>
    <w:rsid w:val="00BF54DC"/>
    <w:rsid w:val="00C0098C"/>
    <w:rsid w:val="00C23678"/>
    <w:rsid w:val="00C364E2"/>
    <w:rsid w:val="00C50CA3"/>
    <w:rsid w:val="00C85BEB"/>
    <w:rsid w:val="00C96B1F"/>
    <w:rsid w:val="00CA413A"/>
    <w:rsid w:val="00CA5138"/>
    <w:rsid w:val="00CB6BEA"/>
    <w:rsid w:val="00CD73F6"/>
    <w:rsid w:val="00CF7190"/>
    <w:rsid w:val="00D24031"/>
    <w:rsid w:val="00D4562F"/>
    <w:rsid w:val="00D56DE7"/>
    <w:rsid w:val="00D6273B"/>
    <w:rsid w:val="00D71812"/>
    <w:rsid w:val="00D72FE9"/>
    <w:rsid w:val="00D97496"/>
    <w:rsid w:val="00DA43E4"/>
    <w:rsid w:val="00DC0777"/>
    <w:rsid w:val="00DD68E1"/>
    <w:rsid w:val="00E06A89"/>
    <w:rsid w:val="00E100BD"/>
    <w:rsid w:val="00E146A9"/>
    <w:rsid w:val="00E16543"/>
    <w:rsid w:val="00E26C79"/>
    <w:rsid w:val="00E33572"/>
    <w:rsid w:val="00E35DA8"/>
    <w:rsid w:val="00E40060"/>
    <w:rsid w:val="00E50C26"/>
    <w:rsid w:val="00E519BA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E7822"/>
    <w:rsid w:val="00EF0937"/>
    <w:rsid w:val="00EF6BB7"/>
    <w:rsid w:val="00F24FA0"/>
    <w:rsid w:val="00F62A0B"/>
    <w:rsid w:val="00F66C0F"/>
    <w:rsid w:val="00F71B0C"/>
    <w:rsid w:val="00F72AE1"/>
    <w:rsid w:val="00F7318C"/>
    <w:rsid w:val="00F90DAE"/>
    <w:rsid w:val="00FA5904"/>
    <w:rsid w:val="00FB636B"/>
    <w:rsid w:val="00FC2331"/>
    <w:rsid w:val="00FC6AC6"/>
    <w:rsid w:val="00FE771A"/>
    <w:rsid w:val="00FF5ED4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7CB045-9685-44A6-9866-096DA45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4ED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14C4"/>
  </w:style>
  <w:style w:type="paragraph" w:styleId="aa">
    <w:name w:val="footer"/>
    <w:basedOn w:val="a"/>
    <w:link w:val="ab"/>
    <w:uiPriority w:val="99"/>
    <w:unhideWhenUsed/>
    <w:rsid w:val="000D1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14C4"/>
  </w:style>
  <w:style w:type="paragraph" w:customStyle="1" w:styleId="xl78">
    <w:name w:val="xl78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6A2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F24F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F24F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E18C2"/>
  </w:style>
  <w:style w:type="table" w:customStyle="1" w:styleId="10">
    <w:name w:val="Сетка таблицы1"/>
    <w:basedOn w:val="a1"/>
    <w:next w:val="a3"/>
    <w:uiPriority w:val="59"/>
    <w:rsid w:val="00AE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2"/>
    <w:uiPriority w:val="99"/>
    <w:semiHidden/>
    <w:unhideWhenUsed/>
    <w:rsid w:val="00AE18C2"/>
  </w:style>
  <w:style w:type="paragraph" w:customStyle="1" w:styleId="xl86">
    <w:name w:val="xl86"/>
    <w:basedOn w:val="a"/>
    <w:rsid w:val="00AE18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E18C2"/>
  </w:style>
  <w:style w:type="numbering" w:customStyle="1" w:styleId="3">
    <w:name w:val="Нет списка3"/>
    <w:next w:val="a2"/>
    <w:uiPriority w:val="99"/>
    <w:semiHidden/>
    <w:unhideWhenUsed/>
    <w:rsid w:val="00AE18C2"/>
  </w:style>
  <w:style w:type="table" w:customStyle="1" w:styleId="110">
    <w:name w:val="Сетка таблицы11"/>
    <w:basedOn w:val="a1"/>
    <w:next w:val="a3"/>
    <w:uiPriority w:val="59"/>
    <w:rsid w:val="00AE18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9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48624</Words>
  <Characters>277159</Characters>
  <Application>Microsoft Office Word</Application>
  <DocSecurity>0</DocSecurity>
  <Lines>2309</Lines>
  <Paragraphs>650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5</cp:revision>
  <cp:lastPrinted>2022-11-22T09:47:00Z</cp:lastPrinted>
  <dcterms:created xsi:type="dcterms:W3CDTF">2022-11-21T11:24:00Z</dcterms:created>
  <dcterms:modified xsi:type="dcterms:W3CDTF">2022-11-22T09:51:00Z</dcterms:modified>
</cp:coreProperties>
</file>