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Pr="00286A98" w:rsidRDefault="00CA77F7" w:rsidP="00735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35B3B" w:rsidRPr="00286A98" w:rsidRDefault="009C6C02" w:rsidP="00735B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CA77F7" w:rsidRPr="00286A98">
        <w:rPr>
          <w:rFonts w:ascii="Times New Roman" w:hAnsi="Times New Roman" w:cs="Times New Roman"/>
          <w:sz w:val="28"/>
          <w:szCs w:val="28"/>
        </w:rPr>
        <w:t xml:space="preserve">по </w:t>
      </w:r>
      <w:r w:rsidR="005A353E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735B3B" w:rsidRPr="00286A98">
        <w:rPr>
          <w:rFonts w:ascii="Times New Roman" w:hAnsi="Times New Roman" w:cs="Times New Roman"/>
          <w:sz w:val="28"/>
          <w:szCs w:val="28"/>
        </w:rPr>
        <w:t>у</w:t>
      </w:r>
      <w:r w:rsidR="005A353E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740C2">
        <w:rPr>
          <w:rFonts w:ascii="Times New Roman" w:hAnsi="Times New Roman" w:cs="Times New Roman"/>
          <w:sz w:val="28"/>
          <w:szCs w:val="28"/>
        </w:rPr>
        <w:t>я</w:t>
      </w:r>
      <w:r w:rsidR="005A353E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</w:t>
      </w:r>
      <w:r w:rsidR="005A353E" w:rsidRPr="00286A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35B3B" w:rsidRPr="00286A98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Шпаковского муниципального округа Ставропольского края»</w:t>
      </w:r>
    </w:p>
    <w:p w:rsidR="00CA77F7" w:rsidRPr="00286A98" w:rsidRDefault="00CA77F7" w:rsidP="00735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25D" w:rsidRPr="00286A98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  </w:t>
      </w:r>
      <w:r w:rsidR="00735B3B" w:rsidRPr="00286A98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735B3B" w:rsidRPr="00286A9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F02746" w:rsidRPr="00286A98">
        <w:rPr>
          <w:rFonts w:ascii="Times New Roman" w:hAnsi="Times New Roman" w:cs="Times New Roman"/>
          <w:sz w:val="28"/>
          <w:szCs w:val="28"/>
        </w:rPr>
        <w:t>1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FC4" w:rsidRPr="00286A98" w:rsidRDefault="00294FC4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6D" w:rsidRPr="00286A98" w:rsidRDefault="00747E6D" w:rsidP="0099679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735B3B" w:rsidRPr="00286A98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Шпаковского муниципального округа Ставропольского края»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слушания).</w:t>
      </w:r>
    </w:p>
    <w:p w:rsidR="00286A98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Нормативно правовая база публичных слушаний:</w:t>
      </w:r>
    </w:p>
    <w:p w:rsidR="0099679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1</w:t>
      </w:r>
      <w:r w:rsidR="00996797" w:rsidRPr="00286A98">
        <w:rPr>
          <w:rFonts w:ascii="Times New Roman" w:hAnsi="Times New Roman" w:cs="Times New Roman"/>
          <w:sz w:val="28"/>
          <w:szCs w:val="28"/>
        </w:rPr>
        <w:t>. Федеральный закон от 6 октября 2003 года № 131-ФЗ «Об общих принципах организации местного самоупра</w:t>
      </w:r>
      <w:r w:rsidRPr="00286A98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</w:p>
    <w:p w:rsidR="00286A98" w:rsidRPr="00286A98" w:rsidRDefault="00286A98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2. Закон Ставропольского края от 02 марта 2005 г. № 12-кз «О местном самоуправлении в Ставропольском крае» </w:t>
      </w:r>
    </w:p>
    <w:p w:rsidR="00996797" w:rsidRPr="00286A98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3. </w:t>
      </w:r>
      <w:r w:rsidR="000740C2">
        <w:rPr>
          <w:rFonts w:ascii="Times New Roman" w:hAnsi="Times New Roman" w:cs="Times New Roman"/>
          <w:sz w:val="28"/>
          <w:szCs w:val="28"/>
        </w:rPr>
        <w:t>С</w:t>
      </w:r>
      <w:r w:rsidR="00286A98" w:rsidRPr="00286A98">
        <w:rPr>
          <w:rFonts w:ascii="Times New Roman" w:hAnsi="Times New Roman" w:cs="Times New Roman"/>
          <w:sz w:val="28"/>
          <w:szCs w:val="28"/>
        </w:rPr>
        <w:t xml:space="preserve">татья 58 </w:t>
      </w:r>
      <w:r w:rsidRPr="00286A98">
        <w:rPr>
          <w:rFonts w:ascii="Times New Roman" w:hAnsi="Times New Roman" w:cs="Times New Roman"/>
          <w:sz w:val="28"/>
          <w:szCs w:val="28"/>
        </w:rPr>
        <w:t>Устав</w:t>
      </w:r>
      <w:r w:rsidR="00286A98" w:rsidRPr="00286A98">
        <w:rPr>
          <w:rFonts w:ascii="Times New Roman" w:hAnsi="Times New Roman" w:cs="Times New Roman"/>
          <w:sz w:val="28"/>
          <w:szCs w:val="28"/>
        </w:rPr>
        <w:t>а</w:t>
      </w:r>
      <w:r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</w:p>
    <w:p w:rsidR="00996797" w:rsidRPr="00286A98" w:rsidRDefault="00996797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4. Положение о публичных слушаниях в Шпаковском муниципальном округе Ставропольского края, утвержденное решением Думы Шпаковского муниципального округа Ставропольского края от 01.10.2020 года № 16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</w:r>
      <w:r w:rsidRPr="00286A98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Ставропольского края»</w:t>
      </w:r>
      <w:r w:rsidR="00286A98" w:rsidRPr="00286A98"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86A98" w:rsidRPr="00286A98">
        <w:rPr>
          <w:rFonts w:ascii="Times New Roman" w:hAnsi="Times New Roman" w:cs="Times New Roman"/>
          <w:sz w:val="28"/>
          <w:szCs w:val="28"/>
        </w:rPr>
        <w:t>27 октября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286A98" w:rsidRPr="00286A98">
        <w:rPr>
          <w:rFonts w:ascii="Times New Roman" w:hAnsi="Times New Roman" w:cs="Times New Roman"/>
          <w:sz w:val="28"/>
          <w:szCs w:val="28"/>
        </w:rPr>
        <w:t>251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муниципального округа Ставропольского края «О внесении изменений и дополнений в Устав Шпаковского муниципального округа Ставропольского края»</w:t>
      </w:r>
    </w:p>
    <w:p w:rsidR="00CA77F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27 октября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2021 года проект решения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«О внесении изменений и дополнений в Устав Шпаковского муниципального округа Ставропольского края»</w:t>
      </w:r>
      <w:r w:rsidR="00996797" w:rsidRPr="00286A98">
        <w:rPr>
          <w:rFonts w:ascii="Times New Roman" w:hAnsi="Times New Roman" w:cs="Times New Roman"/>
          <w:sz w:val="28"/>
          <w:szCs w:val="28"/>
        </w:rPr>
        <w:t>, информационное сообщение о проведении публичных слушаний размещены на официальном сайте Думы Шпаковского муниципального округа Ставропольского края в информационно – телекоммуникационной сети «Интернет» и опубликованы в общественно-политической газете 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Pr="00286A98">
        <w:rPr>
          <w:rFonts w:ascii="Times New Roman" w:hAnsi="Times New Roman" w:cs="Times New Roman"/>
          <w:sz w:val="28"/>
          <w:szCs w:val="28"/>
        </w:rPr>
        <w:t>41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(</w:t>
      </w:r>
      <w:r w:rsidRPr="00286A98">
        <w:rPr>
          <w:rFonts w:ascii="Times New Roman" w:hAnsi="Times New Roman" w:cs="Times New Roman"/>
          <w:sz w:val="28"/>
          <w:szCs w:val="28"/>
        </w:rPr>
        <w:t>117</w:t>
      </w:r>
      <w:r w:rsidR="00996797" w:rsidRPr="00286A98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86A98">
        <w:rPr>
          <w:rFonts w:ascii="Times New Roman" w:hAnsi="Times New Roman" w:cs="Times New Roman"/>
          <w:sz w:val="28"/>
          <w:szCs w:val="28"/>
        </w:rPr>
        <w:t>29 октября 2021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98" w:rsidRPr="00286A98">
        <w:rPr>
          <w:rFonts w:ascii="Times New Roman" w:hAnsi="Times New Roman" w:cs="Times New Roman"/>
          <w:sz w:val="28"/>
          <w:szCs w:val="28"/>
        </w:rPr>
        <w:t>30 ноября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2021 года 1</w:t>
      </w:r>
      <w:r w:rsidR="00286A98" w:rsidRPr="00286A98">
        <w:rPr>
          <w:rFonts w:ascii="Times New Roman" w:hAnsi="Times New Roman" w:cs="Times New Roman"/>
          <w:sz w:val="28"/>
          <w:szCs w:val="28"/>
        </w:rPr>
        <w:t>0</w:t>
      </w:r>
      <w:r w:rsidR="00F02746" w:rsidRPr="00286A98">
        <w:rPr>
          <w:rFonts w:ascii="Times New Roman" w:hAnsi="Times New Roman" w:cs="Times New Roman"/>
          <w:sz w:val="28"/>
          <w:szCs w:val="28"/>
        </w:rPr>
        <w:t>.00 часов.</w:t>
      </w:r>
    </w:p>
    <w:p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г. Михайловск, ул. Ленина, </w:t>
      </w:r>
      <w:r w:rsidR="000740C2">
        <w:rPr>
          <w:rFonts w:ascii="Times New Roman" w:hAnsi="Times New Roman" w:cs="Times New Roman"/>
          <w:sz w:val="28"/>
          <w:szCs w:val="28"/>
        </w:rPr>
        <w:t xml:space="preserve">д. </w:t>
      </w:r>
      <w:r w:rsidR="00294FC4" w:rsidRPr="00286A98">
        <w:rPr>
          <w:rFonts w:ascii="Times New Roman" w:hAnsi="Times New Roman" w:cs="Times New Roman"/>
          <w:sz w:val="28"/>
          <w:szCs w:val="28"/>
        </w:rPr>
        <w:t>113, 2 этаж, зал заседаний администрации Шпаковского муниципального округа Ставропольского края.</w:t>
      </w:r>
    </w:p>
    <w:p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«О внесении изменений и дополнений в Устав Шпаковского муниципального округа Ставропольского края».</w:t>
      </w:r>
    </w:p>
    <w:p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F579EC">
        <w:rPr>
          <w:rFonts w:ascii="Times New Roman" w:hAnsi="Times New Roman" w:cs="Times New Roman"/>
          <w:sz w:val="28"/>
          <w:szCs w:val="28"/>
        </w:rPr>
        <w:t>97</w:t>
      </w:r>
      <w:r w:rsidRPr="00286A9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2243F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2021 года по </w:t>
      </w:r>
      <w:r>
        <w:rPr>
          <w:rFonts w:ascii="Times New Roman" w:hAnsi="Times New Roman" w:cs="Times New Roman"/>
          <w:sz w:val="28"/>
          <w:szCs w:val="28"/>
        </w:rPr>
        <w:t>29 ноября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2021 года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A9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Шпаковского муниципального округа Ставропольского края» 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740C2">
        <w:rPr>
          <w:rFonts w:ascii="Times New Roman" w:hAnsi="Times New Roman" w:cs="Times New Roman"/>
          <w:sz w:val="28"/>
          <w:szCs w:val="28"/>
        </w:rPr>
        <w:t xml:space="preserve">– </w:t>
      </w:r>
      <w:r w:rsidR="00E477D6" w:rsidRPr="00286A98">
        <w:rPr>
          <w:rFonts w:ascii="Times New Roman" w:hAnsi="Times New Roman" w:cs="Times New Roman"/>
          <w:sz w:val="28"/>
          <w:szCs w:val="28"/>
        </w:rPr>
        <w:t>комиссия) поступил</w:t>
      </w:r>
      <w:r w:rsidR="008D3062">
        <w:rPr>
          <w:rFonts w:ascii="Times New Roman" w:hAnsi="Times New Roman" w:cs="Times New Roman"/>
          <w:sz w:val="28"/>
          <w:szCs w:val="28"/>
        </w:rPr>
        <w:t>о</w:t>
      </w:r>
      <w:r w:rsidR="007777C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D3062">
        <w:rPr>
          <w:rFonts w:ascii="Times New Roman" w:hAnsi="Times New Roman" w:cs="Times New Roman"/>
          <w:sz w:val="28"/>
          <w:szCs w:val="28"/>
        </w:rPr>
        <w:t>е г</w:t>
      </w:r>
      <w:r w:rsidR="007777CD">
        <w:rPr>
          <w:rFonts w:ascii="Times New Roman" w:hAnsi="Times New Roman" w:cs="Times New Roman"/>
          <w:sz w:val="28"/>
          <w:szCs w:val="28"/>
        </w:rPr>
        <w:t>лав</w:t>
      </w:r>
      <w:r w:rsidR="008D3062">
        <w:rPr>
          <w:rFonts w:ascii="Times New Roman" w:hAnsi="Times New Roman" w:cs="Times New Roman"/>
          <w:sz w:val="28"/>
          <w:szCs w:val="28"/>
        </w:rPr>
        <w:t>ы</w:t>
      </w:r>
      <w:r w:rsidR="007777CD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8D3062">
        <w:rPr>
          <w:rFonts w:ascii="Times New Roman" w:hAnsi="Times New Roman" w:cs="Times New Roman"/>
          <w:sz w:val="28"/>
          <w:szCs w:val="28"/>
        </w:rPr>
        <w:t xml:space="preserve"> Серова И.В. </w:t>
      </w:r>
      <w:r w:rsidR="00DD5632">
        <w:rPr>
          <w:rFonts w:ascii="Times New Roman" w:hAnsi="Times New Roman" w:cs="Times New Roman"/>
          <w:sz w:val="28"/>
          <w:szCs w:val="28"/>
        </w:rPr>
        <w:t xml:space="preserve">от 25.11.2021 № 2137/01-07 </w:t>
      </w:r>
      <w:r w:rsidR="008D3062">
        <w:rPr>
          <w:rFonts w:ascii="Times New Roman" w:hAnsi="Times New Roman" w:cs="Times New Roman"/>
          <w:sz w:val="28"/>
          <w:szCs w:val="28"/>
        </w:rPr>
        <w:t>(приложение к настоящему Заключению)</w:t>
      </w:r>
      <w:r w:rsidR="003A186E">
        <w:rPr>
          <w:rFonts w:ascii="Times New Roman" w:hAnsi="Times New Roman" w:cs="Times New Roman"/>
          <w:sz w:val="28"/>
          <w:szCs w:val="28"/>
        </w:rPr>
        <w:t>.</w:t>
      </w:r>
    </w:p>
    <w:p w:rsidR="00E477D6" w:rsidRPr="00286A98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286A98" w:rsidRPr="00286A9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Шпаковского муниципального округа Ставропольского края»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286A98">
        <w:rPr>
          <w:rFonts w:ascii="Times New Roman" w:hAnsi="Times New Roman" w:cs="Times New Roman"/>
          <w:sz w:val="28"/>
          <w:szCs w:val="28"/>
        </w:rPr>
        <w:t>Серов Игорь Владимирович</w:t>
      </w:r>
      <w:r w:rsidRPr="00286A98">
        <w:rPr>
          <w:rFonts w:ascii="Times New Roman" w:hAnsi="Times New Roman" w:cs="Times New Roman"/>
          <w:sz w:val="28"/>
          <w:szCs w:val="28"/>
        </w:rPr>
        <w:t xml:space="preserve"> – </w:t>
      </w:r>
      <w:r w:rsidR="00286A98">
        <w:rPr>
          <w:rFonts w:ascii="Times New Roman" w:hAnsi="Times New Roman" w:cs="Times New Roman"/>
          <w:sz w:val="28"/>
          <w:szCs w:val="28"/>
        </w:rPr>
        <w:t>глава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</w:t>
      </w:r>
      <w:r w:rsidR="00C2243F">
        <w:rPr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286A98" w:rsidRPr="00286A9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Шпаковского муниципального округа Ставропольского края»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</w:t>
      </w:r>
      <w:r w:rsidR="007777CD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477D6" w:rsidRPr="00286A98" w:rsidRDefault="00E477D6" w:rsidP="00C2243F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подлежит опубликованию 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Шпаковского муниципального округа Ставропольского края «Шпаковский вестник» </w:t>
      </w:r>
      <w:r w:rsidRPr="00286A98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8A04A9" w:rsidRPr="00286A98">
        <w:rPr>
          <w:rFonts w:ascii="Times New Roman" w:hAnsi="Times New Roman" w:cs="Times New Roman"/>
          <w:sz w:val="28"/>
          <w:szCs w:val="28"/>
        </w:rPr>
        <w:t>Думы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286A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4A9" w:rsidRPr="00286A98">
        <w:rPr>
          <w:rFonts w:ascii="Times New Roman" w:hAnsi="Times New Roman" w:cs="Times New Roman"/>
          <w:sz w:val="28"/>
          <w:szCs w:val="28"/>
        </w:rPr>
        <w:t>округа</w:t>
      </w:r>
      <w:r w:rsidRPr="00286A98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194E23">
        <w:rPr>
          <w:rFonts w:ascii="Times New Roman" w:hAnsi="Times New Roman" w:cs="Times New Roman"/>
          <w:sz w:val="28"/>
          <w:szCs w:val="28"/>
        </w:rPr>
        <w:t>«</w:t>
      </w:r>
      <w:r w:rsidR="00194E23" w:rsidRPr="00286A9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Шпаковского муниципального округа Ставропольского края»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3A186E" w:rsidRDefault="003A186E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86E" w:rsidRDefault="003A186E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D3062" w:rsidRDefault="00C2243F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306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8D3062" w:rsidRPr="00286A98">
        <w:rPr>
          <w:rFonts w:ascii="Times New Roman" w:hAnsi="Times New Roman" w:cs="Times New Roman"/>
          <w:sz w:val="28"/>
          <w:szCs w:val="28"/>
        </w:rPr>
        <w:t xml:space="preserve">Думы Шпаковского муниципального округа Ставропольского края </w:t>
      </w:r>
      <w:r w:rsidR="008D3062">
        <w:rPr>
          <w:rFonts w:ascii="Times New Roman" w:hAnsi="Times New Roman" w:cs="Times New Roman"/>
          <w:sz w:val="28"/>
          <w:szCs w:val="28"/>
        </w:rPr>
        <w:t>«</w:t>
      </w:r>
      <w:r w:rsidR="008D3062" w:rsidRPr="00286A9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Шпаковского муниципального округа Ставропольского края» </w:t>
      </w:r>
      <w:r w:rsidR="008D3062">
        <w:rPr>
          <w:rFonts w:ascii="Times New Roman" w:hAnsi="Times New Roman" w:cs="Times New Roman"/>
          <w:sz w:val="28"/>
          <w:szCs w:val="28"/>
        </w:rPr>
        <w:t xml:space="preserve">рекомендовать к утверждению с учетом поступившего предложения главы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D306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D5632">
        <w:rPr>
          <w:rFonts w:ascii="Times New Roman" w:hAnsi="Times New Roman" w:cs="Times New Roman"/>
          <w:sz w:val="28"/>
          <w:szCs w:val="28"/>
        </w:rPr>
        <w:t>Серова И.В.</w:t>
      </w:r>
    </w:p>
    <w:p w:rsidR="008D3062" w:rsidRDefault="008D3062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Заключение и протокол по результатам публичных слушаний направить в Думу Шпаковского муниципального округа Ставропольского края.</w:t>
      </w:r>
    </w:p>
    <w:p w:rsidR="00661336" w:rsidRDefault="008D3062" w:rsidP="00661336">
      <w:pPr>
        <w:pStyle w:val="a8"/>
        <w:widowControl w:val="0"/>
        <w:tabs>
          <w:tab w:val="left" w:pos="1108"/>
        </w:tabs>
        <w:spacing w:after="0"/>
        <w:ind w:right="20"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661336">
        <w:rPr>
          <w:szCs w:val="28"/>
        </w:rPr>
        <w:t xml:space="preserve">. </w:t>
      </w:r>
      <w:r>
        <w:rPr>
          <w:szCs w:val="28"/>
        </w:rPr>
        <w:t>Заключение</w:t>
      </w:r>
      <w:r w:rsidRPr="00CC68C8">
        <w:rPr>
          <w:szCs w:val="28"/>
        </w:rPr>
        <w:t xml:space="preserve"> </w:t>
      </w:r>
      <w:r>
        <w:rPr>
          <w:szCs w:val="28"/>
        </w:rPr>
        <w:t>по результатам публичных слушаний о</w:t>
      </w:r>
      <w:r w:rsidR="00661336" w:rsidRPr="00CC68C8">
        <w:rPr>
          <w:szCs w:val="28"/>
        </w:rPr>
        <w:t xml:space="preserve">публиковать </w:t>
      </w:r>
      <w:r w:rsidR="00C2243F" w:rsidRPr="00286A98">
        <w:rPr>
          <w:szCs w:val="28"/>
        </w:rPr>
        <w:t>в общественно-политической газете Шпаковского муниципального округа Ставропольского края «Шпаковский вестник» и разме</w:t>
      </w:r>
      <w:r w:rsidR="000740C2">
        <w:rPr>
          <w:szCs w:val="28"/>
        </w:rPr>
        <w:t>стить</w:t>
      </w:r>
      <w:r w:rsidR="00C2243F" w:rsidRPr="00286A98">
        <w:rPr>
          <w:szCs w:val="28"/>
        </w:rPr>
        <w:t xml:space="preserve"> на официальном сайте Думы Шпаковского муниципального округа Ставропольского края в информационно</w:t>
      </w:r>
      <w:r w:rsidR="000740C2">
        <w:rPr>
          <w:szCs w:val="28"/>
        </w:rPr>
        <w:t>-</w:t>
      </w:r>
      <w:r w:rsidR="00C2243F" w:rsidRPr="00286A98">
        <w:rPr>
          <w:szCs w:val="28"/>
        </w:rPr>
        <w:t>телекоммуникационной сети «Интернет».</w:t>
      </w:r>
    </w:p>
    <w:p w:rsidR="00C2243F" w:rsidRDefault="00C2243F" w:rsidP="00661336">
      <w:pPr>
        <w:pStyle w:val="a8"/>
        <w:widowControl w:val="0"/>
        <w:tabs>
          <w:tab w:val="left" w:pos="1108"/>
        </w:tabs>
        <w:spacing w:after="0"/>
        <w:ind w:right="20" w:firstLine="709"/>
        <w:contextualSpacing/>
        <w:jc w:val="both"/>
        <w:rPr>
          <w:szCs w:val="28"/>
        </w:rPr>
      </w:pPr>
    </w:p>
    <w:p w:rsidR="00C2243F" w:rsidRDefault="00C2243F" w:rsidP="00661336">
      <w:pPr>
        <w:pStyle w:val="a8"/>
        <w:widowControl w:val="0"/>
        <w:tabs>
          <w:tab w:val="left" w:pos="1108"/>
        </w:tabs>
        <w:spacing w:after="0"/>
        <w:ind w:right="20" w:firstLine="709"/>
        <w:contextualSpacing/>
        <w:jc w:val="both"/>
        <w:rPr>
          <w:szCs w:val="28"/>
        </w:rPr>
      </w:pPr>
    </w:p>
    <w:p w:rsidR="00890105" w:rsidRPr="00286A98" w:rsidRDefault="0089010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C4B" w:rsidRPr="00286A98" w:rsidRDefault="000E0C4B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0E0C4B" w:rsidRDefault="000E0C4B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про</w:t>
      </w:r>
      <w:r w:rsidR="009C6C02" w:rsidRPr="00286A98">
        <w:rPr>
          <w:rFonts w:ascii="Times New Roman" w:hAnsi="Times New Roman" w:cs="Times New Roman"/>
          <w:sz w:val="28"/>
          <w:szCs w:val="28"/>
        </w:rPr>
        <w:t>ведению публичных слушаний</w:t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</w:r>
      <w:r w:rsidR="009C6C02" w:rsidRPr="00286A9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="009C6C02" w:rsidRPr="00286A98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E61" w:rsidRDefault="00430E61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0E61" w:rsidRDefault="00430E61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689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аключению </w:t>
      </w:r>
      <w:r w:rsidRPr="00286A98">
        <w:rPr>
          <w:rFonts w:ascii="Times New Roman" w:hAnsi="Times New Roman" w:cs="Times New Roman"/>
          <w:sz w:val="28"/>
          <w:szCs w:val="28"/>
        </w:rPr>
        <w:t>о результатах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 проекту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C12369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C12369" w:rsidRPr="00286A98" w:rsidRDefault="00C12369" w:rsidP="00C1236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</w:p>
    <w:p w:rsidR="00C12369" w:rsidRDefault="00C12369" w:rsidP="00051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05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05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051CE8" w:rsidP="0005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051CE8" w:rsidRPr="00286A98" w:rsidRDefault="00051CE8" w:rsidP="00051C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286A9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«О внесении изменений и дополнений в Устав Шпаковского муниципального округа Ставропольского края»</w:t>
      </w:r>
    </w:p>
    <w:p w:rsidR="00C12369" w:rsidRDefault="00C12369" w:rsidP="0005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369" w:rsidRDefault="00C12369" w:rsidP="00C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4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9433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частью 3 следующего содержания</w:t>
      </w:r>
      <w:r w:rsidRPr="0049433F">
        <w:rPr>
          <w:rFonts w:ascii="Times New Roman" w:hAnsi="Times New Roman" w:cs="Times New Roman"/>
          <w:sz w:val="28"/>
          <w:szCs w:val="28"/>
        </w:rPr>
        <w:t>:</w:t>
      </w:r>
    </w:p>
    <w:p w:rsidR="00C12369" w:rsidRDefault="00C12369" w:rsidP="00C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контроль осуществляется в соответствии с </w:t>
      </w:r>
      <w:r w:rsidRPr="0087285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28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853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при наличии на территории муниципального округа объектов соответствующего вида контроля.»;</w:t>
      </w:r>
    </w:p>
    <w:p w:rsidR="00C12369" w:rsidRDefault="00C12369" w:rsidP="00C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Часть 3 статьи 16 изложить в следующей редакции: «Минимальная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правом.»;</w:t>
      </w:r>
    </w:p>
    <w:p w:rsidR="00C12369" w:rsidRDefault="00C12369" w:rsidP="00C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Исключить из проекта </w:t>
      </w:r>
      <w:r w:rsidRPr="00D72F31">
        <w:rPr>
          <w:rFonts w:ascii="Times New Roman" w:hAnsi="Times New Roman" w:cs="Times New Roman"/>
          <w:sz w:val="28"/>
          <w:szCs w:val="28"/>
        </w:rPr>
        <w:t>решения Думы Шпаковского муниципального округа Ставропольского края «О внесении изменений и дополнений в Устав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норму об изменении пункта 40 статьи 36; </w:t>
      </w:r>
    </w:p>
    <w:p w:rsidR="00C12369" w:rsidRPr="005029AE" w:rsidRDefault="00C12369" w:rsidP="00C1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Дополнить статью 36 пунктом</w:t>
      </w:r>
      <w:r w:rsidRPr="005029AE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02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5029AE">
        <w:rPr>
          <w:rFonts w:ascii="Times New Roman" w:hAnsi="Times New Roman" w:cs="Times New Roman"/>
          <w:sz w:val="28"/>
          <w:szCs w:val="28"/>
        </w:rPr>
        <w:t>:</w:t>
      </w:r>
    </w:p>
    <w:p w:rsidR="00C12369" w:rsidRDefault="00C12369" w:rsidP="00C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AE">
        <w:rPr>
          <w:rFonts w:ascii="Times New Roman" w:hAnsi="Times New Roman" w:cs="Times New Roman"/>
          <w:sz w:val="28"/>
          <w:szCs w:val="28"/>
        </w:rPr>
        <w:t>«40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029AE">
        <w:rPr>
          <w:rFonts w:ascii="Times New Roman" w:hAnsi="Times New Roman" w:cs="Times New Roman"/>
          <w:sz w:val="28"/>
          <w:szCs w:val="28"/>
        </w:rPr>
        <w:t xml:space="preserve">) </w:t>
      </w:r>
      <w:r w:rsidRPr="001B1350">
        <w:rPr>
          <w:rFonts w:ascii="Times New Roman" w:hAnsi="Times New Roman" w:cs="Times New Roman"/>
          <w:sz w:val="28"/>
          <w:szCs w:val="28"/>
        </w:rPr>
        <w:t>разрабатывает правила благоустройства территории муниципального округа,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B13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Pr="001B1350">
        <w:rPr>
          <w:rFonts w:ascii="Times New Roman" w:hAnsi="Times New Roman" w:cs="Times New Roman"/>
          <w:sz w:val="28"/>
          <w:szCs w:val="28"/>
        </w:rPr>
        <w:t xml:space="preserve"> в сфере благоустройства, предметом которого является соблюдение правил благоустройства территории муниципального округа, организует благоустройство территории муниципального округа в соответствии с указанными правилами</w:t>
      </w:r>
      <w:r w:rsidRPr="005029AE">
        <w:rPr>
          <w:rFonts w:ascii="Times New Roman" w:hAnsi="Times New Roman" w:cs="Times New Roman"/>
          <w:sz w:val="28"/>
          <w:szCs w:val="28"/>
        </w:rPr>
        <w:t xml:space="preserve">;». </w:t>
      </w:r>
    </w:p>
    <w:p w:rsidR="00C12369" w:rsidRPr="00286A98" w:rsidRDefault="00C12369" w:rsidP="009C6C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12369" w:rsidRPr="00286A98" w:rsidSect="00EE06D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A8" w:rsidRDefault="003475A8" w:rsidP="00EE06D6">
      <w:pPr>
        <w:spacing w:after="0" w:line="240" w:lineRule="auto"/>
      </w:pPr>
      <w:r>
        <w:separator/>
      </w:r>
    </w:p>
  </w:endnote>
  <w:endnote w:type="continuationSeparator" w:id="0">
    <w:p w:rsidR="003475A8" w:rsidRDefault="003475A8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A8" w:rsidRDefault="003475A8" w:rsidP="00EE06D6">
      <w:pPr>
        <w:spacing w:after="0" w:line="240" w:lineRule="auto"/>
      </w:pPr>
      <w:r>
        <w:separator/>
      </w:r>
    </w:p>
  </w:footnote>
  <w:footnote w:type="continuationSeparator" w:id="0">
    <w:p w:rsidR="003475A8" w:rsidRDefault="003475A8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6D6" w:rsidRPr="00EE06D6" w:rsidRDefault="00EE06D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E6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6D6" w:rsidRDefault="00EE0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053ED"/>
    <w:rsid w:val="00026897"/>
    <w:rsid w:val="00041286"/>
    <w:rsid w:val="00041491"/>
    <w:rsid w:val="000449FC"/>
    <w:rsid w:val="00051CE8"/>
    <w:rsid w:val="00053AE8"/>
    <w:rsid w:val="000740C2"/>
    <w:rsid w:val="00090BDB"/>
    <w:rsid w:val="00096CB8"/>
    <w:rsid w:val="000A1048"/>
    <w:rsid w:val="000D32F6"/>
    <w:rsid w:val="000E0C4B"/>
    <w:rsid w:val="00122B34"/>
    <w:rsid w:val="00132F63"/>
    <w:rsid w:val="00135192"/>
    <w:rsid w:val="0017128D"/>
    <w:rsid w:val="00192349"/>
    <w:rsid w:val="00194E23"/>
    <w:rsid w:val="001F1844"/>
    <w:rsid w:val="001F205E"/>
    <w:rsid w:val="002118B1"/>
    <w:rsid w:val="002175A1"/>
    <w:rsid w:val="00220586"/>
    <w:rsid w:val="00227078"/>
    <w:rsid w:val="0025347C"/>
    <w:rsid w:val="00273A65"/>
    <w:rsid w:val="00286A98"/>
    <w:rsid w:val="00294FC4"/>
    <w:rsid w:val="002B68D1"/>
    <w:rsid w:val="00311CD8"/>
    <w:rsid w:val="00331CC8"/>
    <w:rsid w:val="003475A8"/>
    <w:rsid w:val="00393639"/>
    <w:rsid w:val="003A186E"/>
    <w:rsid w:val="004300DB"/>
    <w:rsid w:val="00430E61"/>
    <w:rsid w:val="004321B8"/>
    <w:rsid w:val="00440CEF"/>
    <w:rsid w:val="00471A81"/>
    <w:rsid w:val="004966DE"/>
    <w:rsid w:val="004E157D"/>
    <w:rsid w:val="004E4E8B"/>
    <w:rsid w:val="00507398"/>
    <w:rsid w:val="00586C84"/>
    <w:rsid w:val="005935D7"/>
    <w:rsid w:val="00594FFC"/>
    <w:rsid w:val="005A353E"/>
    <w:rsid w:val="005D125C"/>
    <w:rsid w:val="0061116A"/>
    <w:rsid w:val="00661336"/>
    <w:rsid w:val="006737DC"/>
    <w:rsid w:val="00673D56"/>
    <w:rsid w:val="006D053A"/>
    <w:rsid w:val="007176B5"/>
    <w:rsid w:val="00731CBE"/>
    <w:rsid w:val="00735B3B"/>
    <w:rsid w:val="00746C4C"/>
    <w:rsid w:val="00747E6D"/>
    <w:rsid w:val="007747D1"/>
    <w:rsid w:val="007777CD"/>
    <w:rsid w:val="0080026C"/>
    <w:rsid w:val="008369CA"/>
    <w:rsid w:val="00857CEF"/>
    <w:rsid w:val="00874E4A"/>
    <w:rsid w:val="00884D0D"/>
    <w:rsid w:val="00890105"/>
    <w:rsid w:val="00896BE3"/>
    <w:rsid w:val="008A04A9"/>
    <w:rsid w:val="008A53F7"/>
    <w:rsid w:val="008C5131"/>
    <w:rsid w:val="008D3062"/>
    <w:rsid w:val="008D54D5"/>
    <w:rsid w:val="008F3270"/>
    <w:rsid w:val="009801B9"/>
    <w:rsid w:val="00996797"/>
    <w:rsid w:val="009C4E56"/>
    <w:rsid w:val="009C6C02"/>
    <w:rsid w:val="009D12A2"/>
    <w:rsid w:val="00A16696"/>
    <w:rsid w:val="00A22A2D"/>
    <w:rsid w:val="00A32ED3"/>
    <w:rsid w:val="00A42072"/>
    <w:rsid w:val="00A44C00"/>
    <w:rsid w:val="00A617FE"/>
    <w:rsid w:val="00A721F1"/>
    <w:rsid w:val="00A97C28"/>
    <w:rsid w:val="00AB39FD"/>
    <w:rsid w:val="00B02963"/>
    <w:rsid w:val="00B13B99"/>
    <w:rsid w:val="00B35D85"/>
    <w:rsid w:val="00B904CE"/>
    <w:rsid w:val="00BD730E"/>
    <w:rsid w:val="00C12369"/>
    <w:rsid w:val="00C17EFD"/>
    <w:rsid w:val="00C2243F"/>
    <w:rsid w:val="00C3226D"/>
    <w:rsid w:val="00C8731B"/>
    <w:rsid w:val="00CA77F7"/>
    <w:rsid w:val="00CB7B34"/>
    <w:rsid w:val="00CE221C"/>
    <w:rsid w:val="00CE4EF7"/>
    <w:rsid w:val="00D1754F"/>
    <w:rsid w:val="00D20B60"/>
    <w:rsid w:val="00D66B23"/>
    <w:rsid w:val="00DD5632"/>
    <w:rsid w:val="00DD617F"/>
    <w:rsid w:val="00E06A87"/>
    <w:rsid w:val="00E15999"/>
    <w:rsid w:val="00E35744"/>
    <w:rsid w:val="00E477D6"/>
    <w:rsid w:val="00ED789F"/>
    <w:rsid w:val="00ED7E10"/>
    <w:rsid w:val="00EE06D6"/>
    <w:rsid w:val="00EF26FE"/>
    <w:rsid w:val="00EF725D"/>
    <w:rsid w:val="00F02746"/>
    <w:rsid w:val="00F314B5"/>
    <w:rsid w:val="00F579EC"/>
    <w:rsid w:val="00F93144"/>
    <w:rsid w:val="00F93211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318"/>
  <w15:docId w15:val="{D1C51CA3-D221-4314-AB13-40BE0AA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9</cp:revision>
  <cp:lastPrinted>2021-11-30T09:57:00Z</cp:lastPrinted>
  <dcterms:created xsi:type="dcterms:W3CDTF">2021-11-29T10:19:00Z</dcterms:created>
  <dcterms:modified xsi:type="dcterms:W3CDTF">2022-05-17T08:54:00Z</dcterms:modified>
</cp:coreProperties>
</file>