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D2" w:rsidRPr="002219C3" w:rsidRDefault="006C52D2" w:rsidP="006C52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219C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219C3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C52D2" w:rsidRPr="0066318F" w:rsidRDefault="006C52D2" w:rsidP="006C52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C52D2" w:rsidRPr="002219C3" w:rsidRDefault="006C52D2" w:rsidP="006C52D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ПРЕДСЕДАТЕЛЯ СОВЕТА </w:t>
      </w:r>
      <w:r w:rsidRPr="002219C3">
        <w:rPr>
          <w:rFonts w:ascii="Times New Roman" w:hAnsi="Times New Roman" w:cs="Times New Roman"/>
          <w:b/>
        </w:rPr>
        <w:t xml:space="preserve">ШПАКОВСКОГО МУНИЦИПАЛЬНОГО РАЙОНА </w:t>
      </w:r>
    </w:p>
    <w:p w:rsidR="006C52D2" w:rsidRPr="002219C3" w:rsidRDefault="006C52D2" w:rsidP="006C52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9C3">
        <w:rPr>
          <w:rFonts w:ascii="Times New Roman" w:hAnsi="Times New Roman" w:cs="Times New Roman"/>
          <w:b/>
        </w:rPr>
        <w:t>СТАВРОПОЛЬСКОГО КРАЯ</w:t>
      </w:r>
    </w:p>
    <w:p w:rsidR="006C52D2" w:rsidRPr="0066318F" w:rsidRDefault="006C52D2" w:rsidP="006C52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C52D2" w:rsidRPr="002219C3" w:rsidRDefault="006C52D2" w:rsidP="006C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февраля </w:t>
      </w:r>
      <w:r w:rsidRPr="002219C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19C3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Pr="002219C3">
        <w:rPr>
          <w:rFonts w:ascii="Times New Roman" w:hAnsi="Times New Roman" w:cs="Times New Roman"/>
          <w:b/>
        </w:rPr>
        <w:t xml:space="preserve">г.Михайловск   </w:t>
      </w:r>
      <w:r>
        <w:rPr>
          <w:rFonts w:ascii="Times New Roman" w:hAnsi="Times New Roman" w:cs="Times New Roman"/>
          <w:b/>
        </w:rPr>
        <w:t xml:space="preserve"> </w:t>
      </w:r>
      <w:r w:rsidRPr="002219C3">
        <w:rPr>
          <w:rFonts w:ascii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2219C3">
        <w:rPr>
          <w:rFonts w:ascii="Times New Roman" w:hAnsi="Times New Roman" w:cs="Times New Roman"/>
          <w:b/>
        </w:rPr>
        <w:t xml:space="preserve">   </w:t>
      </w:r>
      <w:r w:rsidRPr="002219C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C52D2" w:rsidRPr="0066318F" w:rsidRDefault="006C52D2" w:rsidP="006C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2D2" w:rsidRPr="00454C57" w:rsidRDefault="006C52D2" w:rsidP="006C52D2">
      <w:pPr>
        <w:pStyle w:val="1"/>
        <w:shd w:val="clear" w:color="auto" w:fill="auto"/>
        <w:spacing w:before="0" w:line="241" w:lineRule="exact"/>
        <w:ind w:left="23" w:right="23"/>
        <w:jc w:val="both"/>
      </w:pPr>
      <w:r>
        <w:t xml:space="preserve">О комиссии по соблюдению требований </w:t>
      </w:r>
      <w:r w:rsidR="006E0D2A">
        <w:t>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</w:t>
      </w:r>
    </w:p>
    <w:p w:rsidR="006C52D2" w:rsidRPr="00262B66" w:rsidRDefault="006C52D2" w:rsidP="006C52D2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82859" w:rsidRDefault="006C52D2" w:rsidP="006C5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C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54C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4C57">
        <w:rPr>
          <w:rFonts w:ascii="Times New Roman" w:hAnsi="Times New Roman" w:cs="Times New Roman"/>
          <w:sz w:val="28"/>
          <w:szCs w:val="28"/>
        </w:rPr>
        <w:t xml:space="preserve"> от 25 декабря 2008 г. №273-ФЗ «О противодействии коррупции», Указом Президента Российской Федерации от </w:t>
      </w:r>
      <w:r w:rsidR="00482859">
        <w:rPr>
          <w:rFonts w:ascii="Times New Roman" w:hAnsi="Times New Roman" w:cs="Times New Roman"/>
          <w:sz w:val="28"/>
          <w:szCs w:val="28"/>
        </w:rPr>
        <w:t>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 г. № 449 «О комиссиях по соблюдению требований к служебному поведению государственных гражданских служащих</w:t>
      </w:r>
      <w:proofErr w:type="gramEnd"/>
      <w:r w:rsidR="00482859">
        <w:rPr>
          <w:rFonts w:ascii="Times New Roman" w:hAnsi="Times New Roman" w:cs="Times New Roman"/>
          <w:sz w:val="28"/>
          <w:szCs w:val="28"/>
        </w:rPr>
        <w:t xml:space="preserve"> Ставропольского края и урегулированию конфликта интересов»</w:t>
      </w:r>
    </w:p>
    <w:p w:rsidR="006C52D2" w:rsidRPr="00CF6CA7" w:rsidRDefault="006C52D2" w:rsidP="006C52D2">
      <w:pPr>
        <w:pStyle w:val="ConsPlusNormal"/>
        <w:jc w:val="both"/>
        <w:rPr>
          <w:sz w:val="20"/>
          <w:szCs w:val="20"/>
          <w:highlight w:val="yellow"/>
        </w:rPr>
      </w:pPr>
    </w:p>
    <w:p w:rsidR="006C52D2" w:rsidRDefault="006C52D2" w:rsidP="006C52D2">
      <w:pPr>
        <w:pStyle w:val="1"/>
        <w:shd w:val="clear" w:color="auto" w:fill="auto"/>
        <w:spacing w:before="0" w:line="280" w:lineRule="exact"/>
        <w:jc w:val="both"/>
      </w:pPr>
      <w:r w:rsidRPr="002219C3">
        <w:t>ПОСТАНОВЛЯЮ:</w:t>
      </w:r>
    </w:p>
    <w:p w:rsidR="006C52D2" w:rsidRPr="00CF6CA7" w:rsidRDefault="006C52D2" w:rsidP="006C52D2">
      <w:pPr>
        <w:pStyle w:val="1"/>
        <w:shd w:val="clear" w:color="auto" w:fill="auto"/>
        <w:spacing w:before="0" w:line="280" w:lineRule="exact"/>
        <w:jc w:val="both"/>
        <w:rPr>
          <w:sz w:val="22"/>
          <w:szCs w:val="22"/>
        </w:rPr>
      </w:pPr>
    </w:p>
    <w:p w:rsidR="00482859" w:rsidRDefault="006C52D2" w:rsidP="009562BB">
      <w:pPr>
        <w:pStyle w:val="ConsPlusNormal"/>
        <w:spacing w:after="120"/>
        <w:ind w:firstLine="709"/>
        <w:jc w:val="both"/>
      </w:pPr>
      <w:r w:rsidRPr="00454C57">
        <w:t xml:space="preserve">1.Утвердить </w:t>
      </w:r>
      <w:r w:rsidR="00482859">
        <w:t>прилагаемое Положение о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</w:t>
      </w:r>
      <w:r w:rsidR="009562BB">
        <w:t xml:space="preserve">о района Ставропольского края,                             </w:t>
      </w:r>
      <w:r w:rsidR="00482859">
        <w:t>и урегулированию конфликта интересов.</w:t>
      </w:r>
    </w:p>
    <w:p w:rsidR="00482859" w:rsidRDefault="00163484" w:rsidP="009562BB">
      <w:pPr>
        <w:pStyle w:val="ConsPlusNormal"/>
        <w:spacing w:after="120"/>
        <w:ind w:firstLine="709"/>
        <w:jc w:val="both"/>
      </w:pPr>
      <w:r>
        <w:t>2.</w:t>
      </w:r>
      <w:r w:rsidR="00482859">
        <w:t>Образовать комиссию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</w:t>
      </w:r>
      <w:r>
        <w:t>, согласно приложению</w:t>
      </w:r>
      <w:r w:rsidR="00482859">
        <w:t>.</w:t>
      </w:r>
    </w:p>
    <w:p w:rsidR="00482859" w:rsidRPr="00454C57" w:rsidRDefault="00482859" w:rsidP="009562BB">
      <w:pPr>
        <w:pStyle w:val="1"/>
        <w:shd w:val="clear" w:color="auto" w:fill="auto"/>
        <w:spacing w:before="0" w:after="120" w:line="240" w:lineRule="auto"/>
        <w:ind w:firstLine="709"/>
        <w:jc w:val="both"/>
      </w:pPr>
      <w:r>
        <w:t>3</w:t>
      </w:r>
      <w:r w:rsidR="006C52D2" w:rsidRPr="00454C57">
        <w:t>.Настоящее постановление подлежит размещению на официальном сайте Совета Шпаковского муниципального района Ставропольского края           в информационно-телекоммуникационной сети «Интернет».</w:t>
      </w:r>
    </w:p>
    <w:p w:rsidR="006C52D2" w:rsidRPr="00454C57" w:rsidRDefault="00482859" w:rsidP="006C52D2">
      <w:pPr>
        <w:pStyle w:val="1"/>
        <w:shd w:val="clear" w:color="auto" w:fill="auto"/>
        <w:spacing w:before="0" w:line="240" w:lineRule="auto"/>
        <w:ind w:firstLine="709"/>
        <w:jc w:val="both"/>
      </w:pPr>
      <w:r>
        <w:t>4</w:t>
      </w:r>
      <w:r w:rsidR="006C52D2" w:rsidRPr="00454C57">
        <w:t>.</w:t>
      </w:r>
      <w:proofErr w:type="gramStart"/>
      <w:r w:rsidR="006C52D2" w:rsidRPr="00454C57">
        <w:t>Контроль за</w:t>
      </w:r>
      <w:proofErr w:type="gramEnd"/>
      <w:r w:rsidR="006C52D2" w:rsidRPr="00454C57">
        <w:t xml:space="preserve"> выполнением настоящего постановления оставляю                   за собой.</w:t>
      </w:r>
    </w:p>
    <w:p w:rsidR="006C52D2" w:rsidRDefault="006C52D2" w:rsidP="006C52D2">
      <w:pPr>
        <w:pStyle w:val="1"/>
        <w:shd w:val="clear" w:color="auto" w:fill="auto"/>
        <w:spacing w:before="0" w:line="240" w:lineRule="auto"/>
        <w:ind w:right="23"/>
        <w:jc w:val="both"/>
      </w:pPr>
    </w:p>
    <w:p w:rsidR="006C52D2" w:rsidRDefault="006C52D2" w:rsidP="006C52D2">
      <w:pPr>
        <w:pStyle w:val="1"/>
        <w:shd w:val="clear" w:color="auto" w:fill="auto"/>
        <w:spacing w:before="0" w:line="240" w:lineRule="auto"/>
        <w:ind w:right="23"/>
        <w:jc w:val="both"/>
      </w:pPr>
    </w:p>
    <w:p w:rsidR="00262B66" w:rsidRDefault="00262B66" w:rsidP="00262B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22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66" w:rsidRDefault="00262B66" w:rsidP="00262B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219C3">
        <w:rPr>
          <w:rFonts w:ascii="Times New Roman" w:hAnsi="Times New Roman" w:cs="Times New Roman"/>
          <w:sz w:val="28"/>
          <w:szCs w:val="28"/>
        </w:rPr>
        <w:t>Шпаковского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9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262B66" w:rsidRDefault="00262B66" w:rsidP="00262B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19C3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9C3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Ю.Ф.Качанов</w:t>
      </w:r>
      <w:proofErr w:type="spellEnd"/>
    </w:p>
    <w:p w:rsidR="006C52D2" w:rsidRDefault="006C52D2" w:rsidP="00262B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678BC" w:rsidRDefault="002678BC" w:rsidP="00262B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678BC" w:rsidRDefault="002678BC" w:rsidP="00262B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678BC" w:rsidRDefault="002678BC" w:rsidP="00262B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678BC" w:rsidRDefault="002678BC" w:rsidP="00262B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678BC" w:rsidRDefault="002678BC" w:rsidP="00262B6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678BC" w:rsidRPr="002678BC" w:rsidTr="008E1C78">
        <w:tc>
          <w:tcPr>
            <w:tcW w:w="4786" w:type="dxa"/>
          </w:tcPr>
          <w:p w:rsidR="002678BC" w:rsidRPr="002678BC" w:rsidRDefault="002678BC" w:rsidP="002678BC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2678BC" w:rsidRPr="002678BC" w:rsidRDefault="002678BC" w:rsidP="002678B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2678BC" w:rsidRPr="002678BC" w:rsidRDefault="002678BC" w:rsidP="002678B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председателя Совета</w:t>
            </w:r>
          </w:p>
          <w:p w:rsidR="002678BC" w:rsidRPr="002678BC" w:rsidRDefault="002678BC" w:rsidP="002678B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Шпаковского муниципального</w:t>
            </w:r>
          </w:p>
          <w:p w:rsidR="002678BC" w:rsidRPr="002678BC" w:rsidRDefault="002678BC" w:rsidP="002678B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 Ставропольского края</w:t>
            </w:r>
          </w:p>
          <w:p w:rsidR="002678BC" w:rsidRPr="002678BC" w:rsidRDefault="002678BC" w:rsidP="002678B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февраля 2016 года № 3</w:t>
            </w:r>
          </w:p>
        </w:tc>
      </w:tr>
    </w:tbl>
    <w:p w:rsidR="002678BC" w:rsidRPr="002678BC" w:rsidRDefault="002678BC" w:rsidP="002678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2678BC" w:rsidRPr="002678BC" w:rsidRDefault="002678BC" w:rsidP="002678BC">
      <w:pPr>
        <w:pStyle w:val="1"/>
        <w:shd w:val="clear" w:color="auto" w:fill="auto"/>
        <w:spacing w:before="0" w:line="241" w:lineRule="exact"/>
        <w:jc w:val="center"/>
        <w:rPr>
          <w:color w:val="000000" w:themeColor="text1"/>
        </w:rPr>
      </w:pPr>
      <w:r w:rsidRPr="002678BC">
        <w:rPr>
          <w:color w:val="000000" w:themeColor="text1"/>
        </w:rPr>
        <w:t>О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</w:t>
      </w:r>
    </w:p>
    <w:p w:rsidR="002678BC" w:rsidRPr="002678BC" w:rsidRDefault="002678BC" w:rsidP="002678BC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2678BC" w:rsidRPr="002678BC" w:rsidRDefault="002678BC" w:rsidP="002678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Настоящим Положением определяется порядок формирования           и деятельности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 (далее – комиссия), образуемой в соответствии с Федеральным законом              от 25 декабря 2008 г. № 273-ФЗ «О противодействии коррупции».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                    и Правительства Российской Федерации, правовыми актами государственных органов Ставропольского края, Уставом Шпаковского муниципального района, Положением об аппарате Совета Шпаковского муниципального района Ставропольского края, настоящим Положением.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1.3. Основными задачами комиссии являются: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содействие в обеспечении соблюдения муниципальными служащими, замещающими должности муниципальной службы в аппарате Совета Шпаковского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осуществление в аппарате Совета Шпаковского муниципального района Ставропольского края мер по предупреждению коррупции.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Комиссия, образуемая в аппарате Совета Шпаковского муниципального района Ставропольского края (далее – аппарат Совета района) рассматривает вопросы, связанные с соблюдением требований                  </w:t>
      </w: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служебному поведению и урегулированием конфликта интересов                       в отношении муниципальных служащих, замещающих должности муниципальной службы в аппарате Совета района (далее - должности муниципальной службы) в соответствии с настоящим Положением.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1.6. В состав комиссии входят: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управляющий делами аппарата Совета района (председатель комиссии), муниципальные служащие аппарата Совета района;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представители организаций и учреждений, общественных организаций и объединений, приглашаемых в качестве независимых экспертов – специалистов по вопросам, связанных с муниципальной службой.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представитель образовательной организации среднего, высшего и дополнительного профессионального образования, деятельность которого связана с муниципальной службой.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г) председатель Совета Шпаковского муниципального района Ставропольского края (далее – председатель Совета района) может принять решение о включении в состав комиссии представителя Общественного Совета Шпаковского муниципального района Ставропольского края, представителя профсоюзной организации, представителя общественной организации ветеранов, действующих в установленном порядке в Шпаковском муниципальном районе.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1.7. Лица, указанные в подпункте «б», «в» и «г» пункта 1.6. настоящего Положения, включаются в состав комиссии по согласованию                            с руководителем вышеуказанных организаций, на основании запроса управляющего делами аппарата Совета Шпаковского муниципального района Ставропольского края. Согласование осуществляется в течение                10 дней со дня получения запроса.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1.8. Число членов комиссии, не замещающих должности муниципальной службы в аппарате Совета района, должно составлять не менее одной четверти от общего числа членов комиссии.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1.10.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письменное заявление члена комиссии об исключении его из состава комиссии;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увольнение члена комиссии из органа муниципальной власти по основаниям, предусмотренным Федеральным законом «О муниципальной службе в Российской Федерации»;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в) выход члена комиссии, являющегося представителем профсоюзной организации, действующей в установленном порядке в органе муниципальной власти, из состава данной профсоюзной организации;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г) смерть (гибель) члена комиссии либо признание его безвестно отсутствующим или умершим решением суда, вступившим в законную силу.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д) решение председателя Совета района.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1.11. Члены комиссии, являющиеся представителями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осуждение члена комиссии к наказанию по приговору суда, вступившему в законную силу, а также наличие не снятой или непогашенной в установленном законодательством Российской Федерации порядке судимости;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в) неявка члена комиссии на заседание комиссии более 3-х раз                     без уважительных причин;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г) увольнение члена комиссии из образовательной организации, которая рекомендовала его для включения в состав комиссии.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1.12. Исключение членов комиссии, являющихся представителями образовательных организаций, также осуществляется по следующим основаниям: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в) решение председателя Совета района.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1.13. В заседаниях комиссии с правом совещательного голоса участвуют: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                  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другие муниципальные служащие, замещающие должности муниципальной службы в аппарате Совета района: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специалисты, которые могут дать пояснения по вопросам муниципальной службы Ставропольского края (далее – муниципальная служба) и вопросам, рассматриваемым комиссией;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представители заинтересованных организаций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1.14. Заседания комиссии проводит председатель комиссии.                           В отсутствие председателя комиссии его обязанности исполняет заместитель председателя комиссии.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аппарате Совета района, недопустимо.</w:t>
      </w: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1.15.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2. Основания для проведения заседания комиссии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2.1. Основаниями для проведения заседания комиссии являются: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председателем Совета района в соответствии                      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аппарата Совета Шпаковского муниципального района Ставропольского края, и соблюдения муниципальными служащими требований к служебному поведению, материалов проверки, свидетельствующих:</w:t>
      </w:r>
      <w:proofErr w:type="gramEnd"/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 недостоверных                       или неполных сведений о доходах, об имуществе и обязательствах имущественного характера;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поступившее</w:t>
      </w:r>
      <w:proofErr w:type="gramEnd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аппарат Совета района: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гражданина, замещавшего в аппарате Совета района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</w:t>
      </w:r>
      <w:proofErr w:type="gramEnd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со дня увольнения                     с муниципальной службы;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муниципального служащего о невозможности                               по объективным причинам представить сведения о доходах, об имуществе                  и обязательствах имущественного характера своих супруги (супруга)                       и несовершеннолетних детей;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представление председателя Совета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аппарате Совета района мер             по предупреждению коррупции.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председателем Совета района или любым членом комиссии материалов проверки, свидетельствующих о представлении муниципальным служащим недостоверных или неполных сведений, предусмотренных частью первой статьи 3 Федерального закона от 03 декабря 2012 г. № 230-ФЗ «О </w:t>
      </w: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0"/>
      <w:bookmarkEnd w:id="0"/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8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№ 273-ФЗ «О противодействии коррупции»                 и </w:t>
      </w:r>
      <w:hyperlink r:id="rId9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аппарат Совета Шпаковского муниципального района уведомление организации                          о заключении с гражданином, замещавшим должность муниципальной службы в аппарате Совета Шпаковского муниципального района, трудового или гражданско-правового договора на выполнение работ (оказание услуг) при условии</w:t>
      </w:r>
      <w:proofErr w:type="gramEnd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что указанному гражданину комиссией ранее было отказано             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                на условиях гражданско-правового договора (гражданско-правовых договоров) или что вопрос о даче согласия такому гражданину комиссией                              не рассматривался.</w:t>
      </w:r>
      <w:proofErr w:type="gramEnd"/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Обращение, указанное в </w:t>
      </w:r>
      <w:hyperlink r:id="rId10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2.1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аппарате Совета района, в Совет Шпаковского муниципального района Ставропольского края.</w:t>
      </w: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 таком обращении указываются: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фамилия, имя, отчество, дата рождения, адрес места жительства гражданина;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в) наименование, местонахождение организации, характер                            ее деятельности;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должностные (служебные) обязанности, исполняемые гражданином во время замещения им должности муниципальной службы, функции                  по муниципальному управлению в отношении организации;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аппарате Совета района, осуществляется рассмотрение обращения, указанного в </w:t>
      </w:r>
      <w:hyperlink r:id="rId11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2.1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12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противодействии коррупции».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Обращение, указанное в </w:t>
      </w:r>
      <w:hyperlink r:id="rId13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2.1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заключение, указанное в абзаце восьмом настоящего пункта, и другие материалы в течение двух рабочих дней со дня поступления указанного обращения представляются председателю комиссии.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Обращение, указанное в </w:t>
      </w:r>
      <w:hyperlink r:id="rId14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2.1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5"/>
      <w:bookmarkEnd w:id="1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2 подпункта «б» пункта 2.1 настоящего Положения, или уведомлений, указанных в абзаце 4 подпункта «б» и подпункте «д» пункта 2.1 настоящего Положения, должностные лица, ответственные за профилактику коррупционных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</w:t>
      </w:r>
      <w:proofErr w:type="gramEnd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направлять            в установленном порядке запросы в государственные органы, органы местного самоуправления и заинтересованные организации. Обращение             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комиссии в течение 45 дней со дня поступления обращения или уведомления. Указанный срок может быть продлен, но не более чем           на 30 дней.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2.5. Комиссия не рассматривает сообщения о преступлениях                    и административных правонарушениях, а также анонимные обращения,                не проводит проверки по фактам нарушения служебной дисциплины.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3. Принятие решения о проведении заседания комиссии</w:t>
      </w:r>
    </w:p>
    <w:p w:rsidR="002678BC" w:rsidRPr="002678BC" w:rsidRDefault="002678BC" w:rsidP="002678B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 Председатель комиссии при поступлении к нему в порядке, предусмотренном правовым актом аппарата Совета района, информации, содержащей основания для проведения заседания комиссии:</w:t>
      </w: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3.2 и 3.3 настоящего Положения;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               к служебному поведению и (или) требований об урегулировании конфликта интересов, членов комиссии и других лиц, участвующих в заседании комиссии, с информацией, поступившей в аппарат Совета района,                        и с результатами ее проверки;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1.13 настоящего Положения, принимает решение об их удовлетворении (об отказе в удовлетворении)                 и о рассмотрении (об отказе в рассмотрении) в ходе заседания комиссии дополнительных материалов.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3.2. Заседание комиссии по рассмотрению заявлений, указанных                  в абзацах третьем и четвертом подпункта «б» пункта 2.1 настоящего Положения, проводится не позднее одного месяца со дня истечения срока, установленного для представления сведений о доходах, об имуществе                     и обязательствах имущественного характера.</w:t>
      </w: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Уведомление, указанное в </w:t>
      </w:r>
      <w:hyperlink r:id="rId15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 пункта 2.1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проведения заседания комиссии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4.1.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              об урегулировании конфликта интересов, или гражданина, замещавшего должность муниципальной службы в аппарате Совета района. О намерении лично присутствовать на заседании муниципальный служащий                           или гражданин указывает в обращении, заявлении или уведомлении, представляемых в соответствии с подпунктами «б» пункта 2.1 настоящего Положения.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4.2. Заседания комиссии могут проводиться в отсутствие муниципального служащего или гражданина в случае:</w:t>
      </w:r>
    </w:p>
    <w:p w:rsidR="002678BC" w:rsidRPr="002678BC" w:rsidRDefault="002678BC" w:rsidP="002678BC">
      <w:pPr>
        <w:pStyle w:val="a6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если в обращении, заявлении или уведомлении, предусмотренных подпунктом «б» пункта 2.1 настоящего Положения, не содержится указания  о намерении муниципального служащего или гражданина лично присутствовать на заседании комиссии;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комиссии».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4.3. На заседании комиссии заслушиваются пояснения муниципального служащего или гражданина, замещавшего должность муниципальной службы в аппарате Совета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4.4.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 Решения комиссии, порядок их принятия и оформления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5.1. По итогам рассмотрения вопроса, указанного в абзаце втором подпункта «а» пункта 2.1 настоящего Положения, комиссия принимает одно из следующих решений: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муниципальным служащим в соответствии с Положением о проверке достоверности                и полноты сведений, представляемых гражданами, претендующими                     на замещение должностей муниципальной службы, и муниципальными служащими аппарата Совета Шпаковского муниципального района Ставропольского края, и соблюдения муниципальными служащими требований к служебному поведению, являются достоверными и полными;</w:t>
      </w:r>
      <w:proofErr w:type="gramEnd"/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муниципальным служащим названного в подпункте «а», являются недостоверными и (или) неполными. В этом случае комиссия рекомендует председателю Совета района применить к муниципальному служащему конкретную меру ответственности.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5.2. По итогам рассмотрения вопроса, указанного в абзаце третьем подпункта «а» пункта 2.1 настоящего Положения, комиссия принимает одно из следующих решений: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              к служебному поведению и (или) требования об урегулировании конфликта интересов;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5.3. По итогам рассмотрения вопроса, указанного в абзаце втором подпункта «б» пункта 2.1 настоящего Положения, комиссия принимает одно из следующих решений: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5.4. По итогам рассмотрения вопроса, указанного в абзаце третьем подпункта «б» пункта 2.1 настоящего Положения, комиссия принимает одно из следующих решений: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 в органы прокуратуры и (или) иные государственные органы в соответствии с их компетенцией.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pStyle w:val="a6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5.5. По итогам рассмотрения вопроса, указанного в абзаце четвертом подпункта «б» пункта 2.1 настоящего Положения, комиссия принимает одно из следующих решений:</w:t>
      </w:r>
    </w:p>
    <w:p w:rsidR="002678BC" w:rsidRPr="002678BC" w:rsidRDefault="002678BC" w:rsidP="002678BC">
      <w:pPr>
        <w:pStyle w:val="a6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678BC" w:rsidRPr="002678BC" w:rsidRDefault="002678BC" w:rsidP="002678BC">
      <w:pPr>
        <w:pStyle w:val="a6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Совета района принять </w:t>
      </w: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меры по урегулированию конфликта интересов или по недопущению его возникновения;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муниципальный служащий не соблюдал требования              об урегулировании конфликта интересов. В этом случае комиссия рекомендует председателю Совета района принять к муниципальному служащему конкретную меру ответственности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5.6. По итогам рассмотрения вопросов, указанных в подпунктах «а», «б», «г» и «д» пункта 2.1 настоящего Положения, и при наличии к тому оснований, комиссия может принять иное решение, чем это предусмотрено пунктами 19-22</w:t>
      </w:r>
      <w:r w:rsidRPr="002678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24</w:t>
      </w:r>
      <w:r w:rsidRPr="002678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5.7. По итогам рассмотрения вопроса, предусмотренного подпунктом «в» пункта 2.1 настоящего Положения, комиссия принимает соответствующее решение.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По итогам рассмотрения вопроса, указанного в </w:t>
      </w:r>
      <w:hyperlink r:id="rId16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2.1 настоящего Положения, комиссия принимает одно из следующих решений: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             по муниципальному управлению этой организацией входили в его должностные (служебные) обязанности;</w:t>
      </w:r>
      <w:proofErr w:type="gramEnd"/>
    </w:p>
    <w:p w:rsidR="002678BC" w:rsidRPr="002678BC" w:rsidRDefault="002678BC" w:rsidP="002678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hyperlink r:id="rId17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противодействии коррупции». В этом случае комиссия рекомендует председателю Совета района проинформировать                об указанных обстоятельствах органы прокуратуры Российской Федерации             и уведомившую организацию.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5.9. Для исполнения решений комиссии могут быть подготовлены проекты правовых актов председателя Совета района, которые                                в установленном порядке представляются на рассмотрение председателю Совета района.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Решения комиссии по вопросам, указанным в пункте 2.1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</w:t>
      </w: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голосов голос председательствующего на заседании комиссии является решающим.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5.11.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2.1 настоящего Положения, для председателя Совета района носят рекомендательный характер. Решение, принимаемое по итогам рассмотрения вопроса, указанного в абзаце втором подпункта «б» пункта 2.1 настоящего Положения, носит обязательный характер.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5.12. В протоколе заседания комиссии указываются: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               по существу предъявляемых претензий;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аппарат Совета района;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5.13.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5.14. Копии протокола заседания комиссии в семидневный срок со дня заседания направляются председателю Совета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5.15. Председатель Совета района рассматривает протокол заседания комиссии и вправе учесть в пределах своей </w:t>
      </w: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proofErr w:type="gramEnd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содержащиеся                    в нем рекомендации при принятии решения о применении к муниципальному служащему мер ответственности, предусмотренных нормативными </w:t>
      </w: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района в письменной форме уведомляет комиссию в месячный срок со дня поступления к нему протокола заседания комиссии. Решение председателя Совета района оглашается на ближайшем заседании комиссии и принимается к сведению без обсуждения.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6. Заключительные положения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6.1.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Совета района                 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6.2.В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                          а при необходимости - немедленно.</w:t>
      </w:r>
      <w:proofErr w:type="gramEnd"/>
    </w:p>
    <w:p w:rsidR="002678BC" w:rsidRPr="002678BC" w:rsidRDefault="002678BC" w:rsidP="002678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6.3.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78BC" w:rsidRP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proofErr w:type="gramStart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протокола заседания комиссии, заверенная подписью секретаря комиссии и печатью аппарата Совета района, вручается гражданину, замещавшему должность муниципальной службы в аппарате Совета Шпаковского муниципального района Ставропольского края,                       в отношении которого рассматривался вопрос, указанный в абзаце </w:t>
      </w:r>
      <w:hyperlink r:id="rId18" w:history="1">
        <w:r w:rsidRPr="00267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 подпункта «б» пункта 13</w:t>
        </w:r>
      </w:hyperlink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адресу, указанному                   в обращении гражданина, не позднее рабочего</w:t>
      </w:r>
      <w:proofErr w:type="gramEnd"/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дня, следующего за днем проведения соответствующего заседания комиссии.</w:t>
      </w:r>
    </w:p>
    <w:p w:rsid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C">
        <w:rPr>
          <w:rFonts w:ascii="Times New Roman" w:hAnsi="Times New Roman" w:cs="Times New Roman"/>
          <w:color w:val="000000" w:themeColor="text1"/>
          <w:sz w:val="28"/>
          <w:szCs w:val="28"/>
        </w:rPr>
        <w:t>6.5. Организационно - техническое и документационное обеспечение деятельности комиссии, а также информирование членов комиссии                         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Совета района.</w:t>
      </w:r>
    </w:p>
    <w:p w:rsid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Default="002678BC" w:rsidP="002678BC">
      <w:pPr>
        <w:pStyle w:val="ConsPlusNonformat"/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C" w:rsidRDefault="002678BC" w:rsidP="002678BC">
      <w:pPr>
        <w:pStyle w:val="ConsPlusNonformat"/>
        <w:widowControl w:val="0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5449"/>
      </w:tblGrid>
      <w:tr w:rsidR="00A60AAC" w:rsidRPr="00A60AAC" w:rsidTr="008E1C78">
        <w:tc>
          <w:tcPr>
            <w:tcW w:w="4219" w:type="dxa"/>
            <w:shd w:val="clear" w:color="auto" w:fill="auto"/>
          </w:tcPr>
          <w:p w:rsidR="00A60AAC" w:rsidRPr="00A60AAC" w:rsidRDefault="00A60AAC" w:rsidP="008E1C7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60AAC" w:rsidRPr="00A60AAC" w:rsidRDefault="00A60AAC" w:rsidP="00A60A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постановлением председателя Совета Шпаковского муниципального района Ставропольского края от 24 февраля 2016 года №3</w:t>
            </w:r>
            <w:bookmarkStart w:id="2" w:name="_GoBack"/>
            <w:bookmarkEnd w:id="2"/>
            <w:r w:rsidRPr="00A60AAC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постановления председателя Совета Шпаковского муниципального района Ставропольского края от 02 мая 2017 года № 5)</w:t>
            </w:r>
          </w:p>
        </w:tc>
      </w:tr>
    </w:tbl>
    <w:p w:rsidR="00A60AAC" w:rsidRPr="00A60AAC" w:rsidRDefault="00A60AAC" w:rsidP="00A6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AAC" w:rsidRPr="00A60AAC" w:rsidRDefault="00A60AAC" w:rsidP="00A6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AAC" w:rsidRPr="00A60AAC" w:rsidRDefault="00A60AAC" w:rsidP="00A60AA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0AAC">
        <w:rPr>
          <w:rFonts w:ascii="Times New Roman" w:hAnsi="Times New Roman" w:cs="Times New Roman"/>
          <w:sz w:val="28"/>
          <w:szCs w:val="28"/>
        </w:rPr>
        <w:t>СОСТАВ</w:t>
      </w:r>
    </w:p>
    <w:p w:rsidR="00A60AAC" w:rsidRPr="00A60AAC" w:rsidRDefault="00A60AAC" w:rsidP="00A60A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0AAC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</w:t>
      </w:r>
    </w:p>
    <w:p w:rsidR="00A60AAC" w:rsidRDefault="00A60AAC" w:rsidP="00A60A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0AAC" w:rsidRPr="00A60AAC" w:rsidRDefault="00A60AAC" w:rsidP="00A60A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A60AAC" w:rsidRPr="00A60AAC" w:rsidTr="00A60AAC">
        <w:tc>
          <w:tcPr>
            <w:tcW w:w="3510" w:type="dxa"/>
          </w:tcPr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Костина</w:t>
            </w:r>
          </w:p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954" w:type="dxa"/>
          </w:tcPr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аппарата Совета Шпаковского муниципального района Ставропольского края, председатель комиссии</w:t>
            </w:r>
          </w:p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AAC" w:rsidRPr="00A60AAC" w:rsidTr="00A60AAC">
        <w:tc>
          <w:tcPr>
            <w:tcW w:w="3510" w:type="dxa"/>
          </w:tcPr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Гулевская</w:t>
            </w:r>
          </w:p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954" w:type="dxa"/>
          </w:tcPr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 Совета Шпаковского муниципального района Ставропольского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AAC" w:rsidRPr="00A60AAC" w:rsidTr="00A60AAC">
        <w:tc>
          <w:tcPr>
            <w:tcW w:w="3510" w:type="dxa"/>
          </w:tcPr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Мальцева</w:t>
            </w:r>
          </w:p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54" w:type="dxa"/>
          </w:tcPr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специалист-юрисконсульт аппарата Совета Шпаковского муниципального района Ставропольского края, секретарь комиссии</w:t>
            </w:r>
          </w:p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AAC" w:rsidRPr="00A60AAC" w:rsidTr="00A60AAC">
        <w:tc>
          <w:tcPr>
            <w:tcW w:w="9464" w:type="dxa"/>
            <w:gridSpan w:val="2"/>
          </w:tcPr>
          <w:p w:rsidR="00A60AAC" w:rsidRPr="00A60AAC" w:rsidRDefault="00A60AAC" w:rsidP="00A60A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60AAC" w:rsidRPr="00A60AAC" w:rsidRDefault="00A60AAC" w:rsidP="00A60A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AAC" w:rsidRPr="00A60AAC" w:rsidTr="00A60AAC">
        <w:tc>
          <w:tcPr>
            <w:tcW w:w="3510" w:type="dxa"/>
          </w:tcPr>
          <w:p w:rsidR="00A60AAC" w:rsidRPr="00A60AAC" w:rsidRDefault="00A60AAC" w:rsidP="00A60AA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Басова</w:t>
            </w:r>
          </w:p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Ирина Олеговна</w:t>
            </w:r>
          </w:p>
        </w:tc>
        <w:tc>
          <w:tcPr>
            <w:tcW w:w="5954" w:type="dxa"/>
          </w:tcPr>
          <w:p w:rsidR="00A60AAC" w:rsidRPr="00A60AAC" w:rsidRDefault="00A60AAC" w:rsidP="00A60AAC">
            <w:pPr>
              <w:pStyle w:val="ConsPlusNormal"/>
              <w:spacing w:line="240" w:lineRule="exact"/>
            </w:pPr>
            <w:r w:rsidRPr="00A60AAC">
              <w:t>доцент кафедры гражданско-правовых дисциплин Ставропольского филиала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 (по согласованию)</w:t>
            </w:r>
          </w:p>
          <w:p w:rsidR="00A60AAC" w:rsidRPr="00A60AAC" w:rsidRDefault="00A60AAC" w:rsidP="00A60AAC">
            <w:pPr>
              <w:pStyle w:val="ConsPlusNormal"/>
              <w:spacing w:line="240" w:lineRule="exact"/>
            </w:pPr>
          </w:p>
        </w:tc>
      </w:tr>
      <w:tr w:rsidR="00A60AAC" w:rsidRPr="00A60AAC" w:rsidTr="00A60AAC">
        <w:tc>
          <w:tcPr>
            <w:tcW w:w="3510" w:type="dxa"/>
          </w:tcPr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Гоголев</w:t>
            </w:r>
          </w:p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5954" w:type="dxa"/>
          </w:tcPr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 Шпаковского муниципального района Ставропольского края (по согласованию)</w:t>
            </w:r>
          </w:p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AAC" w:rsidRPr="00A60AAC" w:rsidTr="00A60AAC">
        <w:tc>
          <w:tcPr>
            <w:tcW w:w="3510" w:type="dxa"/>
          </w:tcPr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Кузьменко</w:t>
            </w:r>
          </w:p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Алексей Михайлович</w:t>
            </w:r>
          </w:p>
        </w:tc>
        <w:tc>
          <w:tcPr>
            <w:tcW w:w="5954" w:type="dxa"/>
          </w:tcPr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аппарата Совета Шпаковского муниципального района</w:t>
            </w:r>
          </w:p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AAC" w:rsidRPr="00A60AAC" w:rsidTr="00A60AAC">
        <w:trPr>
          <w:trHeight w:val="767"/>
        </w:trPr>
        <w:tc>
          <w:tcPr>
            <w:tcW w:w="3510" w:type="dxa"/>
          </w:tcPr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Мищенко</w:t>
            </w:r>
          </w:p>
          <w:p w:rsidR="00A60AAC" w:rsidRPr="00A60AAC" w:rsidRDefault="00A60AAC" w:rsidP="00A60AAC">
            <w:pPr>
              <w:pStyle w:val="a7"/>
              <w:tabs>
                <w:tab w:val="left" w:pos="708"/>
              </w:tabs>
              <w:spacing w:line="240" w:lineRule="exact"/>
              <w:rPr>
                <w:sz w:val="28"/>
                <w:szCs w:val="28"/>
              </w:rPr>
            </w:pPr>
            <w:r w:rsidRPr="00A60AAC"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5954" w:type="dxa"/>
          </w:tcPr>
          <w:p w:rsidR="00A60AAC" w:rsidRPr="00A60AAC" w:rsidRDefault="00A60AAC" w:rsidP="00A60AA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0AAC"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 Совета Шпаковского муниципального района Ставропольского края</w:t>
            </w:r>
          </w:p>
        </w:tc>
      </w:tr>
    </w:tbl>
    <w:p w:rsidR="00A60AAC" w:rsidRPr="00A60AAC" w:rsidRDefault="00A60AAC" w:rsidP="00A6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AAC" w:rsidRPr="00A60AAC" w:rsidRDefault="00A60AAC" w:rsidP="00A6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AAC" w:rsidRPr="00A60AAC" w:rsidRDefault="00A60AAC" w:rsidP="00A6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8BC" w:rsidRPr="00A60AAC" w:rsidRDefault="00A60AAC" w:rsidP="00A60A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AAC">
        <w:rPr>
          <w:rFonts w:ascii="Times New Roman" w:hAnsi="Times New Roman" w:cs="Times New Roman"/>
          <w:sz w:val="28"/>
          <w:szCs w:val="28"/>
        </w:rPr>
        <w:t>________________</w:t>
      </w:r>
    </w:p>
    <w:sectPr w:rsidR="002678BC" w:rsidRPr="00A60AAC" w:rsidSect="00CF6CA7">
      <w:pgSz w:w="11906" w:h="16838"/>
      <w:pgMar w:top="851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2A"/>
    <w:rsid w:val="00163484"/>
    <w:rsid w:val="00262B66"/>
    <w:rsid w:val="002678BC"/>
    <w:rsid w:val="00482859"/>
    <w:rsid w:val="006C52D2"/>
    <w:rsid w:val="006E0D2A"/>
    <w:rsid w:val="00841C2A"/>
    <w:rsid w:val="009562BB"/>
    <w:rsid w:val="00A60AAC"/>
    <w:rsid w:val="00CF6CA7"/>
    <w:rsid w:val="00D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C52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C52D2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C5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262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62B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6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678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2678BC"/>
    <w:pPr>
      <w:spacing w:after="0" w:line="240" w:lineRule="auto"/>
    </w:pPr>
  </w:style>
  <w:style w:type="paragraph" w:styleId="a7">
    <w:name w:val="header"/>
    <w:basedOn w:val="a"/>
    <w:link w:val="a8"/>
    <w:rsid w:val="00A60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60A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C52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C52D2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C5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262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62B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6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678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2678BC"/>
    <w:pPr>
      <w:spacing w:after="0" w:line="240" w:lineRule="auto"/>
    </w:pPr>
  </w:style>
  <w:style w:type="paragraph" w:styleId="a7">
    <w:name w:val="header"/>
    <w:basedOn w:val="a"/>
    <w:link w:val="a8"/>
    <w:rsid w:val="00A60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60A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ED5CAB0FA46E37D940624D7292F7920FEB66B7DDE3BE6F9E3B1AD963665B5EB55D450RESDN" TargetMode="External"/><Relationship Id="rId13" Type="http://schemas.openxmlformats.org/officeDocument/2006/relationships/hyperlink" Target="consultantplus://offline/ref=6A0F5C7B7D05471B99E30CE1A1BD04D58C7A77284C16F86A918745195D5EAB576747EF4E0742F1406D1B93VEpAN" TargetMode="External"/><Relationship Id="rId18" Type="http://schemas.openxmlformats.org/officeDocument/2006/relationships/hyperlink" Target="consultantplus://offline/ref=F8A68B354D65D6418D86F399D738BE65DA6802DF3ADF2E44608A220F16A22D00BB20394672FEAE20EF7A63WDZ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E946D967691E68E2BEC7B64F77640274DA06AA79247C95DB2FFC5F58o7AAJ" TargetMode="External"/><Relationship Id="rId12" Type="http://schemas.openxmlformats.org/officeDocument/2006/relationships/hyperlink" Target="consultantplus://offline/ref=6A0F5C7B7D05471B99E312ECB7D15ADF8A742F2C4919F23BCED81E440A57A1002008B60FV4pBN" TargetMode="External"/><Relationship Id="rId17" Type="http://schemas.openxmlformats.org/officeDocument/2006/relationships/hyperlink" Target="consultantplus://offline/ref=63D5AEC16567E2FEB322A06D7643D6E1EA736255E0E8C9D24A564122303EA074DFD84FB1IAW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D5AEC16567E2FEB322BE60602F88EBEC7D3A51E5E7C38315091A7F6737AA23989716F0E467977614B0D6IDW1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318BEE4200B1EA9F78A83FFC5FCFEDD4ECD438862039C0FF8F175A3AN6sAF" TargetMode="External"/><Relationship Id="rId11" Type="http://schemas.openxmlformats.org/officeDocument/2006/relationships/hyperlink" Target="consultantplus://offline/ref=6A0F5C7B7D05471B99E30CE1A1BD04D58C7A77284C16F86A918745195D5EAB576747EF4E0742F1406D1B93VEp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D112EBC90BCF86447DFDF2F8AC0AB140A6D569C482B518FB7A861019D6C05F139760EC06AEB641D087BFM8IBO" TargetMode="External"/><Relationship Id="rId10" Type="http://schemas.openxmlformats.org/officeDocument/2006/relationships/hyperlink" Target="consultantplus://offline/ref=6A0F5C7B7D05471B99E30CE1A1BD04D58C7A77284C16F86A918745195D5EAB576747EF4E0742F1406D1B93VEpA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0FEB36D79DE3BE6F9E3B1AD963665B5EB55D452E98FRDS3N" TargetMode="External"/><Relationship Id="rId14" Type="http://schemas.openxmlformats.org/officeDocument/2006/relationships/hyperlink" Target="consultantplus://offline/ref=6A0F5C7B7D05471B99E30CE1A1BD04D58C7A77284C16F86A918745195D5EAB576747EF4E0742F1406D1B93VE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F294-F456-4C17-9247-520C8733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8</cp:revision>
  <dcterms:created xsi:type="dcterms:W3CDTF">2016-03-03T08:13:00Z</dcterms:created>
  <dcterms:modified xsi:type="dcterms:W3CDTF">2017-06-02T10:43:00Z</dcterms:modified>
</cp:coreProperties>
</file>