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111"/>
      </w:tblGrid>
      <w:tr w:rsidR="00CB5946" w:rsidRPr="002D26AA" w:rsidTr="003A101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5946" w:rsidRPr="002D26AA" w:rsidRDefault="00CB5946" w:rsidP="005B1620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D26AA">
              <w:rPr>
                <w:rFonts w:eastAsia="Calibri"/>
                <w:sz w:val="28"/>
                <w:szCs w:val="28"/>
              </w:rPr>
              <w:t>УТВЕРЖДЕНЫ</w:t>
            </w:r>
          </w:p>
          <w:p w:rsidR="00CB5946" w:rsidRPr="002D26AA" w:rsidRDefault="00CB5946" w:rsidP="005B1620">
            <w:pPr>
              <w:suppressAutoHyphens/>
              <w:spacing w:line="240" w:lineRule="exac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D26AA">
              <w:rPr>
                <w:rFonts w:eastAsia="Calibri"/>
                <w:color w:val="000000"/>
                <w:sz w:val="28"/>
                <w:szCs w:val="28"/>
              </w:rPr>
              <w:t>решением Думы Шпаковского муниципального округа Ставропольского края</w:t>
            </w:r>
          </w:p>
          <w:p w:rsidR="00CB5946" w:rsidRPr="002D26AA" w:rsidRDefault="00CB5946" w:rsidP="005B1620">
            <w:pPr>
              <w:suppressAutoHyphens/>
              <w:spacing w:line="240" w:lineRule="exac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D26AA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="008A10AF">
              <w:rPr>
                <w:rFonts w:eastAsia="Calibri"/>
                <w:color w:val="000000"/>
                <w:sz w:val="28"/>
                <w:szCs w:val="28"/>
              </w:rPr>
              <w:t xml:space="preserve">21 сентября 2021 г. </w:t>
            </w:r>
            <w:r w:rsidRPr="002D26AA">
              <w:rPr>
                <w:rFonts w:eastAsia="Calibri"/>
                <w:color w:val="000000"/>
                <w:sz w:val="28"/>
                <w:szCs w:val="28"/>
              </w:rPr>
              <w:t>№</w:t>
            </w:r>
            <w:r w:rsidR="008A10AF">
              <w:rPr>
                <w:rFonts w:eastAsia="Calibri"/>
                <w:color w:val="000000"/>
                <w:sz w:val="28"/>
                <w:szCs w:val="28"/>
              </w:rPr>
              <w:t xml:space="preserve"> 233</w:t>
            </w:r>
          </w:p>
        </w:tc>
      </w:tr>
    </w:tbl>
    <w:p w:rsidR="00CB5946" w:rsidRDefault="00CB5946" w:rsidP="00CB5946">
      <w:pPr>
        <w:jc w:val="both"/>
        <w:outlineLvl w:val="0"/>
        <w:rPr>
          <w:sz w:val="28"/>
          <w:szCs w:val="28"/>
        </w:rPr>
      </w:pPr>
    </w:p>
    <w:p w:rsidR="005B1620" w:rsidRPr="002D26AA" w:rsidRDefault="005B1620" w:rsidP="00CB5946">
      <w:pPr>
        <w:jc w:val="both"/>
        <w:outlineLvl w:val="0"/>
        <w:rPr>
          <w:sz w:val="28"/>
          <w:szCs w:val="28"/>
        </w:rPr>
      </w:pPr>
    </w:p>
    <w:p w:rsidR="00CB5946" w:rsidRPr="002D26AA" w:rsidRDefault="00CB5946" w:rsidP="00CB5946">
      <w:pPr>
        <w:spacing w:line="240" w:lineRule="exact"/>
        <w:jc w:val="center"/>
        <w:outlineLvl w:val="0"/>
        <w:rPr>
          <w:caps/>
          <w:sz w:val="28"/>
          <w:szCs w:val="24"/>
          <w:lang w:eastAsia="ar-SA"/>
        </w:rPr>
      </w:pPr>
      <w:r w:rsidRPr="002D26AA">
        <w:rPr>
          <w:caps/>
          <w:sz w:val="28"/>
          <w:szCs w:val="24"/>
          <w:lang w:eastAsia="ar-SA"/>
        </w:rPr>
        <w:t>Должностные оклады</w:t>
      </w:r>
    </w:p>
    <w:p w:rsidR="00CB5946" w:rsidRPr="002D26AA" w:rsidRDefault="005B1620" w:rsidP="001A1CF0">
      <w:pPr>
        <w:spacing w:line="240" w:lineRule="exact"/>
        <w:jc w:val="both"/>
        <w:outlineLvl w:val="0"/>
        <w:rPr>
          <w:caps/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в</w:t>
      </w:r>
      <w:r w:rsidRPr="002D26AA">
        <w:rPr>
          <w:sz w:val="28"/>
          <w:szCs w:val="24"/>
          <w:lang w:eastAsia="ar-SA"/>
        </w:rPr>
        <w:t xml:space="preserve">ыборных должностных лиц местного самоуправления, осуществляющих свои полномочия на постоянной основе в органах местного самоуправления </w:t>
      </w:r>
      <w:r>
        <w:rPr>
          <w:sz w:val="28"/>
          <w:szCs w:val="24"/>
          <w:lang w:eastAsia="ar-SA"/>
        </w:rPr>
        <w:t>Ш</w:t>
      </w:r>
      <w:r w:rsidRPr="002D26AA">
        <w:rPr>
          <w:sz w:val="28"/>
          <w:szCs w:val="24"/>
          <w:lang w:eastAsia="ar-SA"/>
        </w:rPr>
        <w:t xml:space="preserve">паковского муниципального округа </w:t>
      </w:r>
      <w:r>
        <w:rPr>
          <w:sz w:val="28"/>
          <w:szCs w:val="24"/>
          <w:lang w:eastAsia="ar-SA"/>
        </w:rPr>
        <w:t>С</w:t>
      </w:r>
      <w:r w:rsidRPr="002D26AA">
        <w:rPr>
          <w:sz w:val="28"/>
          <w:szCs w:val="24"/>
          <w:lang w:eastAsia="ar-SA"/>
        </w:rPr>
        <w:t>тавропольского края,</w:t>
      </w:r>
      <w:r w:rsidR="00CB5946">
        <w:rPr>
          <w:caps/>
          <w:sz w:val="28"/>
          <w:szCs w:val="24"/>
          <w:lang w:eastAsia="ar-SA"/>
        </w:rPr>
        <w:t xml:space="preserve"> </w:t>
      </w:r>
      <w:r w:rsidRPr="00CB5946">
        <w:rPr>
          <w:sz w:val="28"/>
          <w:szCs w:val="24"/>
          <w:lang w:eastAsia="ar-SA"/>
        </w:rPr>
        <w:t xml:space="preserve">должностных лиц </w:t>
      </w:r>
      <w:r>
        <w:rPr>
          <w:sz w:val="28"/>
          <w:szCs w:val="24"/>
          <w:lang w:eastAsia="ar-SA"/>
        </w:rPr>
        <w:t>К</w:t>
      </w:r>
      <w:r w:rsidRPr="00CB5946">
        <w:rPr>
          <w:sz w:val="28"/>
          <w:szCs w:val="24"/>
          <w:lang w:eastAsia="ar-SA"/>
        </w:rPr>
        <w:t xml:space="preserve">онтрольно-счетного органа </w:t>
      </w:r>
      <w:r>
        <w:rPr>
          <w:sz w:val="28"/>
          <w:szCs w:val="24"/>
          <w:lang w:eastAsia="ar-SA"/>
        </w:rPr>
        <w:t>Ш</w:t>
      </w:r>
      <w:r w:rsidRPr="00CB5946">
        <w:rPr>
          <w:sz w:val="28"/>
          <w:szCs w:val="24"/>
          <w:lang w:eastAsia="ar-SA"/>
        </w:rPr>
        <w:t xml:space="preserve">паковского муниципального округа </w:t>
      </w:r>
      <w:r>
        <w:rPr>
          <w:sz w:val="28"/>
          <w:szCs w:val="24"/>
          <w:lang w:eastAsia="ar-SA"/>
        </w:rPr>
        <w:t>С</w:t>
      </w:r>
      <w:r w:rsidRPr="00CB5946">
        <w:rPr>
          <w:sz w:val="28"/>
          <w:szCs w:val="24"/>
          <w:lang w:eastAsia="ar-SA"/>
        </w:rPr>
        <w:t xml:space="preserve">тавропольского края </w:t>
      </w:r>
      <w:r w:rsidRPr="002D26AA">
        <w:rPr>
          <w:sz w:val="28"/>
          <w:szCs w:val="24"/>
          <w:lang w:eastAsia="ar-SA"/>
        </w:rPr>
        <w:t xml:space="preserve">и муниципальных служащих, замещающих должности муниципальной службы в органах местного самоуправления </w:t>
      </w:r>
      <w:r>
        <w:rPr>
          <w:sz w:val="28"/>
          <w:szCs w:val="24"/>
          <w:lang w:eastAsia="ar-SA"/>
        </w:rPr>
        <w:t>Ш</w:t>
      </w:r>
      <w:r w:rsidRPr="002D26AA">
        <w:rPr>
          <w:sz w:val="28"/>
          <w:szCs w:val="24"/>
          <w:lang w:eastAsia="ar-SA"/>
        </w:rPr>
        <w:t xml:space="preserve">паковского муниципального округа </w:t>
      </w:r>
      <w:r>
        <w:rPr>
          <w:sz w:val="28"/>
          <w:szCs w:val="24"/>
          <w:lang w:eastAsia="ar-SA"/>
        </w:rPr>
        <w:t>С</w:t>
      </w:r>
      <w:r w:rsidRPr="002D26AA">
        <w:rPr>
          <w:sz w:val="28"/>
          <w:szCs w:val="24"/>
          <w:lang w:eastAsia="ar-SA"/>
        </w:rPr>
        <w:t>тавропольского края</w:t>
      </w:r>
    </w:p>
    <w:p w:rsidR="00CB5946" w:rsidRPr="005B1620" w:rsidRDefault="00CB5946" w:rsidP="00CB5946">
      <w:pPr>
        <w:jc w:val="both"/>
        <w:outlineLvl w:val="0"/>
        <w:rPr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6804"/>
        <w:gridCol w:w="1843"/>
      </w:tblGrid>
      <w:tr w:rsidR="00CB5946" w:rsidRPr="002D26AA" w:rsidTr="005B1620">
        <w:tc>
          <w:tcPr>
            <w:tcW w:w="771" w:type="dxa"/>
            <w:vAlign w:val="center"/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 xml:space="preserve">№ </w:t>
            </w:r>
          </w:p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п/п</w:t>
            </w:r>
          </w:p>
        </w:tc>
        <w:tc>
          <w:tcPr>
            <w:tcW w:w="6804" w:type="dxa"/>
            <w:vAlign w:val="center"/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  <w:vAlign w:val="center"/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CB5946" w:rsidRPr="002D26AA" w:rsidTr="005B1620">
        <w:tc>
          <w:tcPr>
            <w:tcW w:w="771" w:type="dxa"/>
            <w:tcBorders>
              <w:bottom w:val="single" w:sz="4" w:space="0" w:color="auto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3</w:t>
            </w:r>
          </w:p>
        </w:tc>
      </w:tr>
      <w:tr w:rsidR="00CB5946" w:rsidRPr="002D26AA" w:rsidTr="005B1620"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15089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15089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14426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Депутат представительного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10878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14426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13319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13319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13319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Руководитель департамента, комитета, управления, отдела, службы (со статусом юридического лица)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12210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10.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12210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11.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Руководитель департамента, комитета, управления, отдела, службы (без статуса юридического лица)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10880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12.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10880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Заместитель руководителя департамента, комитета, управления, отдела, службы (со статусом юридического лица)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10728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14.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Заместитель руководителя департамента, комитета, управления, отдела, службы (без статуса юридического лица)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9998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15.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Руководитель структурного подразделения департамента, комитета, управления, отдела, службы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9101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16.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Заместитель руководителя структурного подразделения департамента, комитета, управления, отдела, службы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8438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17.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Уполномоченный представитель главы муниципального образования в населенном пункте (управляющий)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7560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18.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Консультант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7481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19.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7481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20.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Помощник главы администрации, выборных должностных лиц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7324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21.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6670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22.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5778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23.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Специалист I категории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4889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24.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Специалист II категории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4000</w:t>
            </w:r>
          </w:p>
        </w:tc>
      </w:tr>
      <w:tr w:rsidR="00CB5946" w:rsidRPr="002D26AA" w:rsidTr="005B1620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25.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both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5946" w:rsidRPr="002D26AA" w:rsidRDefault="00CB5946" w:rsidP="003A1010">
            <w:pPr>
              <w:jc w:val="center"/>
              <w:rPr>
                <w:sz w:val="28"/>
                <w:szCs w:val="28"/>
              </w:rPr>
            </w:pPr>
            <w:r w:rsidRPr="002D26AA">
              <w:rPr>
                <w:sz w:val="28"/>
                <w:szCs w:val="28"/>
              </w:rPr>
              <w:t>3554</w:t>
            </w:r>
          </w:p>
        </w:tc>
      </w:tr>
    </w:tbl>
    <w:p w:rsidR="00CB5946" w:rsidRPr="002D26AA" w:rsidRDefault="00CB5946" w:rsidP="005B1620">
      <w:pPr>
        <w:jc w:val="both"/>
        <w:rPr>
          <w:sz w:val="28"/>
          <w:szCs w:val="28"/>
        </w:rPr>
      </w:pPr>
    </w:p>
    <w:p w:rsidR="00CB5946" w:rsidRPr="002D26AA" w:rsidRDefault="00CB5946" w:rsidP="005B1620">
      <w:pPr>
        <w:jc w:val="both"/>
        <w:rPr>
          <w:sz w:val="28"/>
          <w:szCs w:val="28"/>
        </w:rPr>
      </w:pPr>
    </w:p>
    <w:p w:rsidR="00CB5946" w:rsidRPr="002D26AA" w:rsidRDefault="00CB5946" w:rsidP="005B1620">
      <w:pPr>
        <w:jc w:val="both"/>
        <w:rPr>
          <w:sz w:val="28"/>
          <w:szCs w:val="28"/>
        </w:rPr>
      </w:pPr>
    </w:p>
    <w:p w:rsidR="00CB5946" w:rsidRDefault="00CB5946" w:rsidP="00CB5946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CB5946" w:rsidRDefault="00CB5946" w:rsidP="00CB5946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CB5946" w:rsidRDefault="00CB5946" w:rsidP="00CB5946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</w:t>
      </w:r>
      <w:r w:rsidR="005B1620">
        <w:rPr>
          <w:sz w:val="28"/>
          <w:szCs w:val="28"/>
        </w:rPr>
        <w:t>о края</w:t>
      </w:r>
      <w:r w:rsidR="005B1620">
        <w:rPr>
          <w:sz w:val="28"/>
          <w:szCs w:val="28"/>
        </w:rPr>
        <w:tab/>
      </w:r>
      <w:r w:rsidR="005B1620">
        <w:rPr>
          <w:sz w:val="28"/>
          <w:szCs w:val="28"/>
        </w:rPr>
        <w:tab/>
      </w:r>
      <w:r w:rsidR="005B1620">
        <w:rPr>
          <w:sz w:val="28"/>
          <w:szCs w:val="28"/>
        </w:rPr>
        <w:tab/>
      </w:r>
      <w:r w:rsidR="005B1620">
        <w:rPr>
          <w:sz w:val="28"/>
          <w:szCs w:val="28"/>
        </w:rPr>
        <w:tab/>
      </w:r>
      <w:r w:rsidR="005B1620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С.В.Печкуров</w:t>
      </w:r>
    </w:p>
    <w:p w:rsidR="00CB5946" w:rsidRDefault="00CB5946" w:rsidP="00CB5946">
      <w:pPr>
        <w:shd w:val="clear" w:color="auto" w:fill="FFFFFF"/>
        <w:tabs>
          <w:tab w:val="left" w:pos="0"/>
          <w:tab w:val="left" w:pos="1056"/>
        </w:tabs>
        <w:jc w:val="both"/>
        <w:rPr>
          <w:sz w:val="28"/>
          <w:szCs w:val="28"/>
        </w:rPr>
      </w:pPr>
    </w:p>
    <w:p w:rsidR="00CB5946" w:rsidRDefault="00CB5946" w:rsidP="00CB5946">
      <w:pPr>
        <w:shd w:val="clear" w:color="auto" w:fill="FFFFFF"/>
        <w:tabs>
          <w:tab w:val="left" w:pos="0"/>
          <w:tab w:val="left" w:pos="1056"/>
        </w:tabs>
        <w:jc w:val="both"/>
        <w:rPr>
          <w:sz w:val="28"/>
          <w:szCs w:val="28"/>
        </w:rPr>
      </w:pPr>
    </w:p>
    <w:p w:rsidR="00CB5946" w:rsidRDefault="00CB5946" w:rsidP="00CB5946">
      <w:pPr>
        <w:shd w:val="clear" w:color="auto" w:fill="FFFFFF"/>
        <w:tabs>
          <w:tab w:val="left" w:pos="0"/>
          <w:tab w:val="left" w:pos="1056"/>
        </w:tabs>
        <w:jc w:val="both"/>
        <w:rPr>
          <w:sz w:val="28"/>
          <w:szCs w:val="28"/>
        </w:rPr>
      </w:pPr>
    </w:p>
    <w:p w:rsidR="00CB5946" w:rsidRDefault="00CB5946" w:rsidP="00CB59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Шпаковского</w:t>
      </w:r>
    </w:p>
    <w:p w:rsidR="00CB5946" w:rsidRDefault="00CB5946" w:rsidP="00CB59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CB5946" w:rsidRDefault="00CB5946" w:rsidP="00CB59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</w:t>
      </w:r>
      <w:r w:rsidR="005B1620">
        <w:rPr>
          <w:sz w:val="28"/>
          <w:szCs w:val="28"/>
        </w:rPr>
        <w:t>ого края</w:t>
      </w:r>
      <w:r w:rsidR="005B1620">
        <w:rPr>
          <w:sz w:val="28"/>
          <w:szCs w:val="28"/>
        </w:rPr>
        <w:tab/>
      </w:r>
      <w:r w:rsidR="005B1620">
        <w:rPr>
          <w:sz w:val="28"/>
          <w:szCs w:val="28"/>
        </w:rPr>
        <w:tab/>
      </w:r>
      <w:r w:rsidR="005B1620">
        <w:rPr>
          <w:sz w:val="28"/>
          <w:szCs w:val="28"/>
        </w:rPr>
        <w:tab/>
      </w:r>
      <w:r w:rsidR="005B1620">
        <w:rPr>
          <w:sz w:val="28"/>
          <w:szCs w:val="28"/>
        </w:rPr>
        <w:tab/>
      </w:r>
      <w:r w:rsidR="005B1620">
        <w:rPr>
          <w:sz w:val="28"/>
          <w:szCs w:val="28"/>
        </w:rPr>
        <w:tab/>
      </w:r>
      <w:r w:rsidR="005B1620">
        <w:rPr>
          <w:sz w:val="28"/>
          <w:szCs w:val="28"/>
        </w:rPr>
        <w:tab/>
      </w:r>
      <w:r w:rsidR="005B1620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>И.В.Серов</w:t>
      </w:r>
    </w:p>
    <w:p w:rsidR="00CB5946" w:rsidRDefault="00CB5946" w:rsidP="00CB5946">
      <w:pPr>
        <w:spacing w:line="240" w:lineRule="exact"/>
        <w:jc w:val="both"/>
        <w:rPr>
          <w:sz w:val="28"/>
          <w:szCs w:val="28"/>
        </w:rPr>
      </w:pPr>
    </w:p>
    <w:sectPr w:rsidR="00CB5946" w:rsidSect="00B415B9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83" w:rsidRDefault="002A2783" w:rsidP="0000217B">
      <w:r>
        <w:separator/>
      </w:r>
    </w:p>
  </w:endnote>
  <w:endnote w:type="continuationSeparator" w:id="1">
    <w:p w:rsidR="002A2783" w:rsidRDefault="002A2783" w:rsidP="0000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83" w:rsidRDefault="002A2783" w:rsidP="0000217B">
      <w:r>
        <w:separator/>
      </w:r>
    </w:p>
  </w:footnote>
  <w:footnote w:type="continuationSeparator" w:id="1">
    <w:p w:rsidR="002A2783" w:rsidRDefault="002A2783" w:rsidP="00002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745205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B550FE" w:rsidRPr="0000217B" w:rsidRDefault="002F06E5" w:rsidP="0000217B">
        <w:pPr>
          <w:pStyle w:val="a3"/>
          <w:jc w:val="center"/>
          <w:rPr>
            <w:sz w:val="27"/>
            <w:szCs w:val="27"/>
          </w:rPr>
        </w:pPr>
        <w:r w:rsidRPr="0000217B">
          <w:rPr>
            <w:sz w:val="27"/>
            <w:szCs w:val="27"/>
          </w:rPr>
          <w:fldChar w:fldCharType="begin"/>
        </w:r>
        <w:r w:rsidR="00B550FE" w:rsidRPr="0000217B">
          <w:rPr>
            <w:sz w:val="27"/>
            <w:szCs w:val="27"/>
          </w:rPr>
          <w:instrText>PAGE   \* MERGEFORMAT</w:instrText>
        </w:r>
        <w:r w:rsidRPr="0000217B">
          <w:rPr>
            <w:sz w:val="27"/>
            <w:szCs w:val="27"/>
          </w:rPr>
          <w:fldChar w:fldCharType="separate"/>
        </w:r>
        <w:r w:rsidR="008A10AF">
          <w:rPr>
            <w:noProof/>
            <w:sz w:val="27"/>
            <w:szCs w:val="27"/>
          </w:rPr>
          <w:t>2</w:t>
        </w:r>
        <w:r w:rsidRPr="0000217B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54311432"/>
    <w:multiLevelType w:val="hybridMultilevel"/>
    <w:tmpl w:val="1A2430E0"/>
    <w:lvl w:ilvl="0" w:tplc="E084C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9CB53CB"/>
    <w:multiLevelType w:val="hybridMultilevel"/>
    <w:tmpl w:val="677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30A2E"/>
    <w:rsid w:val="0000217B"/>
    <w:rsid w:val="0003277B"/>
    <w:rsid w:val="000628CF"/>
    <w:rsid w:val="00075177"/>
    <w:rsid w:val="00087FE3"/>
    <w:rsid w:val="00097292"/>
    <w:rsid w:val="000A5410"/>
    <w:rsid w:val="00102817"/>
    <w:rsid w:val="00110D52"/>
    <w:rsid w:val="00117BF8"/>
    <w:rsid w:val="00152B51"/>
    <w:rsid w:val="00166B6F"/>
    <w:rsid w:val="001757CE"/>
    <w:rsid w:val="001A1CF0"/>
    <w:rsid w:val="001A7B9E"/>
    <w:rsid w:val="001C17BF"/>
    <w:rsid w:val="002134E7"/>
    <w:rsid w:val="002455CC"/>
    <w:rsid w:val="002939B7"/>
    <w:rsid w:val="002A2783"/>
    <w:rsid w:val="002F06E5"/>
    <w:rsid w:val="0031131B"/>
    <w:rsid w:val="003200F8"/>
    <w:rsid w:val="00372C36"/>
    <w:rsid w:val="00383D37"/>
    <w:rsid w:val="003969B3"/>
    <w:rsid w:val="00434DC3"/>
    <w:rsid w:val="00460272"/>
    <w:rsid w:val="00475281"/>
    <w:rsid w:val="004F28D1"/>
    <w:rsid w:val="004F32A8"/>
    <w:rsid w:val="004F634E"/>
    <w:rsid w:val="00522DB3"/>
    <w:rsid w:val="00547E6B"/>
    <w:rsid w:val="00587EB4"/>
    <w:rsid w:val="005B1620"/>
    <w:rsid w:val="006A4DC5"/>
    <w:rsid w:val="006B1387"/>
    <w:rsid w:val="006B1B88"/>
    <w:rsid w:val="006B260C"/>
    <w:rsid w:val="006E538C"/>
    <w:rsid w:val="00707408"/>
    <w:rsid w:val="00732F51"/>
    <w:rsid w:val="007411C5"/>
    <w:rsid w:val="007527F7"/>
    <w:rsid w:val="00792FE4"/>
    <w:rsid w:val="007C1B06"/>
    <w:rsid w:val="007C6873"/>
    <w:rsid w:val="007E75AB"/>
    <w:rsid w:val="008260D5"/>
    <w:rsid w:val="00831C95"/>
    <w:rsid w:val="0084618E"/>
    <w:rsid w:val="00853AC3"/>
    <w:rsid w:val="00867533"/>
    <w:rsid w:val="00871C12"/>
    <w:rsid w:val="008A10AF"/>
    <w:rsid w:val="008A24D3"/>
    <w:rsid w:val="008F3B16"/>
    <w:rsid w:val="009369D1"/>
    <w:rsid w:val="00953873"/>
    <w:rsid w:val="0098749F"/>
    <w:rsid w:val="009F01A2"/>
    <w:rsid w:val="00A3221D"/>
    <w:rsid w:val="00A35C55"/>
    <w:rsid w:val="00A86B0A"/>
    <w:rsid w:val="00AA197F"/>
    <w:rsid w:val="00AE0817"/>
    <w:rsid w:val="00B3085B"/>
    <w:rsid w:val="00B415B9"/>
    <w:rsid w:val="00B41B4A"/>
    <w:rsid w:val="00B550FE"/>
    <w:rsid w:val="00B864D5"/>
    <w:rsid w:val="00BA3FBF"/>
    <w:rsid w:val="00BC68E1"/>
    <w:rsid w:val="00BD4F44"/>
    <w:rsid w:val="00BF7F24"/>
    <w:rsid w:val="00C21EFB"/>
    <w:rsid w:val="00C71D97"/>
    <w:rsid w:val="00C91D67"/>
    <w:rsid w:val="00CB5946"/>
    <w:rsid w:val="00CC1457"/>
    <w:rsid w:val="00CC421D"/>
    <w:rsid w:val="00CC43B1"/>
    <w:rsid w:val="00D3443F"/>
    <w:rsid w:val="00D5160B"/>
    <w:rsid w:val="00D546AC"/>
    <w:rsid w:val="00DE7A7E"/>
    <w:rsid w:val="00DF3168"/>
    <w:rsid w:val="00DF6F7D"/>
    <w:rsid w:val="00E0409F"/>
    <w:rsid w:val="00E30A2E"/>
    <w:rsid w:val="00EC0CBB"/>
    <w:rsid w:val="00F406D8"/>
    <w:rsid w:val="00F642F4"/>
    <w:rsid w:val="00F677BD"/>
    <w:rsid w:val="00FA5526"/>
    <w:rsid w:val="00FC7F88"/>
    <w:rsid w:val="00FE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5C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5CC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455CC"/>
  </w:style>
  <w:style w:type="paragraph" w:styleId="a6">
    <w:name w:val="footer"/>
    <w:basedOn w:val="a"/>
    <w:link w:val="a7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55C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55CC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2455C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455C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245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455CC"/>
    <w:pPr>
      <w:spacing w:after="120"/>
    </w:pPr>
  </w:style>
  <w:style w:type="character" w:customStyle="1" w:styleId="ac">
    <w:name w:val="Основной текст Знак"/>
    <w:basedOn w:val="a0"/>
    <w:link w:val="ab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2455CC"/>
  </w:style>
  <w:style w:type="character" w:customStyle="1" w:styleId="ae">
    <w:name w:val="Текст сноски Знак"/>
    <w:basedOn w:val="a0"/>
    <w:link w:val="ad"/>
    <w:semiHidden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455CC"/>
    <w:rPr>
      <w:vertAlign w:val="superscript"/>
    </w:rPr>
  </w:style>
  <w:style w:type="character" w:customStyle="1" w:styleId="af0">
    <w:name w:val="Гипертекстовая ссылка"/>
    <w:rsid w:val="002455CC"/>
    <w:rPr>
      <w:rFonts w:cs="Times New Roman"/>
      <w:color w:val="008000"/>
    </w:rPr>
  </w:style>
  <w:style w:type="character" w:customStyle="1" w:styleId="apple-style-span">
    <w:name w:val="apple-style-span"/>
    <w:basedOn w:val="a0"/>
    <w:rsid w:val="002455CC"/>
  </w:style>
  <w:style w:type="paragraph" w:styleId="af1">
    <w:name w:val="Balloon Text"/>
    <w:basedOn w:val="a"/>
    <w:link w:val="af2"/>
    <w:uiPriority w:val="99"/>
    <w:semiHidden/>
    <w:unhideWhenUsed/>
    <w:rsid w:val="002455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5C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2455CC"/>
    <w:rPr>
      <w:color w:val="0563C1"/>
      <w:u w:val="single"/>
    </w:rPr>
  </w:style>
  <w:style w:type="paragraph" w:customStyle="1" w:styleId="ConsPlusTitlePage">
    <w:name w:val="ConsPlusTitlePage"/>
    <w:rsid w:val="0024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7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5C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5CC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455CC"/>
  </w:style>
  <w:style w:type="paragraph" w:styleId="a6">
    <w:name w:val="footer"/>
    <w:basedOn w:val="a"/>
    <w:link w:val="a7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55C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55CC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2455C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455C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245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2455CC"/>
    <w:pPr>
      <w:spacing w:after="120"/>
    </w:pPr>
  </w:style>
  <w:style w:type="character" w:customStyle="1" w:styleId="ac">
    <w:name w:val="Основной текст Знак"/>
    <w:basedOn w:val="a0"/>
    <w:link w:val="ab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2455CC"/>
  </w:style>
  <w:style w:type="character" w:customStyle="1" w:styleId="ae">
    <w:name w:val="Текст сноски Знак"/>
    <w:basedOn w:val="a0"/>
    <w:link w:val="ad"/>
    <w:semiHidden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455CC"/>
    <w:rPr>
      <w:vertAlign w:val="superscript"/>
    </w:rPr>
  </w:style>
  <w:style w:type="character" w:customStyle="1" w:styleId="af0">
    <w:name w:val="Гипертекстовая ссылка"/>
    <w:rsid w:val="002455CC"/>
    <w:rPr>
      <w:rFonts w:cs="Times New Roman"/>
      <w:color w:val="008000"/>
    </w:rPr>
  </w:style>
  <w:style w:type="character" w:customStyle="1" w:styleId="apple-style-span">
    <w:name w:val="apple-style-span"/>
    <w:basedOn w:val="a0"/>
    <w:rsid w:val="002455CC"/>
  </w:style>
  <w:style w:type="paragraph" w:styleId="af1">
    <w:name w:val="Balloon Text"/>
    <w:basedOn w:val="a"/>
    <w:link w:val="af2"/>
    <w:uiPriority w:val="99"/>
    <w:semiHidden/>
    <w:unhideWhenUsed/>
    <w:rsid w:val="002455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5C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2455CC"/>
    <w:rPr>
      <w:color w:val="0563C1"/>
      <w:u w:val="single"/>
    </w:rPr>
  </w:style>
  <w:style w:type="paragraph" w:customStyle="1" w:styleId="ConsPlusTitlePage">
    <w:name w:val="ConsPlusTitlePage"/>
    <w:rsid w:val="0024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7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10EC-1B94-4347-A4E2-C6E358BF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Петровна</dc:creator>
  <cp:lastModifiedBy>DUMA-1</cp:lastModifiedBy>
  <cp:revision>2</cp:revision>
  <cp:lastPrinted>2021-09-08T10:07:00Z</cp:lastPrinted>
  <dcterms:created xsi:type="dcterms:W3CDTF">2021-09-20T07:18:00Z</dcterms:created>
  <dcterms:modified xsi:type="dcterms:W3CDTF">2021-09-20T07:18:00Z</dcterms:modified>
</cp:coreProperties>
</file>