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132" w:rsidRDefault="00CF7132" w:rsidP="00400E6E">
      <w:pPr>
        <w:pStyle w:val="Con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D3731" w:rsidRDefault="00560969" w:rsidP="00BD3731">
      <w:pPr>
        <w:pStyle w:val="Con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0EE">
        <w:rPr>
          <w:rFonts w:ascii="Times New Roman" w:hAnsi="Times New Roman" w:cs="Times New Roman"/>
          <w:sz w:val="28"/>
          <w:szCs w:val="28"/>
        </w:rPr>
        <w:t>ДУМА</w:t>
      </w:r>
    </w:p>
    <w:p w:rsidR="00560969" w:rsidRPr="00BF30EE" w:rsidRDefault="00436684" w:rsidP="00BD3731">
      <w:pPr>
        <w:pStyle w:val="Con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0EE">
        <w:rPr>
          <w:rFonts w:ascii="Times New Roman" w:hAnsi="Times New Roman" w:cs="Times New Roman"/>
          <w:sz w:val="28"/>
          <w:szCs w:val="28"/>
        </w:rPr>
        <w:t>ШПАКОВСКОГО МУНИЦИПАЛЬНОГО ОКРУГА</w:t>
      </w:r>
    </w:p>
    <w:p w:rsidR="00560969" w:rsidRDefault="001A2E6B" w:rsidP="00BD3731">
      <w:pPr>
        <w:pStyle w:val="Con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36684" w:rsidRPr="00BF30EE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="00BD3731">
        <w:rPr>
          <w:rFonts w:ascii="Times New Roman" w:hAnsi="Times New Roman" w:cs="Times New Roman"/>
          <w:sz w:val="28"/>
          <w:szCs w:val="28"/>
        </w:rPr>
        <w:t xml:space="preserve"> </w:t>
      </w:r>
      <w:r w:rsidR="005D3EEC" w:rsidRPr="00BD3731">
        <w:rPr>
          <w:rFonts w:ascii="Times New Roman" w:hAnsi="Times New Roman" w:cs="Times New Roman"/>
          <w:sz w:val="28"/>
          <w:szCs w:val="28"/>
        </w:rPr>
        <w:t>ПЕРВОГО СОЗЫВА</w:t>
      </w:r>
    </w:p>
    <w:p w:rsidR="00BD3731" w:rsidRDefault="00BD3731" w:rsidP="00BD3731">
      <w:pPr>
        <w:pStyle w:val="Con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560969" w:rsidRPr="00BD3731" w:rsidRDefault="00560969" w:rsidP="00BD3731">
      <w:pPr>
        <w:pStyle w:val="Con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D3731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560969" w:rsidRPr="00BF30EE" w:rsidRDefault="00560969" w:rsidP="00560969">
      <w:pPr>
        <w:pStyle w:val="ConsTitle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B60EF" w:rsidRDefault="00E84ECB" w:rsidP="00EB60EF">
      <w:pPr>
        <w:suppressAutoHyphens/>
        <w:spacing w:line="240" w:lineRule="exact"/>
        <w:rPr>
          <w:sz w:val="24"/>
          <w:szCs w:val="24"/>
        </w:rPr>
      </w:pPr>
      <w:r>
        <w:rPr>
          <w:sz w:val="28"/>
          <w:szCs w:val="28"/>
        </w:rPr>
        <w:t>03 декабря</w:t>
      </w:r>
      <w:r w:rsidR="00EB60EF">
        <w:rPr>
          <w:sz w:val="28"/>
          <w:szCs w:val="28"/>
        </w:rPr>
        <w:t xml:space="preserve"> 2020 </w:t>
      </w:r>
      <w:r w:rsidR="00EB60EF" w:rsidRPr="00C56D61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EB60EF">
        <w:rPr>
          <w:sz w:val="24"/>
          <w:szCs w:val="24"/>
        </w:rPr>
        <w:t xml:space="preserve">                             г. Михайловск                          </w:t>
      </w:r>
      <w:r w:rsidR="00CF7132">
        <w:rPr>
          <w:sz w:val="24"/>
          <w:szCs w:val="24"/>
        </w:rPr>
        <w:t xml:space="preserve">                     </w:t>
      </w:r>
      <w:r w:rsidR="00EB60EF">
        <w:rPr>
          <w:sz w:val="24"/>
          <w:szCs w:val="24"/>
        </w:rPr>
        <w:t xml:space="preserve"> </w:t>
      </w:r>
      <w:r w:rsidR="00EB60EF" w:rsidRPr="00E84ECB">
        <w:rPr>
          <w:sz w:val="28"/>
          <w:szCs w:val="28"/>
        </w:rPr>
        <w:t xml:space="preserve">№ </w:t>
      </w:r>
      <w:r>
        <w:rPr>
          <w:sz w:val="28"/>
          <w:szCs w:val="28"/>
        </w:rPr>
        <w:t>64</w:t>
      </w:r>
      <w:r w:rsidR="00EB60EF" w:rsidRPr="00E84ECB">
        <w:rPr>
          <w:sz w:val="28"/>
          <w:szCs w:val="28"/>
        </w:rPr>
        <w:t xml:space="preserve">  </w:t>
      </w:r>
      <w:r w:rsidR="00EB60EF">
        <w:rPr>
          <w:sz w:val="24"/>
          <w:szCs w:val="24"/>
        </w:rPr>
        <w:t xml:space="preserve">                   </w:t>
      </w:r>
    </w:p>
    <w:p w:rsidR="00EB60EF" w:rsidRPr="00EB60EF" w:rsidRDefault="00EB60EF" w:rsidP="00EB60EF">
      <w:pPr>
        <w:jc w:val="both"/>
        <w:rPr>
          <w:sz w:val="28"/>
          <w:szCs w:val="28"/>
        </w:rPr>
      </w:pPr>
    </w:p>
    <w:p w:rsidR="00E84ECB" w:rsidRDefault="00EB60EF" w:rsidP="00E84ECB">
      <w:pPr>
        <w:spacing w:line="240" w:lineRule="exact"/>
        <w:jc w:val="both"/>
        <w:rPr>
          <w:sz w:val="28"/>
          <w:szCs w:val="28"/>
        </w:rPr>
      </w:pPr>
      <w:r w:rsidRPr="00E84ECB">
        <w:rPr>
          <w:sz w:val="28"/>
          <w:szCs w:val="28"/>
        </w:rPr>
        <w:t>О внесении изменений в решение Думы Шпаковского муниципального округа Ставропольского края от 25 ноября</w:t>
      </w:r>
      <w:r w:rsidR="00AE47F4" w:rsidRPr="00E84ECB">
        <w:rPr>
          <w:sz w:val="28"/>
          <w:szCs w:val="28"/>
        </w:rPr>
        <w:t xml:space="preserve"> 2020 года</w:t>
      </w:r>
      <w:r w:rsidRPr="00E84ECB">
        <w:rPr>
          <w:sz w:val="28"/>
          <w:szCs w:val="28"/>
        </w:rPr>
        <w:t xml:space="preserve"> № 54 «Об установлении  земельного налога и введении его в дейс</w:t>
      </w:r>
      <w:r w:rsidR="00E84ECB" w:rsidRPr="00E84ECB">
        <w:rPr>
          <w:sz w:val="28"/>
          <w:szCs w:val="28"/>
        </w:rPr>
        <w:t xml:space="preserve">твие  на территории Шпаковского </w:t>
      </w:r>
      <w:r w:rsidRPr="00E84ECB">
        <w:rPr>
          <w:sz w:val="28"/>
          <w:szCs w:val="28"/>
        </w:rPr>
        <w:t>муниципального</w:t>
      </w:r>
      <w:r w:rsidR="00E84ECB">
        <w:rPr>
          <w:sz w:val="28"/>
          <w:szCs w:val="28"/>
        </w:rPr>
        <w:t xml:space="preserve"> </w:t>
      </w:r>
      <w:r w:rsidRPr="00E84ECB">
        <w:rPr>
          <w:sz w:val="28"/>
          <w:szCs w:val="28"/>
        </w:rPr>
        <w:t>округа</w:t>
      </w:r>
      <w:r w:rsidR="00E84ECB">
        <w:rPr>
          <w:sz w:val="28"/>
          <w:szCs w:val="28"/>
        </w:rPr>
        <w:t xml:space="preserve"> </w:t>
      </w:r>
      <w:r w:rsidRPr="00E84ECB">
        <w:rPr>
          <w:sz w:val="28"/>
          <w:szCs w:val="28"/>
        </w:rPr>
        <w:t>Ставропольского</w:t>
      </w:r>
      <w:r w:rsidR="00E84ECB">
        <w:rPr>
          <w:sz w:val="28"/>
          <w:szCs w:val="28"/>
        </w:rPr>
        <w:t xml:space="preserve"> края» </w:t>
      </w:r>
    </w:p>
    <w:p w:rsidR="00EB60EF" w:rsidRDefault="00EB60EF" w:rsidP="00E84ECB">
      <w:pPr>
        <w:spacing w:line="240" w:lineRule="exact"/>
        <w:jc w:val="both"/>
        <w:rPr>
          <w:sz w:val="28"/>
          <w:szCs w:val="28"/>
        </w:rPr>
      </w:pPr>
      <w:r w:rsidRPr="00E84ECB">
        <w:rPr>
          <w:sz w:val="28"/>
          <w:szCs w:val="28"/>
        </w:rPr>
        <w:t xml:space="preserve"> </w:t>
      </w:r>
      <w:r w:rsidRPr="00E84ECB">
        <w:rPr>
          <w:sz w:val="28"/>
          <w:szCs w:val="28"/>
        </w:rPr>
        <w:br/>
      </w:r>
    </w:p>
    <w:p w:rsidR="00436684" w:rsidRPr="00BF30EE" w:rsidRDefault="000706BA" w:rsidP="00BD3731">
      <w:pPr>
        <w:ind w:firstLine="567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главой 31</w:t>
      </w:r>
      <w:r w:rsidR="00436684" w:rsidRPr="00BF30EE">
        <w:rPr>
          <w:sz w:val="28"/>
          <w:szCs w:val="28"/>
        </w:rPr>
        <w:t xml:space="preserve"> Налогового Кодекса Российской Федерации, </w:t>
      </w:r>
      <w:r w:rsidR="00E45B41">
        <w:rPr>
          <w:sz w:val="28"/>
          <w:szCs w:val="28"/>
        </w:rPr>
        <w:t xml:space="preserve"> </w:t>
      </w:r>
      <w:r w:rsidR="00436684" w:rsidRPr="00BF30EE">
        <w:rPr>
          <w:sz w:val="28"/>
          <w:szCs w:val="28"/>
        </w:rPr>
        <w:t xml:space="preserve"> Федеральн</w:t>
      </w:r>
      <w:r w:rsidR="0043668A">
        <w:rPr>
          <w:sz w:val="28"/>
          <w:szCs w:val="28"/>
        </w:rPr>
        <w:t xml:space="preserve">ым законом Российской Федерации </w:t>
      </w:r>
      <w:r w:rsidR="0043668A" w:rsidRPr="0043668A">
        <w:rPr>
          <w:sz w:val="28"/>
          <w:szCs w:val="28"/>
        </w:rPr>
        <w:t xml:space="preserve">06 октября 2003 года                  №131-ФЗ </w:t>
      </w:r>
      <w:r w:rsidR="00B47FA6">
        <w:rPr>
          <w:sz w:val="28"/>
          <w:szCs w:val="28"/>
        </w:rPr>
        <w:t>«</w:t>
      </w:r>
      <w:r w:rsidR="00436684" w:rsidRPr="00BF30EE">
        <w:rPr>
          <w:sz w:val="28"/>
          <w:szCs w:val="28"/>
        </w:rPr>
        <w:t>Об общих принципах организации</w:t>
      </w:r>
      <w:r w:rsidR="00BF30EE">
        <w:rPr>
          <w:sz w:val="28"/>
          <w:szCs w:val="28"/>
        </w:rPr>
        <w:t xml:space="preserve"> местного самоуправления в  Российской </w:t>
      </w:r>
      <w:r w:rsidR="000C54C3">
        <w:rPr>
          <w:sz w:val="28"/>
          <w:szCs w:val="28"/>
        </w:rPr>
        <w:t>Федерации</w:t>
      </w:r>
      <w:r w:rsidR="00F8385E" w:rsidRPr="00DF2A7A">
        <w:rPr>
          <w:sz w:val="28"/>
          <w:szCs w:val="28"/>
        </w:rPr>
        <w:t>»</w:t>
      </w:r>
      <w:r w:rsidR="00DF2A7A" w:rsidRPr="00DF2A7A">
        <w:rPr>
          <w:sz w:val="28"/>
          <w:szCs w:val="28"/>
        </w:rPr>
        <w:t>,</w:t>
      </w:r>
      <w:r w:rsidR="00F8385E" w:rsidRPr="00DF2A7A">
        <w:rPr>
          <w:sz w:val="28"/>
          <w:szCs w:val="28"/>
        </w:rPr>
        <w:t xml:space="preserve"> </w:t>
      </w:r>
      <w:r w:rsidR="00E84ECB">
        <w:rPr>
          <w:sz w:val="28"/>
          <w:szCs w:val="28"/>
        </w:rPr>
        <w:t>З</w:t>
      </w:r>
      <w:r w:rsidR="00DF2A7A" w:rsidRPr="00DF2A7A">
        <w:rPr>
          <w:sz w:val="28"/>
          <w:szCs w:val="28"/>
        </w:rPr>
        <w:t>аконом Ставро</w:t>
      </w:r>
      <w:r w:rsidR="00096C61">
        <w:rPr>
          <w:sz w:val="28"/>
          <w:szCs w:val="28"/>
        </w:rPr>
        <w:t xml:space="preserve">польского края </w:t>
      </w:r>
      <w:r w:rsidR="00DF2A7A" w:rsidRPr="00DF2A7A">
        <w:rPr>
          <w:sz w:val="28"/>
          <w:szCs w:val="28"/>
        </w:rPr>
        <w:t xml:space="preserve"> </w:t>
      </w:r>
      <w:bookmarkStart w:id="0" w:name="_GoBack"/>
      <w:bookmarkEnd w:id="0"/>
      <w:r w:rsidR="0043668A" w:rsidRPr="0043668A">
        <w:rPr>
          <w:sz w:val="28"/>
          <w:szCs w:val="28"/>
        </w:rPr>
        <w:t xml:space="preserve">от 31 января 2020 года №16-кз </w:t>
      </w:r>
      <w:r w:rsidR="00DF2A7A" w:rsidRPr="00DF2A7A">
        <w:rPr>
          <w:sz w:val="28"/>
          <w:szCs w:val="28"/>
        </w:rPr>
        <w:t>«О преобразовании муниципальных образований, входящих в состав Шпаковского муниципального района Ставропольского края, и об организации местного самоуправления на территории Шпаковского района Ставропольского края»</w:t>
      </w:r>
      <w:r w:rsidR="00096C61">
        <w:rPr>
          <w:sz w:val="28"/>
          <w:szCs w:val="28"/>
        </w:rPr>
        <w:t xml:space="preserve"> </w:t>
      </w:r>
      <w:r w:rsidR="00E45B41">
        <w:rPr>
          <w:sz w:val="28"/>
          <w:szCs w:val="28"/>
        </w:rPr>
        <w:t>Дума</w:t>
      </w:r>
      <w:proofErr w:type="gramEnd"/>
      <w:r w:rsidR="00436684" w:rsidRPr="00BF30EE">
        <w:rPr>
          <w:sz w:val="28"/>
          <w:szCs w:val="28"/>
        </w:rPr>
        <w:t xml:space="preserve"> Шпаковского муниципальн</w:t>
      </w:r>
      <w:r w:rsidR="00160BFD">
        <w:rPr>
          <w:sz w:val="28"/>
          <w:szCs w:val="28"/>
        </w:rPr>
        <w:t>ого округа Ставропольского края</w:t>
      </w:r>
    </w:p>
    <w:p w:rsidR="00436684" w:rsidRPr="00BF30EE" w:rsidRDefault="00436684" w:rsidP="0065419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0969" w:rsidRDefault="00560969" w:rsidP="00654191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560969" w:rsidRDefault="00560969" w:rsidP="00654191">
      <w:pPr>
        <w:jc w:val="both"/>
        <w:rPr>
          <w:sz w:val="28"/>
          <w:szCs w:val="28"/>
        </w:rPr>
      </w:pPr>
    </w:p>
    <w:p w:rsidR="00EB60EF" w:rsidRDefault="00560969" w:rsidP="00BD37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84ECB">
        <w:rPr>
          <w:sz w:val="28"/>
          <w:szCs w:val="28"/>
        </w:rPr>
        <w:t>.</w:t>
      </w:r>
      <w:r w:rsidR="00EB60EF">
        <w:rPr>
          <w:sz w:val="28"/>
          <w:szCs w:val="28"/>
        </w:rPr>
        <w:t xml:space="preserve">Внести </w:t>
      </w:r>
      <w:r w:rsidR="00A3178B">
        <w:rPr>
          <w:sz w:val="28"/>
        </w:rPr>
        <w:t xml:space="preserve"> </w:t>
      </w:r>
      <w:r w:rsidR="00EB60EF" w:rsidRPr="00192256">
        <w:rPr>
          <w:sz w:val="28"/>
          <w:szCs w:val="28"/>
        </w:rPr>
        <w:t>в решение Думы Шпаковского муниципального округа Ставропольского края от 25 ноября</w:t>
      </w:r>
      <w:r w:rsidR="00AE47F4">
        <w:rPr>
          <w:sz w:val="28"/>
          <w:szCs w:val="28"/>
        </w:rPr>
        <w:t xml:space="preserve"> 2020 года</w:t>
      </w:r>
      <w:r w:rsidR="00E84ECB">
        <w:rPr>
          <w:sz w:val="28"/>
          <w:szCs w:val="28"/>
        </w:rPr>
        <w:t xml:space="preserve"> №</w:t>
      </w:r>
      <w:r w:rsidR="00EB60EF" w:rsidRPr="00192256">
        <w:rPr>
          <w:sz w:val="28"/>
          <w:szCs w:val="28"/>
        </w:rPr>
        <w:t>54 «Об установлении  земельного налога и введении его в действие  на территории Шпаковского муниципального округа Ставропольского края»</w:t>
      </w:r>
      <w:r w:rsidR="00EB60EF">
        <w:rPr>
          <w:sz w:val="28"/>
          <w:szCs w:val="28"/>
        </w:rPr>
        <w:t xml:space="preserve"> следующие изменения:</w:t>
      </w:r>
    </w:p>
    <w:p w:rsidR="00E61D6A" w:rsidRDefault="00B10EFC" w:rsidP="003A15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E84ECB">
        <w:rPr>
          <w:sz w:val="28"/>
          <w:szCs w:val="28"/>
        </w:rPr>
        <w:t>.</w:t>
      </w:r>
      <w:r w:rsidR="00E61D6A">
        <w:rPr>
          <w:sz w:val="28"/>
          <w:szCs w:val="28"/>
        </w:rPr>
        <w:t>П</w:t>
      </w:r>
      <w:r w:rsidR="003A157A">
        <w:rPr>
          <w:sz w:val="28"/>
          <w:szCs w:val="28"/>
        </w:rPr>
        <w:t>ункт 3 изложить в следующей редакции</w:t>
      </w:r>
      <w:r w:rsidR="00E61D6A">
        <w:rPr>
          <w:sz w:val="28"/>
          <w:szCs w:val="28"/>
        </w:rPr>
        <w:t>:</w:t>
      </w:r>
    </w:p>
    <w:p w:rsidR="003A157A" w:rsidRPr="002061DA" w:rsidRDefault="003A157A" w:rsidP="003A157A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«</w:t>
      </w:r>
      <w:r w:rsidR="00E84ECB">
        <w:rPr>
          <w:sz w:val="28"/>
          <w:szCs w:val="28"/>
        </w:rPr>
        <w:t>3.</w:t>
      </w:r>
      <w:r>
        <w:rPr>
          <w:sz w:val="28"/>
          <w:szCs w:val="28"/>
        </w:rPr>
        <w:t>Установить</w:t>
      </w:r>
      <w:r w:rsidR="00E61D6A">
        <w:rPr>
          <w:sz w:val="28"/>
          <w:szCs w:val="28"/>
        </w:rPr>
        <w:t xml:space="preserve"> порядок и сроки уплаты налога и авансовых платежей для налогоплательщиков</w:t>
      </w:r>
      <w:r w:rsidR="00CF7132">
        <w:rPr>
          <w:sz w:val="28"/>
          <w:szCs w:val="28"/>
        </w:rPr>
        <w:t xml:space="preserve"> </w:t>
      </w:r>
      <w:r w:rsidR="00E61D6A">
        <w:rPr>
          <w:sz w:val="28"/>
          <w:szCs w:val="28"/>
        </w:rPr>
        <w:t>-</w:t>
      </w:r>
      <w:r w:rsidR="00CF7132">
        <w:rPr>
          <w:sz w:val="28"/>
          <w:szCs w:val="28"/>
        </w:rPr>
        <w:t xml:space="preserve"> организаций</w:t>
      </w:r>
      <w:r w:rsidR="00E61D6A">
        <w:rPr>
          <w:sz w:val="28"/>
          <w:szCs w:val="28"/>
        </w:rPr>
        <w:t xml:space="preserve"> в соответствии со статьей 397 Налогового кодекса Российской Федерации».</w:t>
      </w:r>
    </w:p>
    <w:p w:rsidR="00E84ECB" w:rsidRDefault="00E84ECB" w:rsidP="00FF078D">
      <w:pPr>
        <w:ind w:firstLine="567"/>
        <w:jc w:val="both"/>
        <w:rPr>
          <w:sz w:val="28"/>
          <w:szCs w:val="28"/>
        </w:rPr>
      </w:pPr>
    </w:p>
    <w:p w:rsidR="00400E6E" w:rsidRPr="00400E6E" w:rsidRDefault="0031495F" w:rsidP="00FF07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84ECB">
        <w:rPr>
          <w:sz w:val="28"/>
          <w:szCs w:val="28"/>
        </w:rPr>
        <w:t>.</w:t>
      </w:r>
      <w:r w:rsidR="00400E6E" w:rsidRPr="00400E6E">
        <w:rPr>
          <w:sz w:val="28"/>
          <w:szCs w:val="28"/>
        </w:rPr>
        <w:t>Настоящее решение  подлежит официальному опубликованию и вступ</w:t>
      </w:r>
      <w:r w:rsidR="000D6A78">
        <w:rPr>
          <w:sz w:val="28"/>
          <w:szCs w:val="28"/>
        </w:rPr>
        <w:t>ает в силу с 01 января 2021года, но не ранее чем по истечении одного месяца со дня его официа</w:t>
      </w:r>
      <w:r w:rsidR="00FF078D">
        <w:rPr>
          <w:sz w:val="28"/>
          <w:szCs w:val="28"/>
        </w:rPr>
        <w:t>льного опубликования в газете «</w:t>
      </w:r>
      <w:r w:rsidR="000D6A78">
        <w:rPr>
          <w:sz w:val="28"/>
          <w:szCs w:val="28"/>
        </w:rPr>
        <w:t>Шпаковский вестник».</w:t>
      </w:r>
    </w:p>
    <w:p w:rsidR="00037D23" w:rsidRDefault="00037D23" w:rsidP="00BD3731">
      <w:pPr>
        <w:rPr>
          <w:sz w:val="28"/>
        </w:rPr>
      </w:pPr>
    </w:p>
    <w:p w:rsidR="00847026" w:rsidRDefault="00847026" w:rsidP="00BD3731">
      <w:pPr>
        <w:shd w:val="clear" w:color="auto" w:fill="FFFFFF"/>
        <w:rPr>
          <w:color w:val="000000"/>
          <w:sz w:val="28"/>
          <w:szCs w:val="28"/>
        </w:rPr>
      </w:pPr>
    </w:p>
    <w:p w:rsidR="00E84ECB" w:rsidRDefault="00560969" w:rsidP="00560969">
      <w:pPr>
        <w:shd w:val="clear" w:color="auto" w:fill="FFFFFF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Думы</w:t>
      </w:r>
      <w:r w:rsidR="00442B42">
        <w:rPr>
          <w:color w:val="000000"/>
          <w:sz w:val="28"/>
          <w:szCs w:val="28"/>
        </w:rPr>
        <w:t xml:space="preserve"> </w:t>
      </w:r>
    </w:p>
    <w:p w:rsidR="00E84ECB" w:rsidRDefault="00442B42" w:rsidP="00560969">
      <w:pPr>
        <w:shd w:val="clear" w:color="auto" w:fill="FFFFFF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Шпаковского муниципального </w:t>
      </w:r>
    </w:p>
    <w:p w:rsidR="00E84ECB" w:rsidRDefault="00E84ECB" w:rsidP="00E84ECB">
      <w:pPr>
        <w:shd w:val="clear" w:color="auto" w:fill="FFFFFF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442B42">
        <w:rPr>
          <w:color w:val="000000"/>
          <w:sz w:val="28"/>
          <w:szCs w:val="28"/>
        </w:rPr>
        <w:t>круга</w:t>
      </w:r>
      <w:r>
        <w:rPr>
          <w:color w:val="000000"/>
          <w:sz w:val="28"/>
          <w:szCs w:val="28"/>
        </w:rPr>
        <w:t xml:space="preserve"> </w:t>
      </w:r>
      <w:r w:rsidR="00442B42">
        <w:rPr>
          <w:color w:val="000000"/>
          <w:sz w:val="28"/>
          <w:szCs w:val="28"/>
        </w:rPr>
        <w:t>Ставропольского края</w:t>
      </w:r>
      <w:r w:rsidR="00560969">
        <w:rPr>
          <w:color w:val="000000"/>
          <w:sz w:val="28"/>
          <w:szCs w:val="28"/>
        </w:rPr>
        <w:t xml:space="preserve">                                              </w:t>
      </w:r>
      <w:r w:rsidR="00442B42">
        <w:rPr>
          <w:color w:val="000000"/>
          <w:sz w:val="28"/>
          <w:szCs w:val="28"/>
        </w:rPr>
        <w:t xml:space="preserve">             </w:t>
      </w:r>
      <w:proofErr w:type="spellStart"/>
      <w:r>
        <w:rPr>
          <w:color w:val="000000"/>
          <w:sz w:val="28"/>
          <w:szCs w:val="28"/>
        </w:rPr>
        <w:t>С.В.Печкуров</w:t>
      </w:r>
      <w:proofErr w:type="spellEnd"/>
    </w:p>
    <w:p w:rsidR="00CF7132" w:rsidRDefault="00442B42" w:rsidP="00CF7132">
      <w:pPr>
        <w:shd w:val="clear" w:color="auto" w:fill="FFFFFF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</w:p>
    <w:p w:rsidR="00CF7132" w:rsidRDefault="00CF7132" w:rsidP="00CF7132">
      <w:pPr>
        <w:shd w:val="clear" w:color="auto" w:fill="FFFFFF"/>
        <w:spacing w:line="240" w:lineRule="exact"/>
        <w:rPr>
          <w:color w:val="000000"/>
          <w:sz w:val="28"/>
          <w:szCs w:val="28"/>
        </w:rPr>
      </w:pPr>
    </w:p>
    <w:p w:rsidR="00CF7132" w:rsidRDefault="00CF7132" w:rsidP="00CF7132">
      <w:pPr>
        <w:shd w:val="clear" w:color="auto" w:fill="FFFFFF"/>
        <w:spacing w:line="240" w:lineRule="exact"/>
        <w:rPr>
          <w:color w:val="000000"/>
          <w:sz w:val="28"/>
          <w:szCs w:val="28"/>
        </w:rPr>
      </w:pPr>
    </w:p>
    <w:p w:rsidR="00E84ECB" w:rsidRDefault="00560969" w:rsidP="00BD3731">
      <w:pPr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442B42">
        <w:rPr>
          <w:color w:val="000000"/>
          <w:sz w:val="28"/>
          <w:szCs w:val="28"/>
        </w:rPr>
        <w:t xml:space="preserve"> Шпаковского </w:t>
      </w:r>
    </w:p>
    <w:p w:rsidR="00E84ECB" w:rsidRDefault="00E84ECB" w:rsidP="00BD3731">
      <w:pPr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442B42">
        <w:rPr>
          <w:color w:val="000000"/>
          <w:sz w:val="28"/>
          <w:szCs w:val="28"/>
        </w:rPr>
        <w:t>униципального</w:t>
      </w:r>
      <w:r>
        <w:rPr>
          <w:color w:val="000000"/>
          <w:sz w:val="28"/>
          <w:szCs w:val="28"/>
        </w:rPr>
        <w:t xml:space="preserve"> </w:t>
      </w:r>
      <w:r w:rsidR="00B37365">
        <w:rPr>
          <w:color w:val="000000"/>
          <w:sz w:val="28"/>
          <w:szCs w:val="28"/>
        </w:rPr>
        <w:t xml:space="preserve">округа </w:t>
      </w:r>
    </w:p>
    <w:p w:rsidR="00442B42" w:rsidRDefault="00B37365" w:rsidP="00BD3731">
      <w:pPr>
        <w:spacing w:line="240" w:lineRule="exact"/>
      </w:pPr>
      <w:r>
        <w:rPr>
          <w:color w:val="000000"/>
          <w:sz w:val="28"/>
          <w:szCs w:val="28"/>
        </w:rPr>
        <w:t xml:space="preserve">Ставропольского края                                                  </w:t>
      </w:r>
      <w:r w:rsidR="00BD3731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      </w:t>
      </w:r>
      <w:r w:rsidR="00E84ECB">
        <w:rPr>
          <w:color w:val="000000"/>
          <w:sz w:val="28"/>
          <w:szCs w:val="28"/>
        </w:rPr>
        <w:t xml:space="preserve">            </w:t>
      </w:r>
      <w:proofErr w:type="spellStart"/>
      <w:r>
        <w:rPr>
          <w:color w:val="000000"/>
          <w:sz w:val="28"/>
          <w:szCs w:val="28"/>
        </w:rPr>
        <w:t>И.В</w:t>
      </w:r>
      <w:r w:rsidR="00E84EC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Серов</w:t>
      </w:r>
      <w:proofErr w:type="spellEnd"/>
    </w:p>
    <w:sectPr w:rsidR="00442B42" w:rsidSect="00CF7132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7F2"/>
    <w:rsid w:val="00006FD8"/>
    <w:rsid w:val="00037D23"/>
    <w:rsid w:val="00050D03"/>
    <w:rsid w:val="000706BA"/>
    <w:rsid w:val="00096C61"/>
    <w:rsid w:val="000B23D5"/>
    <w:rsid w:val="000C54C3"/>
    <w:rsid w:val="000D6A78"/>
    <w:rsid w:val="00117BC1"/>
    <w:rsid w:val="00131282"/>
    <w:rsid w:val="00151155"/>
    <w:rsid w:val="00160BFD"/>
    <w:rsid w:val="001A2E6B"/>
    <w:rsid w:val="002061DA"/>
    <w:rsid w:val="00241287"/>
    <w:rsid w:val="002737BA"/>
    <w:rsid w:val="00295B10"/>
    <w:rsid w:val="002A4113"/>
    <w:rsid w:val="0031495F"/>
    <w:rsid w:val="0031547F"/>
    <w:rsid w:val="003427F2"/>
    <w:rsid w:val="003A157A"/>
    <w:rsid w:val="003B00E2"/>
    <w:rsid w:val="003B215B"/>
    <w:rsid w:val="00400E6E"/>
    <w:rsid w:val="00420210"/>
    <w:rsid w:val="00436684"/>
    <w:rsid w:val="0043668A"/>
    <w:rsid w:val="00442B42"/>
    <w:rsid w:val="004900B6"/>
    <w:rsid w:val="004B57A9"/>
    <w:rsid w:val="004C7328"/>
    <w:rsid w:val="004D0626"/>
    <w:rsid w:val="004E3F23"/>
    <w:rsid w:val="00532B31"/>
    <w:rsid w:val="00560969"/>
    <w:rsid w:val="005A5E63"/>
    <w:rsid w:val="005C731F"/>
    <w:rsid w:val="005D3EEC"/>
    <w:rsid w:val="005F39BF"/>
    <w:rsid w:val="005F5F2C"/>
    <w:rsid w:val="00654191"/>
    <w:rsid w:val="00661191"/>
    <w:rsid w:val="00732A26"/>
    <w:rsid w:val="007B0ED6"/>
    <w:rsid w:val="007B215E"/>
    <w:rsid w:val="00817A36"/>
    <w:rsid w:val="00847026"/>
    <w:rsid w:val="008667B1"/>
    <w:rsid w:val="00871ECC"/>
    <w:rsid w:val="008C3D5D"/>
    <w:rsid w:val="00917830"/>
    <w:rsid w:val="00927B77"/>
    <w:rsid w:val="00957164"/>
    <w:rsid w:val="00975B86"/>
    <w:rsid w:val="009B1E7A"/>
    <w:rsid w:val="009B3CF2"/>
    <w:rsid w:val="009B4DE6"/>
    <w:rsid w:val="00A3178B"/>
    <w:rsid w:val="00AB1F93"/>
    <w:rsid w:val="00AE20B7"/>
    <w:rsid w:val="00AE47F4"/>
    <w:rsid w:val="00B10EFC"/>
    <w:rsid w:val="00B12C29"/>
    <w:rsid w:val="00B37365"/>
    <w:rsid w:val="00B47FA6"/>
    <w:rsid w:val="00BA15D1"/>
    <w:rsid w:val="00BA271E"/>
    <w:rsid w:val="00BD3731"/>
    <w:rsid w:val="00BF30EE"/>
    <w:rsid w:val="00C3029A"/>
    <w:rsid w:val="00C344D1"/>
    <w:rsid w:val="00C752AE"/>
    <w:rsid w:val="00CD4FA2"/>
    <w:rsid w:val="00CF7132"/>
    <w:rsid w:val="00D04162"/>
    <w:rsid w:val="00D72E61"/>
    <w:rsid w:val="00DF2A7A"/>
    <w:rsid w:val="00DF6CE2"/>
    <w:rsid w:val="00E26F1F"/>
    <w:rsid w:val="00E45B41"/>
    <w:rsid w:val="00E61D6A"/>
    <w:rsid w:val="00E848FC"/>
    <w:rsid w:val="00E84ECB"/>
    <w:rsid w:val="00EB60EF"/>
    <w:rsid w:val="00EF5531"/>
    <w:rsid w:val="00EF67A0"/>
    <w:rsid w:val="00F315CB"/>
    <w:rsid w:val="00F8385E"/>
    <w:rsid w:val="00FB0FB3"/>
    <w:rsid w:val="00FF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09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5609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09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9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B60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09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5609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09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9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B6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E4A65-B3A4-4901-A388-C34998DD6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Шпаковского муниципального района СК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Лукьянченко Юрий Александрович</dc:creator>
  <cp:keywords/>
  <dc:description/>
  <cp:lastModifiedBy>Кирсанова Ольга Владимировна</cp:lastModifiedBy>
  <cp:revision>58</cp:revision>
  <cp:lastPrinted>2020-12-02T13:51:00Z</cp:lastPrinted>
  <dcterms:created xsi:type="dcterms:W3CDTF">2020-11-09T12:32:00Z</dcterms:created>
  <dcterms:modified xsi:type="dcterms:W3CDTF">2020-12-03T06:10:00Z</dcterms:modified>
</cp:coreProperties>
</file>