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B8" w:rsidRDefault="00433945" w:rsidP="008826EF">
      <w:pPr>
        <w:pStyle w:val="2"/>
      </w:pPr>
      <w:r>
        <w:rPr>
          <w:noProof/>
          <w:lang w:bidi="ar-SA"/>
        </w:rPr>
        <w:drawing>
          <wp:inline distT="0" distB="0" distL="0" distR="0" wp14:anchorId="0D2D1865" wp14:editId="160D9A62">
            <wp:extent cx="541020" cy="624840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DB8" w:rsidRDefault="00433945" w:rsidP="008826EF">
      <w:pPr>
        <w:pStyle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КОНТРОЛЬНО-СЧЕТНЫЙ ОРГАН </w:t>
      </w:r>
    </w:p>
    <w:p w:rsidR="00655DB8" w:rsidRDefault="00433945" w:rsidP="008826EF">
      <w:pPr>
        <w:pStyle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ШПАКОВСКОГО МУНИЦИПАЛЬНОГО ОКРУГА </w:t>
      </w:r>
    </w:p>
    <w:p w:rsidR="00655DB8" w:rsidRDefault="00433945" w:rsidP="008826EF">
      <w:pPr>
        <w:pStyle w:val="2"/>
        <w:pBdr>
          <w:bottom w:val="single" w:sz="12" w:space="1" w:color="000000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СТАВРОПОЛЬСКОГО КРАЯ </w:t>
      </w:r>
    </w:p>
    <w:p w:rsidR="00655DB8" w:rsidRDefault="00433945" w:rsidP="008826EF">
      <w:pPr>
        <w:pStyle w:val="2"/>
        <w:pBdr>
          <w:bottom w:val="single" w:sz="12" w:space="1" w:color="000000"/>
        </w:pBd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(КСО ШПАКОВСКОГО МУНИЦИПАЛЬНОГО ОКРУГА)</w:t>
      </w:r>
    </w:p>
    <w:p w:rsidR="00655DB8" w:rsidRDefault="00433945" w:rsidP="008826EF">
      <w:pPr>
        <w:pStyle w:val="22"/>
        <w:spacing w:after="0" w:line="240" w:lineRule="auto"/>
        <w:contextualSpacing/>
        <w:jc w:val="center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Ленина ул., д. 113, г. Михайловск, Шпаковский район, Ставропольский край, 356240</w:t>
      </w:r>
    </w:p>
    <w:p w:rsidR="00655DB8" w:rsidRDefault="00433945" w:rsidP="008826EF">
      <w:pPr>
        <w:pStyle w:val="22"/>
        <w:spacing w:after="0" w:line="240" w:lineRule="auto"/>
        <w:contextualSpacing/>
        <w:jc w:val="center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Тел./факс: (86553) 6-00-16 (доп.8351). </w:t>
      </w:r>
      <w:r>
        <w:rPr>
          <w:spacing w:val="-5"/>
          <w:sz w:val="20"/>
          <w:szCs w:val="20"/>
          <w:lang w:val="en-US"/>
        </w:rPr>
        <w:t>E</w:t>
      </w:r>
      <w:r>
        <w:rPr>
          <w:spacing w:val="-5"/>
          <w:sz w:val="20"/>
          <w:szCs w:val="20"/>
        </w:rPr>
        <w:t>-</w:t>
      </w:r>
      <w:r>
        <w:rPr>
          <w:spacing w:val="-5"/>
          <w:sz w:val="20"/>
          <w:szCs w:val="20"/>
          <w:lang w:val="en-US"/>
        </w:rPr>
        <w:t>mail</w:t>
      </w:r>
      <w:r>
        <w:rPr>
          <w:spacing w:val="-5"/>
          <w:sz w:val="20"/>
          <w:szCs w:val="20"/>
        </w:rPr>
        <w:t xml:space="preserve">: </w:t>
      </w:r>
      <w:r>
        <w:rPr>
          <w:spacing w:val="-5"/>
          <w:sz w:val="20"/>
          <w:szCs w:val="20"/>
          <w:lang w:val="en-US"/>
        </w:rPr>
        <w:t>kso</w:t>
      </w:r>
      <w:r>
        <w:rPr>
          <w:spacing w:val="-5"/>
          <w:sz w:val="20"/>
          <w:szCs w:val="20"/>
        </w:rPr>
        <w:t>@</w:t>
      </w:r>
      <w:r>
        <w:rPr>
          <w:spacing w:val="-5"/>
          <w:sz w:val="20"/>
          <w:szCs w:val="20"/>
          <w:lang w:val="en-US"/>
        </w:rPr>
        <w:t>shmr</w:t>
      </w:r>
      <w:r>
        <w:rPr>
          <w:spacing w:val="-5"/>
          <w:sz w:val="20"/>
          <w:szCs w:val="20"/>
        </w:rPr>
        <w:t>.</w:t>
      </w:r>
      <w:r>
        <w:rPr>
          <w:spacing w:val="-5"/>
          <w:sz w:val="20"/>
          <w:szCs w:val="20"/>
          <w:lang w:val="en-US"/>
        </w:rPr>
        <w:t>ru</w:t>
      </w:r>
    </w:p>
    <w:p w:rsidR="00655DB8" w:rsidRDefault="00433945" w:rsidP="008826EF">
      <w:pPr>
        <w:spacing w:after="0" w:line="240" w:lineRule="auto"/>
        <w:jc w:val="center"/>
        <w:rPr>
          <w:rFonts w:ascii="Times New Roman" w:hAnsi="Times New Roman" w:cs="Times New Roman"/>
          <w:spacing w:val="-5"/>
          <w:sz w:val="20"/>
          <w:szCs w:val="20"/>
        </w:rPr>
      </w:pPr>
      <w:r>
        <w:rPr>
          <w:rFonts w:ascii="Times New Roman" w:hAnsi="Times New Roman" w:cs="Times New Roman"/>
          <w:spacing w:val="-5"/>
          <w:sz w:val="20"/>
          <w:szCs w:val="20"/>
        </w:rPr>
        <w:t xml:space="preserve">ОКПО 46529837, ОГРН </w:t>
      </w:r>
      <w:r>
        <w:rPr>
          <w:rFonts w:ascii="Times New Roman" w:hAnsi="Times New Roman" w:cs="Times New Roman"/>
          <w:color w:val="000000"/>
          <w:sz w:val="20"/>
          <w:szCs w:val="20"/>
        </w:rPr>
        <w:t>120260014792</w:t>
      </w:r>
      <w:r>
        <w:rPr>
          <w:rFonts w:ascii="Times New Roman" w:hAnsi="Times New Roman" w:cs="Times New Roman"/>
          <w:spacing w:val="-5"/>
          <w:sz w:val="20"/>
          <w:szCs w:val="20"/>
        </w:rPr>
        <w:t>, ИНН/КПП 2645006833/264501001</w:t>
      </w:r>
    </w:p>
    <w:p w:rsidR="008826EF" w:rsidRDefault="008826EF" w:rsidP="00882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B8" w:rsidRDefault="00433945" w:rsidP="0088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55DB8" w:rsidRDefault="00433945" w:rsidP="0088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Контрольно-счетного органа Шпаковского муниципального округа Ставропольского края за 2021 год</w:t>
      </w:r>
    </w:p>
    <w:p w:rsidR="008826EF" w:rsidRDefault="008826EF" w:rsidP="00882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DB8" w:rsidRDefault="00433945" w:rsidP="008826E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Контрольно-счетный орган Шпаковского муниципального округа Ставропольского края создан решением Думы Шпаковского муниципального округа Ставропольского края от 17 ноября 2020 года №46 «Об учреждении (создании) Контрольно-счетного органа Шпаковского муниципального округа Ставропольского края» с целью осуществления внешнего муниципального фина</w:t>
      </w:r>
      <w:r w:rsidR="008826EF">
        <w:rPr>
          <w:rFonts w:ascii="Times New Roman" w:hAnsi="Times New Roman" w:cs="Times New Roman"/>
          <w:sz w:val="28"/>
          <w:szCs w:val="28"/>
        </w:rPr>
        <w:t xml:space="preserve">нсового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Шпаковского муниципального округа Ставропольского края. </w:t>
      </w:r>
    </w:p>
    <w:p w:rsidR="00655DB8" w:rsidRDefault="00433945" w:rsidP="008826E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Контрольно-счетный орган Шпаковского муниципального округа Ставропольского края осуществляет свою деятельность в соответствии с требованиями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Бюджетного кодекса Российской Федерации, Устава Шпаковского муниципального округа Ставропольского края, Положения о Контрольно-счетном органе Шпаковского муниципального округа Ставропольского края.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 Шпаковского муниципального округа Ставропольского края является постоянно действующим органом внешнего муниципального финансового контроля, образуется Думой Шпаковского муниципального округа Ставропольского края и ей подотчетен.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Контрольно-счетного органа Шпаковского муниципального округа Ставропольского края входят председатель, назначаемый Думой Шпаковского муниципального округа Ставропольского края и аппарат Контрольно-счетного органа Шпаковского муниципального округа Ставропольского края.</w:t>
      </w:r>
    </w:p>
    <w:p w:rsidR="00655DB8" w:rsidRDefault="00433945" w:rsidP="008826E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соответствием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01.07.2021г. №255-ФЗ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должность председателя Контрольно-счетного органа отнесена к муниципальным должностям Шпаковского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округа Ставропольского края, что повлекло необходимость прекращения полномочий председателя Контрольно-счетного органа (со статусом муниципального служащего) и проведения процедуры назначения нового председателя Контрольно-счетного органа округа. </w:t>
      </w:r>
    </w:p>
    <w:p w:rsidR="00655DB8" w:rsidRDefault="00433945" w:rsidP="008826E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Думой Шпаковского муниципального округа Ставропольского края такая процедура была проведена и решением Думы округа от 29 сентября 2021 года №240 по предложению главы Шпаковского муниципального округа Ставропольского края И.В.</w:t>
      </w:r>
      <w:r w:rsidR="00EA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Серова </w:t>
      </w:r>
      <w:r>
        <w:rPr>
          <w:rFonts w:ascii="Times New Roman" w:eastAsia="Times New Roman" w:hAnsi="Times New Roman" w:cs="Times New Roman"/>
          <w:sz w:val="28"/>
        </w:rPr>
        <w:t>на должность председателя Контрольно-счетного органа Шпаковского муниципального округа Ставропольского края назначен Сотников А.А.</w:t>
      </w:r>
    </w:p>
    <w:p w:rsidR="00655DB8" w:rsidRDefault="00433945" w:rsidP="008826E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Штатная численность аппарата Контрольно-счетного органа Шпаковского муниципального округа Ставропольского края в 2021 году составила 5 штатных единиц.</w:t>
      </w:r>
    </w:p>
    <w:p w:rsidR="00655DB8" w:rsidRDefault="00433945" w:rsidP="008826E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 составе аппарата на настоящий момент имеется два инспектора, осуществляющих непосредственное исполнение полномочий Контрольно-счетного органа Шпаковского муниципальног</w:t>
      </w:r>
      <w:r w:rsidR="00EA1B0F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>управляющий делами, главный специалист и старший бухгалтер – ревизор, осуществляющие функции по обеспечению деятельности Контрольно-счетного органа Шпаковского муниципального округа Ставропольского края.</w:t>
      </w:r>
    </w:p>
    <w:p w:rsidR="00655DB8" w:rsidRDefault="00433945" w:rsidP="008826E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Деятельность Контрольно-счетного органа в отчетном периоде осуществлялась в соответствии с планом работы на 2021 год. Разработан Регламент деятельности Контрольно-счетного органа.  Приняты нормативно-правовые документы, инструкции, касающиеся внутренней организации работы Контрольно-счетного органа. 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муниципальный финансовый контроль осуществляется Контрольно-счетным органом в форме контрольных и экспертно-аналитических мероприятий. </w:t>
      </w:r>
    </w:p>
    <w:p w:rsidR="00655DB8" w:rsidRDefault="00EA1B0F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3945">
        <w:rPr>
          <w:rFonts w:ascii="Times New Roman" w:hAnsi="Times New Roman" w:cs="Times New Roman"/>
          <w:sz w:val="28"/>
          <w:szCs w:val="28"/>
        </w:rPr>
        <w:t xml:space="preserve"> отчетном периоде в ведении Контрольно-счетного органа находились: </w:t>
      </w:r>
      <w:r w:rsidR="00433945">
        <w:rPr>
          <w:rFonts w:ascii="Times New Roman" w:hAnsi="Times New Roman" w:cs="Times New Roman"/>
          <w:b/>
          <w:sz w:val="28"/>
          <w:szCs w:val="28"/>
        </w:rPr>
        <w:t>125</w:t>
      </w:r>
      <w:r w:rsidR="00433945">
        <w:rPr>
          <w:rFonts w:ascii="Times New Roman" w:hAnsi="Times New Roman" w:cs="Times New Roman"/>
          <w:sz w:val="28"/>
          <w:szCs w:val="28"/>
        </w:rPr>
        <w:t xml:space="preserve"> подконтрольных организаций, из которых </w:t>
      </w:r>
      <w:r w:rsidR="00433945">
        <w:rPr>
          <w:rFonts w:ascii="Times New Roman" w:hAnsi="Times New Roman" w:cs="Times New Roman"/>
          <w:b/>
          <w:sz w:val="28"/>
          <w:szCs w:val="28"/>
        </w:rPr>
        <w:t>34</w:t>
      </w:r>
      <w:r w:rsidR="00433945">
        <w:rPr>
          <w:rFonts w:ascii="Times New Roman" w:hAnsi="Times New Roman" w:cs="Times New Roman"/>
          <w:sz w:val="28"/>
          <w:szCs w:val="28"/>
        </w:rPr>
        <w:t xml:space="preserve"> главных распорядителей </w:t>
      </w:r>
      <w:r>
        <w:rPr>
          <w:rFonts w:ascii="Times New Roman" w:hAnsi="Times New Roman" w:cs="Times New Roman"/>
          <w:sz w:val="28"/>
          <w:szCs w:val="28"/>
        </w:rPr>
        <w:t>бюджетных средств и</w:t>
      </w:r>
      <w:r w:rsidR="00433945">
        <w:rPr>
          <w:rFonts w:ascii="Times New Roman" w:hAnsi="Times New Roman" w:cs="Times New Roman"/>
          <w:sz w:val="28"/>
          <w:szCs w:val="28"/>
        </w:rPr>
        <w:t xml:space="preserve"> </w:t>
      </w:r>
      <w:r w:rsidR="00433945">
        <w:rPr>
          <w:rFonts w:ascii="Times New Roman" w:hAnsi="Times New Roman" w:cs="Times New Roman"/>
          <w:b/>
          <w:sz w:val="28"/>
          <w:szCs w:val="28"/>
        </w:rPr>
        <w:t>91</w:t>
      </w:r>
      <w:r w:rsidR="00433945">
        <w:rPr>
          <w:rFonts w:ascii="Times New Roman" w:hAnsi="Times New Roman" w:cs="Times New Roman"/>
          <w:sz w:val="28"/>
          <w:szCs w:val="28"/>
        </w:rPr>
        <w:t xml:space="preserve"> получатель бюджетных средств (</w:t>
      </w:r>
      <w:r w:rsidR="00433945">
        <w:rPr>
          <w:rFonts w:ascii="Times New Roman" w:hAnsi="Times New Roman" w:cs="Times New Roman"/>
          <w:b/>
          <w:sz w:val="28"/>
          <w:szCs w:val="28"/>
        </w:rPr>
        <w:t xml:space="preserve">41 </w:t>
      </w:r>
      <w:r w:rsidR="00433945">
        <w:rPr>
          <w:rFonts w:ascii="Times New Roman" w:hAnsi="Times New Roman" w:cs="Times New Roman"/>
          <w:sz w:val="28"/>
          <w:szCs w:val="28"/>
        </w:rPr>
        <w:t xml:space="preserve">бюджетное учреждение и </w:t>
      </w:r>
      <w:r w:rsidR="00433945">
        <w:rPr>
          <w:rFonts w:ascii="Times New Roman" w:hAnsi="Times New Roman" w:cs="Times New Roman"/>
          <w:b/>
          <w:sz w:val="28"/>
          <w:szCs w:val="28"/>
        </w:rPr>
        <w:t>84</w:t>
      </w:r>
      <w:r w:rsidR="00433945">
        <w:rPr>
          <w:rFonts w:ascii="Times New Roman" w:hAnsi="Times New Roman" w:cs="Times New Roman"/>
          <w:sz w:val="28"/>
          <w:szCs w:val="28"/>
        </w:rPr>
        <w:t xml:space="preserve"> казенных учреждений). 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деятельности Контрольно-счетного органа на 2021 год осуществлялось с учетом результатов контрольных и экспертно-аналитических мероприятий</w:t>
      </w:r>
      <w:r w:rsidR="00EA1B0F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>же на основании поручений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Шпаковского муниципального округа Ставропольского края, предложений и запросов главы Шпаковского муниципального округа.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 Контрольно-счетного органа Шпаковского муниципального органа Ставропольского края по контролю за исполнением местного бюджета, контролю за законностью, результативностью (эффективностью и экономностью) использования средств местного бюджета, Контрольно-счетным органом Шпаковского муниципального округа Ставропольского в 2021 году проведено </w:t>
      </w:r>
      <w:r>
        <w:rPr>
          <w:rFonts w:ascii="Times New Roman" w:hAnsi="Times New Roman" w:cs="Times New Roman"/>
          <w:b/>
          <w:sz w:val="28"/>
          <w:szCs w:val="28"/>
        </w:rPr>
        <w:t>6 контрольных мероприятий и 13 экспертно-аналитическое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5DB8" w:rsidRDefault="00655DB8" w:rsidP="008826EF">
      <w:pPr>
        <w:tabs>
          <w:tab w:val="left" w:pos="2552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1.«Проверка соблюдения органами местного самоуправления муниципального образования Надеждинского сельсовета Шпаковского района Ставропольского края норматива формирования расходов на содержание органов местного самоуправления в 2020 году».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2.«Проверка соблюдения органами местного самоуправления муниципального образования Пелагиадского сельсовета Шпаковского района Ставропольского края норматива формирования расходов на содержание органов местного самоуправления в 2020 году».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«Проверка соблюдения требований норм бюджетного законодательства и законодательства о закупках, целевого и эффективного использования бюджетных средств, направленных на реализацию муниципальной программы Шпаковского муниципального района Ста</w:t>
      </w:r>
      <w:r w:rsidR="008826EF">
        <w:rPr>
          <w:rFonts w:ascii="Times New Roman" w:hAnsi="Times New Roman" w:cs="Times New Roman"/>
          <w:sz w:val="28"/>
          <w:szCs w:val="28"/>
        </w:rPr>
        <w:t>вропольского края «Профилактика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терроризма и экстремизма на территории Шпаковского района Ставропольского края на 2016-2018 годы», утвержденную постановлением администрации Шпаковского муниципального района Ставропольского края 05.10.2015 года №</w:t>
      </w:r>
      <w:r w:rsidR="00882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851».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«Проверка соблюдения требований норм бюджетного законодательства и законодательства о закупках, целевого и эффективного использования бюджетных средств, направленных на реализацию муниципальной программы Шпаковского муниципального округа Ставропольского края «Профилактика  терроризма, а также минимизация и (или) ликвидация последствий его проявлений на территории Шпаковского района Ставропольского края», утвержденную постановлением администрации Шпаковского муниципального района Ставропольского края 29.12.2020 года №1111»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«Проверка соблюдения требований норм бюджетного законодательства и законодательства о закупках, целевого и эффективного использования бюджетных средств, направленных на реализацию муниципальной программы Шпаковского муниципального района Ставропольского края «Профилактика  терроризма, а также минимизация и (или) ликвидация последствий его проявлений на территории Шпаковского района Ставропольского края», утвержденную постановлением администрации Шпаковского муниципального района Ставропольского края 31.08.2018 года № 392»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«Проверка соблюдения требований норм бюджетного «Проверка соблюдения требований норм бюджетного законодательства и законодательства о закупках на предмет целевого и эффективного использования бюджетных средств, направленных на реализацию муниципальных программ в сфере профилактики правонар</w:t>
      </w:r>
      <w:r w:rsidR="00EA1B0F">
        <w:rPr>
          <w:rFonts w:ascii="Times New Roman" w:hAnsi="Times New Roman" w:cs="Times New Roman"/>
          <w:sz w:val="28"/>
          <w:szCs w:val="28"/>
        </w:rPr>
        <w:t>ушений, незаконного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наркотических средств и пс</w:t>
      </w:r>
      <w:r w:rsidR="00EA1B0F">
        <w:rPr>
          <w:rFonts w:ascii="Times New Roman" w:hAnsi="Times New Roman" w:cs="Times New Roman"/>
          <w:sz w:val="28"/>
          <w:szCs w:val="28"/>
        </w:rPr>
        <w:t>ихотропных веществ, наркомании за 2017-2021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«Проверка соблюдения требований </w:t>
      </w:r>
      <w:r w:rsidR="00EA1B0F">
        <w:rPr>
          <w:rFonts w:ascii="Times New Roman" w:hAnsi="Times New Roman" w:cs="Times New Roman"/>
          <w:sz w:val="28"/>
          <w:szCs w:val="28"/>
        </w:rPr>
        <w:t xml:space="preserve">законодательства о контрактной </w:t>
      </w:r>
      <w:r>
        <w:rPr>
          <w:rFonts w:ascii="Times New Roman" w:hAnsi="Times New Roman" w:cs="Times New Roman"/>
          <w:sz w:val="28"/>
          <w:szCs w:val="28"/>
        </w:rPr>
        <w:t>системе при осуществлении закупок для обеспечения поставок продуктов питания учащимся и воспитанн</w:t>
      </w:r>
      <w:r w:rsidR="00EA1B0F">
        <w:rPr>
          <w:rFonts w:ascii="Times New Roman" w:hAnsi="Times New Roman" w:cs="Times New Roman"/>
          <w:sz w:val="28"/>
          <w:szCs w:val="28"/>
        </w:rPr>
        <w:t xml:space="preserve">икам муниципального бюджетного </w:t>
      </w:r>
      <w:r>
        <w:rPr>
          <w:rFonts w:ascii="Times New Roman" w:hAnsi="Times New Roman" w:cs="Times New Roman"/>
          <w:sz w:val="28"/>
          <w:szCs w:val="28"/>
        </w:rPr>
        <w:t>общеобразовательного учреждения «Средняя общеобразовательная школа №5».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«Проверка соблюдения требований законодательства о контрактной системе при осуществлении закупок для обеспечения поставок продуктов питания воспитанникам муниципального казенного </w:t>
      </w:r>
      <w:r w:rsidR="008826EF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«Детский сад № </w:t>
      </w:r>
      <w:r>
        <w:rPr>
          <w:rFonts w:ascii="Times New Roman" w:hAnsi="Times New Roman" w:cs="Times New Roman"/>
          <w:sz w:val="28"/>
          <w:szCs w:val="28"/>
        </w:rPr>
        <w:t>5».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«Проверка соблюдения требований законодательства о контрактной системе при осуществлении закупок для обеспечения поставок продуктов питания воспитан</w:t>
      </w:r>
      <w:r w:rsidR="008826EF">
        <w:rPr>
          <w:rFonts w:ascii="Times New Roman" w:hAnsi="Times New Roman" w:cs="Times New Roman"/>
          <w:sz w:val="28"/>
          <w:szCs w:val="28"/>
        </w:rPr>
        <w:t>никам муниципального бюджетного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«Центр развития ребенка – детский сад №</w:t>
      </w:r>
      <w:r w:rsidR="00882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28».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«Проверка соблюдения требований законодательства о контрактной системе при осуществлении закупок для обеспечения поставок продуктов питания учащимся и воспитанникам муниципального бюджетного общеобразовательного   учреждения «Лицей №</w:t>
      </w:r>
      <w:r w:rsidR="00882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2».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11.«Проверка соблюдения требований </w:t>
      </w:r>
      <w:r w:rsidR="00EA1B0F">
        <w:rPr>
          <w:rFonts w:ascii="Times New Roman" w:hAnsi="Times New Roman" w:cs="Times New Roman"/>
          <w:sz w:val="28"/>
          <w:szCs w:val="28"/>
        </w:rPr>
        <w:t xml:space="preserve">законодательства о контрактной </w:t>
      </w:r>
      <w:r>
        <w:rPr>
          <w:rFonts w:ascii="Times New Roman" w:hAnsi="Times New Roman" w:cs="Times New Roman"/>
          <w:sz w:val="28"/>
          <w:szCs w:val="28"/>
        </w:rPr>
        <w:t>системе при осуществлении закупок для обеспече</w:t>
      </w:r>
      <w:r w:rsidR="00EA1B0F">
        <w:rPr>
          <w:rFonts w:ascii="Times New Roman" w:hAnsi="Times New Roman" w:cs="Times New Roman"/>
          <w:sz w:val="28"/>
          <w:szCs w:val="28"/>
        </w:rPr>
        <w:t>ния поставок продуктов питания</w:t>
      </w:r>
      <w:r>
        <w:rPr>
          <w:rFonts w:ascii="Times New Roman" w:hAnsi="Times New Roman" w:cs="Times New Roman"/>
          <w:sz w:val="28"/>
          <w:szCs w:val="28"/>
        </w:rPr>
        <w:t xml:space="preserve"> учащимся муниципального бю</w:t>
      </w:r>
      <w:r w:rsidR="00EA1B0F">
        <w:rPr>
          <w:rFonts w:ascii="Times New Roman" w:hAnsi="Times New Roman" w:cs="Times New Roman"/>
          <w:sz w:val="28"/>
          <w:szCs w:val="28"/>
        </w:rPr>
        <w:t xml:space="preserve">джетного общеобразовательного </w:t>
      </w:r>
      <w:r>
        <w:rPr>
          <w:rFonts w:ascii="Times New Roman" w:hAnsi="Times New Roman" w:cs="Times New Roman"/>
          <w:sz w:val="28"/>
          <w:szCs w:val="28"/>
        </w:rPr>
        <w:t>учреждения «Средняя общеобразовательная школа с углубленным изучением отдельных предметов №4».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«Проверка соблюдения требований законодательства о контрактной системе при осуществлении закупок для обеспечения поставок продуктов питания воспита</w:t>
      </w:r>
      <w:r w:rsidR="008826EF">
        <w:rPr>
          <w:rFonts w:ascii="Times New Roman" w:hAnsi="Times New Roman" w:cs="Times New Roman"/>
          <w:sz w:val="28"/>
          <w:szCs w:val="28"/>
        </w:rPr>
        <w:t>нникам муниципального казенного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«Детский сад №</w:t>
      </w:r>
      <w:r w:rsidR="00882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5».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Проверка соблюдения требований законодательства о контрактной системе при осуществлении закупок для обеспечения поставок продуктов питания воспитанн</w:t>
      </w:r>
      <w:r w:rsidR="008826EF">
        <w:rPr>
          <w:rFonts w:ascii="Times New Roman" w:hAnsi="Times New Roman" w:cs="Times New Roman"/>
          <w:sz w:val="28"/>
          <w:szCs w:val="28"/>
        </w:rPr>
        <w:t xml:space="preserve">икам муниципального бюджетного </w:t>
      </w:r>
      <w:r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«Детский сад №</w:t>
      </w:r>
      <w:r w:rsidR="00882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29».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«Проверка соблюдения требований законодател</w:t>
      </w:r>
      <w:r w:rsidR="008826EF">
        <w:rPr>
          <w:rFonts w:ascii="Times New Roman" w:hAnsi="Times New Roman" w:cs="Times New Roman"/>
          <w:sz w:val="28"/>
          <w:szCs w:val="28"/>
        </w:rPr>
        <w:t>ьства о контрактной системе при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осуществлении закупок для обеспечения поставок продуктов </w:t>
      </w:r>
      <w:r w:rsidR="008826EF">
        <w:rPr>
          <w:rFonts w:ascii="Times New Roman" w:hAnsi="Times New Roman" w:cs="Times New Roman"/>
          <w:sz w:val="28"/>
          <w:szCs w:val="28"/>
        </w:rPr>
        <w:t>питания учащимся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«Средняя общеобразовательная школа №</w:t>
      </w:r>
      <w:r w:rsidR="00882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15».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«Проверка соблюдения требований законодатель</w:t>
      </w:r>
      <w:r w:rsidR="008826EF">
        <w:rPr>
          <w:rFonts w:ascii="Times New Roman" w:hAnsi="Times New Roman" w:cs="Times New Roman"/>
          <w:sz w:val="28"/>
          <w:szCs w:val="28"/>
        </w:rPr>
        <w:t xml:space="preserve">ства о контрактной системе при </w:t>
      </w:r>
      <w:r>
        <w:rPr>
          <w:rFonts w:ascii="Times New Roman" w:hAnsi="Times New Roman" w:cs="Times New Roman"/>
          <w:sz w:val="28"/>
          <w:szCs w:val="28"/>
        </w:rPr>
        <w:t>осуществлении закупок для обеспечения поставок продуктов питан</w:t>
      </w:r>
      <w:r w:rsidR="00EA1B0F">
        <w:rPr>
          <w:rFonts w:ascii="Times New Roman" w:hAnsi="Times New Roman" w:cs="Times New Roman"/>
          <w:sz w:val="28"/>
          <w:szCs w:val="28"/>
        </w:rPr>
        <w:t xml:space="preserve">ия воспитанникам муниципального бюджетного дошкольного </w:t>
      </w:r>
      <w:r>
        <w:rPr>
          <w:rFonts w:ascii="Times New Roman" w:hAnsi="Times New Roman" w:cs="Times New Roman"/>
          <w:sz w:val="28"/>
          <w:szCs w:val="28"/>
        </w:rPr>
        <w:t>учреждения «Центр развития ребенка – детский сад №</w:t>
      </w:r>
      <w:r w:rsidR="00882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15».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Проверка соблюдения требований законодатель</w:t>
      </w:r>
      <w:r w:rsidR="00EA1B0F">
        <w:rPr>
          <w:rFonts w:ascii="Times New Roman" w:hAnsi="Times New Roman" w:cs="Times New Roman"/>
          <w:sz w:val="28"/>
          <w:szCs w:val="28"/>
        </w:rPr>
        <w:t xml:space="preserve">ства о контрактной системе при </w:t>
      </w:r>
      <w:r>
        <w:rPr>
          <w:rFonts w:ascii="Times New Roman" w:hAnsi="Times New Roman" w:cs="Times New Roman"/>
          <w:sz w:val="28"/>
          <w:szCs w:val="28"/>
        </w:rPr>
        <w:t>осуществлении закупок для обеспечения поставок продуктов питания учащимся</w:t>
      </w:r>
      <w:r w:rsidR="00EA1B0F">
        <w:rPr>
          <w:rFonts w:ascii="Times New Roman" w:hAnsi="Times New Roman" w:cs="Times New Roman"/>
          <w:sz w:val="28"/>
          <w:szCs w:val="28"/>
        </w:rPr>
        <w:t xml:space="preserve"> и воспитанникам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 общеобразовательного учреждения «Средняя общеобразовательная школа №3».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Проверка соблюдения требований законодатель</w:t>
      </w:r>
      <w:r w:rsidR="00EA1B0F">
        <w:rPr>
          <w:rFonts w:ascii="Times New Roman" w:hAnsi="Times New Roman" w:cs="Times New Roman"/>
          <w:sz w:val="28"/>
          <w:szCs w:val="28"/>
        </w:rPr>
        <w:t xml:space="preserve">ства о контрактной системе при </w:t>
      </w:r>
      <w:r>
        <w:rPr>
          <w:rFonts w:ascii="Times New Roman" w:hAnsi="Times New Roman" w:cs="Times New Roman"/>
          <w:sz w:val="28"/>
          <w:szCs w:val="28"/>
        </w:rPr>
        <w:t>осуществлении закупок для обеспечения поставок продуктов питания учащимся</w:t>
      </w:r>
      <w:r w:rsidR="00EA1B0F">
        <w:rPr>
          <w:rFonts w:ascii="Times New Roman" w:hAnsi="Times New Roman" w:cs="Times New Roman"/>
          <w:sz w:val="28"/>
          <w:szCs w:val="28"/>
        </w:rPr>
        <w:t xml:space="preserve"> и воспитанникам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 общеобразовательного учреждения «Средняя общеобразовательная школа №7».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18.«Проверка соблюдения требований законодател</w:t>
      </w:r>
      <w:r w:rsidR="00EA1B0F">
        <w:rPr>
          <w:rFonts w:ascii="Times New Roman" w:hAnsi="Times New Roman" w:cs="Times New Roman"/>
          <w:sz w:val="28"/>
          <w:szCs w:val="28"/>
        </w:rPr>
        <w:t>ьства о контрактной системе при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осуществлении закупок для обеспечения поставок продуктов питания учащимся и воспитанникам муниципального казенного общеобразовательного учреждения «Средняя общеобразовательная школа №17».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19.Проверка соблюдения требований законодательства о контрактной системе при осуществлении закупок для обеспечения поставок продуктов питания воспитанникам муниципального казенного дошкольного образовательного учреждения «Детский сад №</w:t>
      </w:r>
      <w:r w:rsidR="00882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14».</w:t>
      </w:r>
    </w:p>
    <w:p w:rsidR="00655DB8" w:rsidRDefault="00433945" w:rsidP="008826E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Охвачено контрольными мероприятиями и экспертно-аналитическими мероприятиями 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(девятнадцать) объектов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Объем денежных средств, охвачен</w:t>
      </w:r>
      <w:r w:rsidR="008826EF">
        <w:rPr>
          <w:rFonts w:ascii="Times New Roman" w:hAnsi="Times New Roman" w:cs="Times New Roman"/>
          <w:sz w:val="28"/>
          <w:szCs w:val="28"/>
        </w:rPr>
        <w:t xml:space="preserve">ных контрольными мероприятиями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1510B" w:rsidRPr="0081510B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10B" w:rsidRPr="0081510B">
        <w:rPr>
          <w:rFonts w:ascii="Times New Roman" w:hAnsi="Times New Roman" w:cs="Times New Roman"/>
          <w:b/>
          <w:sz w:val="28"/>
          <w:szCs w:val="28"/>
        </w:rPr>
        <w:t>219281</w:t>
      </w:r>
      <w:r w:rsidRPr="0081510B">
        <w:rPr>
          <w:rFonts w:ascii="Times New Roman" w:hAnsi="Times New Roman" w:cs="Times New Roman"/>
          <w:b/>
          <w:sz w:val="28"/>
          <w:szCs w:val="28"/>
        </w:rPr>
        <w:t>,</w:t>
      </w:r>
      <w:r w:rsidR="0081510B" w:rsidRPr="0081510B">
        <w:rPr>
          <w:rFonts w:ascii="Times New Roman" w:hAnsi="Times New Roman" w:cs="Times New Roman"/>
          <w:b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5DB8" w:rsidRPr="00E641F2" w:rsidRDefault="00433945" w:rsidP="008826E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1F2">
        <w:rPr>
          <w:rFonts w:ascii="Times New Roman" w:hAnsi="Times New Roman" w:cs="Times New Roman"/>
          <w:sz w:val="28"/>
          <w:szCs w:val="28"/>
        </w:rPr>
        <w:t xml:space="preserve">В результате указанных мероприятий общий объем финансовых нарушений составил </w:t>
      </w:r>
      <w:r>
        <w:rPr>
          <w:rFonts w:ascii="Times New Roman" w:hAnsi="Times New Roman" w:cs="Times New Roman"/>
          <w:b/>
          <w:sz w:val="28"/>
          <w:szCs w:val="28"/>
        </w:rPr>
        <w:t>40 040</w:t>
      </w:r>
      <w:r w:rsidRPr="00E641F2">
        <w:rPr>
          <w:rFonts w:ascii="Times New Roman" w:hAnsi="Times New Roman" w:cs="Times New Roman"/>
          <w:b/>
          <w:sz w:val="28"/>
          <w:szCs w:val="28"/>
        </w:rPr>
        <w:t>120,54</w:t>
      </w:r>
      <w:r w:rsidRPr="00E641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641F2">
        <w:rPr>
          <w:rFonts w:ascii="Times New Roman" w:hAnsi="Times New Roman" w:cs="Times New Roman"/>
          <w:b/>
          <w:sz w:val="28"/>
          <w:szCs w:val="28"/>
        </w:rPr>
        <w:t>рублей</w:t>
      </w:r>
      <w:r w:rsidRPr="00E641F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55DB8" w:rsidRPr="00E641F2" w:rsidRDefault="00433945" w:rsidP="008826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при осуществлении муниципальных закупок и закупок отдельными видами юридических лиц </w:t>
      </w:r>
      <w:r w:rsidRPr="00E64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E641F2" w:rsidRPr="00E64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641F2" w:rsidRPr="00E64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956330</w:t>
      </w:r>
      <w:r w:rsidRPr="00E641F2">
        <w:rPr>
          <w:rFonts w:ascii="Times New Roman" w:hAnsi="Times New Roman" w:cs="Times New Roman"/>
          <w:b/>
          <w:sz w:val="28"/>
          <w:szCs w:val="28"/>
        </w:rPr>
        <w:t>,</w:t>
      </w:r>
      <w:r w:rsidR="00E641F2" w:rsidRPr="00E641F2">
        <w:rPr>
          <w:rFonts w:ascii="Times New Roman" w:hAnsi="Times New Roman" w:cs="Times New Roman"/>
          <w:b/>
          <w:sz w:val="28"/>
          <w:szCs w:val="28"/>
        </w:rPr>
        <w:t>89</w:t>
      </w:r>
      <w:r w:rsidRPr="00E64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рублей;</w:t>
      </w:r>
    </w:p>
    <w:p w:rsidR="00655DB8" w:rsidRDefault="00433945" w:rsidP="008826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4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нарушения </w:t>
      </w:r>
      <w:r w:rsidRPr="00E64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083</w:t>
      </w:r>
      <w:r w:rsidRPr="00E64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789,65 рублей.</w:t>
      </w:r>
    </w:p>
    <w:p w:rsidR="00655DB8" w:rsidRDefault="00433945" w:rsidP="008826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 Контрольно-счетного органа Шпаковского муниципального округа Ставропольского края по проведению экспертизы проектов местного бюджета, финансово-экономической экспертизы проектов муниципальных правовых актов, а также муниципальных программ, в 2021 году Контрольно-счетным органом Шпаковского муниципального округа Ставропольского края было проведено </w:t>
      </w:r>
      <w:r>
        <w:rPr>
          <w:rFonts w:ascii="Times New Roman" w:hAnsi="Times New Roman" w:cs="Times New Roman"/>
          <w:b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>, по результатам которых подготовлены заключения и даны предложения органам местного самоуправления.</w:t>
      </w:r>
    </w:p>
    <w:p w:rsidR="00655DB8" w:rsidRDefault="00433945" w:rsidP="008826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полномочий Контрольно-счетного органа Шпаковского муниципального округа Ставропольского края по проведению внешней проверки годового отчета об исполнении местного бюджета в 2021 году Контрольно-счетным органом Шпаковского муниципального округа проведена внешняя проверка: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отчета об исполнении бюджета Шпаковского муниципального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Верхнерусского сельсовета Шпаковского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Деминского сельсовета Шпаковского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Дубовского сельсовета Шпаковского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отчета об исполнении бюджета муниципального образования Казинского сельсовета Шпаковского района Ставропольского края за 2020 год; 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отчета об исполнении бюджета муниципального образования Надеждинского сельсовета Шпаковского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станицы Новомарьевской Шпаковского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Пелагиадского сельсовета Шпаковского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Сенгилеевского сельсовета Шпаковского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Татарского сельсовета Шпаковского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Темнолесского сельсовета Шпаковского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Цимлянского сельсовета Шпаковского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об исполнении бюджета муниципального образования города Михайловска Шпаковского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результатах внешней проверки годового отчета главного администратора бюджетных средств – Комитета по физической культуре, спорту и туризму администратора Шпаковского муниципального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главного администратора бюджетных средств – Совета Шпаковского муниципального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главного администратора бюджетных средств – Думы Шпаковского муниципального округа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отчета главного администратора бюджетных средств – администрации Шпаковского муниципального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главного администратора бюджетных средств – администрации Шпаковского муниципального округа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отчета главного администратора бюджетных средств – отдела культуры администрации Шпаковского муниципального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главного администратора бюджетных средств – управления труда и социальной защиты населения   Шпаковского муниципального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главного администратора бюджетных средств – отдела культуры администрации Шпаковского муниципального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отчета главного администратора бюджетных средств – финансового управления администрации Шпаковского муниципального района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главного администратора бюджетных средств – финансового управления администрации Шпаковского муниципального округа Ставропольского края за 2020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главного администратора бюджетных средств – комитета имущественных и земельных отношений администрации Шпаковского муниципального райо</w:t>
      </w:r>
      <w:r w:rsidR="00EA1B0F">
        <w:rPr>
          <w:rFonts w:ascii="Times New Roman" w:hAnsi="Times New Roman" w:cs="Times New Roman"/>
          <w:sz w:val="28"/>
          <w:szCs w:val="28"/>
        </w:rPr>
        <w:t>на Ставропольского края за 2020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главного администратора бюджетных средств – Контрольно-счетного органа Шпаковского муниципального района</w:t>
      </w:r>
      <w:r w:rsidR="00EA1B0F">
        <w:rPr>
          <w:rFonts w:ascii="Times New Roman" w:hAnsi="Times New Roman" w:cs="Times New Roman"/>
          <w:sz w:val="28"/>
          <w:szCs w:val="28"/>
        </w:rPr>
        <w:t xml:space="preserve"> Ставропольского края за 2020 </w:t>
      </w:r>
      <w:r>
        <w:rPr>
          <w:rFonts w:ascii="Times New Roman" w:hAnsi="Times New Roman" w:cs="Times New Roman"/>
          <w:sz w:val="28"/>
          <w:szCs w:val="28"/>
        </w:rPr>
        <w:t>год;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главного администратора бюджетных средств – Контрольно-счетного органа Шпаковского муниципального округа</w:t>
      </w:r>
      <w:r w:rsidR="00EA1B0F">
        <w:rPr>
          <w:rFonts w:ascii="Times New Roman" w:hAnsi="Times New Roman" w:cs="Times New Roman"/>
          <w:sz w:val="28"/>
          <w:szCs w:val="28"/>
        </w:rPr>
        <w:t xml:space="preserve"> Ставропольского края за 2020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главного администратора бюджетных средств – Управления архитектуры и градостроительства администрации Шпаковского муниципального района</w:t>
      </w:r>
      <w:r w:rsidR="00EA1B0F">
        <w:rPr>
          <w:rFonts w:ascii="Times New Roman" w:hAnsi="Times New Roman" w:cs="Times New Roman"/>
          <w:sz w:val="28"/>
          <w:szCs w:val="28"/>
        </w:rPr>
        <w:t xml:space="preserve"> Ставропольского края за 2020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655DB8" w:rsidRDefault="00433945" w:rsidP="0088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главного администратора бюджетных средств – Отдела образования администрации Шпаковского муниципального района</w:t>
      </w:r>
      <w:r w:rsidR="00EA1B0F">
        <w:rPr>
          <w:rFonts w:ascii="Times New Roman" w:hAnsi="Times New Roman" w:cs="Times New Roman"/>
          <w:sz w:val="28"/>
          <w:szCs w:val="28"/>
        </w:rPr>
        <w:t xml:space="preserve"> Ставропольского края за 2020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655DB8" w:rsidRDefault="00433945" w:rsidP="008826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</w:t>
      </w:r>
      <w:r w:rsidR="008826EF">
        <w:rPr>
          <w:rFonts w:ascii="Times New Roman" w:hAnsi="Times New Roman" w:cs="Times New Roman"/>
          <w:sz w:val="28"/>
          <w:szCs w:val="28"/>
        </w:rPr>
        <w:t>м внешней проверки подготовлено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39 з</w:t>
      </w:r>
      <w:r w:rsidR="008826EF">
        <w:rPr>
          <w:rFonts w:ascii="Times New Roman" w:hAnsi="Times New Roman" w:cs="Times New Roman"/>
          <w:sz w:val="28"/>
          <w:szCs w:val="28"/>
        </w:rPr>
        <w:t>аключений.</w:t>
      </w:r>
    </w:p>
    <w:p w:rsidR="008826EF" w:rsidRDefault="008826EF" w:rsidP="008826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DB8" w:rsidRDefault="00433945" w:rsidP="008826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период, органами местного самоуправления муниципальных образований для подготовки заключений в Контрольно-счетный орган Шпаковского муниципального округа Ставропольского края было направлено </w:t>
      </w:r>
      <w:r w:rsidR="008826EF">
        <w:rPr>
          <w:rFonts w:ascii="Times New Roman" w:hAnsi="Times New Roman" w:cs="Times New Roman"/>
          <w:b/>
          <w:sz w:val="28"/>
          <w:szCs w:val="28"/>
        </w:rPr>
        <w:t>95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актов:</w:t>
      </w:r>
    </w:p>
    <w:p w:rsidR="00655DB8" w:rsidRDefault="00655DB8" w:rsidP="008826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535" w:type="dxa"/>
        <w:tblLook w:val="04A0" w:firstRow="1" w:lastRow="0" w:firstColumn="1" w:lastColumn="0" w:noHBand="0" w:noVBand="1"/>
      </w:tblPr>
      <w:tblGrid>
        <w:gridCol w:w="9039"/>
        <w:gridCol w:w="496"/>
      </w:tblGrid>
      <w:tr w:rsidR="00655DB8" w:rsidTr="008826EF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DB8" w:rsidRDefault="00433945" w:rsidP="0088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Дума Шпаковского муниципального округа              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DB8" w:rsidRDefault="00433945" w:rsidP="0088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55DB8" w:rsidTr="008826EF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DB8" w:rsidRDefault="00433945" w:rsidP="00882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Шпаковского муниципального округа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DB8" w:rsidRDefault="00433945" w:rsidP="0088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</w:tr>
    </w:tbl>
    <w:p w:rsidR="00655DB8" w:rsidRDefault="00655DB8" w:rsidP="00882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B8" w:rsidRDefault="00433945" w:rsidP="008826EF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Контрольно-счетным органом Шпаковского муниципального округа Ставропольского края в отчетном периоде внесено на рассмотрение депутатов Думы Шпаковского муниципального округа Ставропольского края 5 проектов решений, затрагивающих вопросы организации деятельности Контрольно-счетного органа и организации бюджетного процесса в Шпаковском муниципальном округе.</w:t>
      </w:r>
    </w:p>
    <w:p w:rsidR="00655DB8" w:rsidRDefault="00433945" w:rsidP="008826EF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Контрольно-счетным органом Шпаковского муниципального округа Ставропольского края осуществлялось тесное взаимодействие со специалистами органов местного самоуправления Шпаковского округа, в рамках которого сотрудники аппарата Контрольно-счетного органа давали консультации по различным направлениям деятельности органов местного самоуправления.</w:t>
      </w:r>
    </w:p>
    <w:p w:rsidR="00655DB8" w:rsidRDefault="00433945" w:rsidP="008826E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контрольных мероприятий и экспертно-аналитической деятельности предлагались конкретные меры по устранению установленных нарушений и недостатков в сфере бюджетной политики и управления муниципальным имуществом. </w:t>
      </w:r>
    </w:p>
    <w:p w:rsidR="00655DB8" w:rsidRDefault="00433945" w:rsidP="008826E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Важной составляющей в работе Контрольно-счетного органа по-прежнему остаетс</w:t>
      </w:r>
      <w:r w:rsidR="00EA1B0F">
        <w:rPr>
          <w:rFonts w:ascii="Times New Roman" w:hAnsi="Times New Roman" w:cs="Times New Roman"/>
          <w:sz w:val="28"/>
          <w:szCs w:val="28"/>
        </w:rPr>
        <w:t xml:space="preserve">я оказание методической помощи </w:t>
      </w:r>
      <w:r>
        <w:rPr>
          <w:rFonts w:ascii="Times New Roman" w:hAnsi="Times New Roman" w:cs="Times New Roman"/>
          <w:sz w:val="28"/>
          <w:szCs w:val="28"/>
        </w:rPr>
        <w:t>учреждениям, а также разработка предложений и рекомендаций по итогам мероприятий с целью предупреждения и недопущения неэффективных расходов и нарушений в финансовой сфере.</w:t>
      </w:r>
    </w:p>
    <w:p w:rsidR="00655DB8" w:rsidRDefault="00433945" w:rsidP="008826E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Взаимодействие с другими контрольно-счетными органами осуществляется через Совет контрольно-счетных органов при Контрольно-счетной палате Ставропольского края и Союз муниципальных контрольно-счетных органов России, членом которых Контрольно-счетный орган Шпаковского муниципального округа является.</w:t>
      </w:r>
    </w:p>
    <w:p w:rsidR="00655DB8" w:rsidRDefault="00433945" w:rsidP="008826E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 деятельности указанных объединений муниципальных контрольно-счетных органов позволило оптимизировать деятельность Контрольно-счетного органа района и вывести методологическую работу на совершенно иной, более качественный уровень.</w:t>
      </w:r>
    </w:p>
    <w:p w:rsidR="00655DB8" w:rsidRDefault="00433945" w:rsidP="008826EF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от 31.01.2020г. №16-кз «О преобразовании муниципальных образований, входящих в состав Шпаковского муниципального района Ставропольского края, и об организации местного самоуправления на территории Шпаковского района Ставропольского края», и решением Совета Шпаковского муниципального района Ставропольского края принято решение от 07 августа 2020 года №308 «О ликвидации Контрольно-счетного органа Шпаковского муниципального района Ставропо</w:t>
      </w:r>
      <w:bookmarkStart w:id="1" w:name="_GoBack1"/>
      <w:bookmarkEnd w:id="1"/>
      <w:r>
        <w:rPr>
          <w:rFonts w:ascii="Times New Roman" w:hAnsi="Times New Roman" w:cs="Times New Roman"/>
          <w:sz w:val="28"/>
          <w:szCs w:val="28"/>
        </w:rPr>
        <w:t xml:space="preserve">льского края», в истекшем году были проведены мероприятия по ликвидации Контрольно-счетного органа Шпаковского муниципального района Ставропольского края. Ликвидационные мероприятия завершены успешно, Контрольно-счетный орган района ликвидирован </w:t>
      </w:r>
      <w:r w:rsidR="00E641F2">
        <w:rPr>
          <w:rFonts w:ascii="Times New Roman" w:hAnsi="Times New Roman" w:cs="Times New Roman"/>
          <w:sz w:val="28"/>
          <w:szCs w:val="28"/>
        </w:rPr>
        <w:t>16 июля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DB8" w:rsidRDefault="00433945" w:rsidP="00EA1B0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2022 году неизменными принципами в деятельности Контрольно-счетного органа будут оставаться т</w:t>
      </w:r>
      <w:r w:rsidR="00EA1B0F">
        <w:rPr>
          <w:rFonts w:ascii="Times New Roman" w:hAnsi="Times New Roman" w:cs="Times New Roman"/>
          <w:sz w:val="28"/>
          <w:szCs w:val="28"/>
        </w:rPr>
        <w:t xml:space="preserve">акие принципы, как законность, </w:t>
      </w:r>
      <w:r>
        <w:rPr>
          <w:rFonts w:ascii="Times New Roman" w:hAnsi="Times New Roman" w:cs="Times New Roman"/>
          <w:sz w:val="28"/>
          <w:szCs w:val="28"/>
        </w:rPr>
        <w:t xml:space="preserve">объективность, эффективность, независимость и гласность. В связи с нарушениями, выявленными в ходе проведения проверок Контрольно-счетным органом в 2022 году будет уделено особое внимание последующему контролю за устранением нарушений. </w:t>
      </w:r>
    </w:p>
    <w:p w:rsidR="00655DB8" w:rsidRDefault="00655DB8" w:rsidP="00EA1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B0F" w:rsidRDefault="00EA1B0F" w:rsidP="00EA1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B0F" w:rsidRDefault="00EA1B0F" w:rsidP="00882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DB8" w:rsidRDefault="00433945" w:rsidP="008826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55DB8" w:rsidRDefault="00433945" w:rsidP="008826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</w:p>
    <w:p w:rsidR="00655DB8" w:rsidRDefault="00433945" w:rsidP="008826E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</w:p>
    <w:p w:rsidR="00655DB8" w:rsidRDefault="00433945" w:rsidP="008826EF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8826EF">
        <w:rPr>
          <w:rFonts w:ascii="Times New Roman" w:hAnsi="Times New Roman" w:cs="Times New Roman"/>
          <w:sz w:val="28"/>
          <w:szCs w:val="28"/>
        </w:rPr>
        <w:t xml:space="preserve">края  </w:t>
      </w:r>
      <w:r w:rsidR="00EA1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826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1B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26EF">
        <w:rPr>
          <w:rFonts w:ascii="Times New Roman" w:hAnsi="Times New Roman" w:cs="Times New Roman"/>
          <w:sz w:val="28"/>
          <w:szCs w:val="28"/>
        </w:rPr>
        <w:t xml:space="preserve">  А.А.</w:t>
      </w:r>
      <w:r>
        <w:rPr>
          <w:rFonts w:ascii="Times New Roman" w:hAnsi="Times New Roman" w:cs="Times New Roman"/>
          <w:sz w:val="28"/>
          <w:szCs w:val="28"/>
        </w:rPr>
        <w:t>Сотников</w:t>
      </w:r>
    </w:p>
    <w:sectPr w:rsidR="00655DB8" w:rsidSect="008826EF">
      <w:headerReference w:type="default" r:id="rId8"/>
      <w:footerReference w:type="default" r:id="rId9"/>
      <w:pgSz w:w="11906" w:h="16838"/>
      <w:pgMar w:top="1134" w:right="567" w:bottom="1134" w:left="1985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E9" w:rsidRDefault="000106E9">
      <w:pPr>
        <w:spacing w:after="0" w:line="240" w:lineRule="auto"/>
      </w:pPr>
      <w:r>
        <w:separator/>
      </w:r>
    </w:p>
  </w:endnote>
  <w:endnote w:type="continuationSeparator" w:id="0">
    <w:p w:rsidR="000106E9" w:rsidRDefault="0001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281754"/>
      <w:docPartObj>
        <w:docPartGallery w:val="Page Numbers (Bottom of Page)"/>
        <w:docPartUnique/>
      </w:docPartObj>
    </w:sdtPr>
    <w:sdtEndPr/>
    <w:sdtContent>
      <w:p w:rsidR="00655DB8" w:rsidRDefault="00433945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82577">
          <w:rPr>
            <w:noProof/>
          </w:rPr>
          <w:t>1</w:t>
        </w:r>
        <w:r>
          <w:fldChar w:fldCharType="end"/>
        </w:r>
      </w:p>
    </w:sdtContent>
  </w:sdt>
  <w:p w:rsidR="00655DB8" w:rsidRDefault="00655DB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E9" w:rsidRDefault="000106E9">
      <w:pPr>
        <w:spacing w:after="0" w:line="240" w:lineRule="auto"/>
      </w:pPr>
      <w:r>
        <w:separator/>
      </w:r>
    </w:p>
  </w:footnote>
  <w:footnote w:type="continuationSeparator" w:id="0">
    <w:p w:rsidR="000106E9" w:rsidRDefault="0001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DB8" w:rsidRDefault="00655DB8">
    <w:pPr>
      <w:pStyle w:val="ac"/>
      <w:jc w:val="center"/>
    </w:pPr>
  </w:p>
  <w:p w:rsidR="00655DB8" w:rsidRDefault="00655DB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B8"/>
    <w:rsid w:val="000106E9"/>
    <w:rsid w:val="00091D3C"/>
    <w:rsid w:val="00433945"/>
    <w:rsid w:val="00611FF3"/>
    <w:rsid w:val="00655DB8"/>
    <w:rsid w:val="00782577"/>
    <w:rsid w:val="0081510B"/>
    <w:rsid w:val="008826EF"/>
    <w:rsid w:val="00B968D7"/>
    <w:rsid w:val="00E641F2"/>
    <w:rsid w:val="00EA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636E"/>
  <w15:docId w15:val="{FC888C96-F844-422B-BECB-326DAB96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02"/>
    <w:pPr>
      <w:spacing w:after="200" w:line="276" w:lineRule="auto"/>
    </w:pPr>
  </w:style>
  <w:style w:type="paragraph" w:styleId="2">
    <w:name w:val="heading 2"/>
    <w:basedOn w:val="a"/>
    <w:next w:val="a"/>
    <w:unhideWhenUsed/>
    <w:qFormat/>
    <w:rsid w:val="00A04B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sid w:val="00A04B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44093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basedOn w:val="a0"/>
    <w:link w:val="HTML"/>
    <w:qFormat/>
    <w:rsid w:val="005F3B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5B44CB"/>
  </w:style>
  <w:style w:type="character" w:customStyle="1" w:styleId="a5">
    <w:name w:val="Нижний колонтитул Знак"/>
    <w:basedOn w:val="a0"/>
    <w:uiPriority w:val="99"/>
    <w:qFormat/>
    <w:rsid w:val="005B44CB"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C81C3B"/>
    <w:pPr>
      <w:spacing w:after="160" w:line="259" w:lineRule="auto"/>
      <w:ind w:left="720"/>
      <w:contextualSpacing/>
    </w:pPr>
  </w:style>
  <w:style w:type="paragraph" w:styleId="22">
    <w:name w:val="Body Text 2"/>
    <w:basedOn w:val="a"/>
    <w:link w:val="21"/>
    <w:uiPriority w:val="99"/>
    <w:semiHidden/>
    <w:unhideWhenUsed/>
    <w:qFormat/>
    <w:rsid w:val="00A04B6D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14409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qFormat/>
    <w:rsid w:val="005F3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uiPriority w:val="99"/>
    <w:unhideWhenUsed/>
    <w:rsid w:val="005B44CB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5B44C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uiPriority w:val="99"/>
    <w:qFormat/>
    <w:rsid w:val="00184D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qFormat/>
    <w:pPr>
      <w:widowControl w:val="0"/>
      <w:spacing w:after="0" w:line="336" w:lineRule="exact"/>
      <w:ind w:firstLine="720"/>
      <w:jc w:val="both"/>
    </w:pPr>
    <w:rPr>
      <w:rFonts w:ascii="Times New Roman" w:hAnsi="Times New Roman" w:cs="Times New Roman"/>
      <w:lang w:eastAsia="ru-RU"/>
    </w:rPr>
  </w:style>
  <w:style w:type="table" w:styleId="ae">
    <w:name w:val="Table Grid"/>
    <w:basedOn w:val="a1"/>
    <w:uiPriority w:val="39"/>
    <w:rsid w:val="009A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9F32-CB76-47DA-9A7D-4080E2A4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DUMA-1</cp:lastModifiedBy>
  <cp:revision>2</cp:revision>
  <cp:lastPrinted>2022-03-17T11:48:00Z</cp:lastPrinted>
  <dcterms:created xsi:type="dcterms:W3CDTF">2022-03-22T07:00:00Z</dcterms:created>
  <dcterms:modified xsi:type="dcterms:W3CDTF">2022-03-22T07:00:00Z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