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103"/>
        <w:gridCol w:w="4395"/>
      </w:tblGrid>
      <w:tr w:rsidR="00535965" w:rsidRPr="0070494C" w:rsidTr="00F75FC1">
        <w:tc>
          <w:tcPr>
            <w:tcW w:w="5103" w:type="dxa"/>
          </w:tcPr>
          <w:p w:rsidR="00535965" w:rsidRPr="0070494C" w:rsidRDefault="00535965" w:rsidP="002450C4"/>
          <w:p w:rsidR="00535965" w:rsidRPr="0070494C" w:rsidRDefault="00535965" w:rsidP="002450C4"/>
        </w:tc>
        <w:tc>
          <w:tcPr>
            <w:tcW w:w="4395" w:type="dxa"/>
            <w:hideMark/>
          </w:tcPr>
          <w:p w:rsidR="00535965" w:rsidRPr="0070494C" w:rsidRDefault="00535965" w:rsidP="005A629D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  <w:r w:rsidRPr="0070494C">
              <w:rPr>
                <w:sz w:val="28"/>
                <w:szCs w:val="28"/>
              </w:rPr>
              <w:t>УТВЕРЖДЕНО</w:t>
            </w:r>
          </w:p>
          <w:p w:rsidR="002450C4" w:rsidRDefault="00535965" w:rsidP="005A629D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  <w:r w:rsidRPr="0070494C">
              <w:rPr>
                <w:sz w:val="28"/>
                <w:szCs w:val="28"/>
              </w:rPr>
              <w:t>решением</w:t>
            </w:r>
            <w:r w:rsidR="00D15C9B">
              <w:rPr>
                <w:sz w:val="28"/>
                <w:szCs w:val="28"/>
              </w:rPr>
              <w:t xml:space="preserve"> Думы </w:t>
            </w:r>
            <w:r w:rsidRPr="0070494C">
              <w:rPr>
                <w:sz w:val="28"/>
                <w:szCs w:val="28"/>
              </w:rPr>
              <w:t>Шпаковского</w:t>
            </w:r>
            <w:r>
              <w:rPr>
                <w:sz w:val="28"/>
                <w:szCs w:val="28"/>
              </w:rPr>
              <w:t xml:space="preserve"> </w:t>
            </w:r>
            <w:r w:rsidRPr="0070494C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</w:p>
          <w:p w:rsidR="00535965" w:rsidRPr="0070494C" w:rsidRDefault="00535965" w:rsidP="005A629D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  <w:r w:rsidRPr="0070494C">
              <w:rPr>
                <w:sz w:val="28"/>
                <w:szCs w:val="28"/>
              </w:rPr>
              <w:t>Ставропольского</w:t>
            </w:r>
            <w:r>
              <w:rPr>
                <w:sz w:val="28"/>
                <w:szCs w:val="28"/>
              </w:rPr>
              <w:t xml:space="preserve"> </w:t>
            </w:r>
            <w:r w:rsidRPr="0070494C">
              <w:rPr>
                <w:sz w:val="28"/>
                <w:szCs w:val="28"/>
              </w:rPr>
              <w:t>края</w:t>
            </w:r>
          </w:p>
          <w:p w:rsidR="00535965" w:rsidRPr="0070494C" w:rsidRDefault="00B2295F" w:rsidP="005A629D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66D27">
              <w:rPr>
                <w:sz w:val="28"/>
                <w:szCs w:val="28"/>
              </w:rPr>
              <w:t>28 сентября 2022 г. № 394</w:t>
            </w:r>
          </w:p>
        </w:tc>
      </w:tr>
    </w:tbl>
    <w:p w:rsidR="007F09E3" w:rsidRPr="00EA40B8" w:rsidRDefault="007F09E3" w:rsidP="002450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0F3F" w:rsidRPr="00EA40B8" w:rsidRDefault="00CC0F3F" w:rsidP="002450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68D1" w:rsidRPr="00F90F0E" w:rsidRDefault="002468D1" w:rsidP="002450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3"/>
      <w:bookmarkEnd w:id="0"/>
      <w:r w:rsidRPr="00F90F0E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2468D1" w:rsidRPr="00F90F0E" w:rsidRDefault="00F90F0E" w:rsidP="005A629D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0F0E">
        <w:rPr>
          <w:rFonts w:ascii="Times New Roman" w:hAnsi="Times New Roman" w:cs="Times New Roman"/>
          <w:b w:val="0"/>
          <w:sz w:val="28"/>
          <w:szCs w:val="28"/>
        </w:rPr>
        <w:t>о проведени</w:t>
      </w:r>
      <w:r w:rsidR="005A629D">
        <w:rPr>
          <w:rFonts w:ascii="Times New Roman" w:hAnsi="Times New Roman" w:cs="Times New Roman"/>
          <w:b w:val="0"/>
          <w:sz w:val="28"/>
          <w:szCs w:val="28"/>
        </w:rPr>
        <w:t>и</w:t>
      </w:r>
      <w:r w:rsidRPr="00F90F0E">
        <w:rPr>
          <w:rFonts w:ascii="Times New Roman" w:hAnsi="Times New Roman" w:cs="Times New Roman"/>
          <w:b w:val="0"/>
          <w:sz w:val="28"/>
          <w:szCs w:val="28"/>
        </w:rPr>
        <w:t xml:space="preserve"> аттестации муниципальных служащих орган</w:t>
      </w:r>
      <w:r w:rsidR="00A10D28">
        <w:rPr>
          <w:rFonts w:ascii="Times New Roman" w:hAnsi="Times New Roman" w:cs="Times New Roman"/>
          <w:b w:val="0"/>
          <w:sz w:val="28"/>
          <w:szCs w:val="28"/>
        </w:rPr>
        <w:t xml:space="preserve">ов </w:t>
      </w:r>
      <w:r w:rsidRPr="00F90F0E">
        <w:rPr>
          <w:rFonts w:ascii="Times New Roman" w:hAnsi="Times New Roman" w:cs="Times New Roman"/>
          <w:b w:val="0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Ш</w:t>
      </w:r>
      <w:r w:rsidRPr="00F90F0E">
        <w:rPr>
          <w:rFonts w:ascii="Times New Roman" w:hAnsi="Times New Roman" w:cs="Times New Roman"/>
          <w:b w:val="0"/>
          <w:sz w:val="28"/>
          <w:szCs w:val="28"/>
        </w:rPr>
        <w:t xml:space="preserve">паковского муниципального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F90F0E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</w:p>
    <w:p w:rsidR="002468D1" w:rsidRDefault="002468D1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0CC2" w:rsidRDefault="00A80CC2" w:rsidP="002450C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80CC2" w:rsidRPr="00EA40B8" w:rsidRDefault="00A80CC2" w:rsidP="002450C4">
      <w:pPr>
        <w:pStyle w:val="ConsPlusNormal"/>
        <w:ind w:left="900"/>
        <w:rPr>
          <w:rFonts w:ascii="Times New Roman" w:hAnsi="Times New Roman" w:cs="Times New Roman"/>
          <w:sz w:val="28"/>
          <w:szCs w:val="28"/>
        </w:rPr>
      </w:pPr>
    </w:p>
    <w:p w:rsidR="002468D1" w:rsidRPr="00EA40B8" w:rsidRDefault="002468D1" w:rsidP="005A6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1</w:t>
      </w:r>
      <w:r w:rsidR="00A80CC2">
        <w:rPr>
          <w:rFonts w:ascii="Times New Roman" w:hAnsi="Times New Roman" w:cs="Times New Roman"/>
          <w:sz w:val="28"/>
          <w:szCs w:val="28"/>
        </w:rPr>
        <w:t>.1</w:t>
      </w:r>
      <w:r w:rsidRPr="00EA40B8">
        <w:rPr>
          <w:rFonts w:ascii="Times New Roman" w:hAnsi="Times New Roman" w:cs="Times New Roman"/>
          <w:sz w:val="28"/>
          <w:szCs w:val="28"/>
        </w:rPr>
        <w:t>. Настоящее Положение разработано в соответствии со статьей</w:t>
      </w:r>
      <w:r w:rsidR="00C80649">
        <w:rPr>
          <w:rFonts w:ascii="Times New Roman" w:hAnsi="Times New Roman" w:cs="Times New Roman"/>
          <w:sz w:val="28"/>
          <w:szCs w:val="28"/>
        </w:rPr>
        <w:t xml:space="preserve"> </w:t>
      </w:r>
      <w:r w:rsidRPr="00EA40B8">
        <w:rPr>
          <w:rFonts w:ascii="Times New Roman" w:hAnsi="Times New Roman" w:cs="Times New Roman"/>
          <w:sz w:val="28"/>
          <w:szCs w:val="28"/>
        </w:rPr>
        <w:t>18 Федерального закона</w:t>
      </w:r>
      <w:r w:rsidR="00F90F0E" w:rsidRPr="00F90F0E">
        <w:t xml:space="preserve"> </w:t>
      </w:r>
      <w:r w:rsidR="00A80CC2" w:rsidRPr="00A80CC2">
        <w:rPr>
          <w:rFonts w:ascii="Times New Roman" w:hAnsi="Times New Roman" w:cs="Times New Roman"/>
          <w:sz w:val="28"/>
          <w:szCs w:val="28"/>
        </w:rPr>
        <w:t xml:space="preserve">от </w:t>
      </w:r>
      <w:r w:rsidR="00C80649">
        <w:rPr>
          <w:rFonts w:ascii="Times New Roman" w:hAnsi="Times New Roman" w:cs="Times New Roman"/>
          <w:sz w:val="28"/>
          <w:szCs w:val="28"/>
        </w:rPr>
        <w:t>0</w:t>
      </w:r>
      <w:r w:rsidR="00A80CC2" w:rsidRPr="00A80CC2">
        <w:rPr>
          <w:rFonts w:ascii="Times New Roman" w:hAnsi="Times New Roman" w:cs="Times New Roman"/>
          <w:sz w:val="28"/>
          <w:szCs w:val="28"/>
        </w:rPr>
        <w:t>2 марта 2007 г</w:t>
      </w:r>
      <w:r w:rsidR="00C80649">
        <w:rPr>
          <w:rFonts w:ascii="Times New Roman" w:hAnsi="Times New Roman" w:cs="Times New Roman"/>
          <w:sz w:val="28"/>
          <w:szCs w:val="28"/>
        </w:rPr>
        <w:t>.</w:t>
      </w:r>
      <w:r w:rsidR="00A80CC2" w:rsidRPr="00A80CC2">
        <w:rPr>
          <w:rFonts w:ascii="Times New Roman" w:hAnsi="Times New Roman" w:cs="Times New Roman"/>
          <w:sz w:val="28"/>
          <w:szCs w:val="28"/>
        </w:rPr>
        <w:t xml:space="preserve"> № 25-ФЗ</w:t>
      </w:r>
      <w:r w:rsidR="00A80CC2">
        <w:rPr>
          <w:rFonts w:ascii="Times New Roman" w:hAnsi="Times New Roman" w:cs="Times New Roman"/>
          <w:sz w:val="28"/>
          <w:szCs w:val="28"/>
        </w:rPr>
        <w:t xml:space="preserve"> </w:t>
      </w:r>
      <w:r w:rsidR="00C80649">
        <w:rPr>
          <w:rFonts w:ascii="Times New Roman" w:hAnsi="Times New Roman" w:cs="Times New Roman"/>
          <w:sz w:val="28"/>
          <w:szCs w:val="28"/>
        </w:rPr>
        <w:t>«</w:t>
      </w:r>
      <w:r w:rsidRPr="00EA40B8">
        <w:rPr>
          <w:rFonts w:ascii="Times New Roman" w:hAnsi="Times New Roman" w:cs="Times New Roman"/>
          <w:sz w:val="28"/>
          <w:szCs w:val="28"/>
        </w:rPr>
        <w:t xml:space="preserve">О муниципальной службе </w:t>
      </w:r>
      <w:r w:rsidR="00D06F10">
        <w:rPr>
          <w:rFonts w:ascii="Times New Roman" w:hAnsi="Times New Roman" w:cs="Times New Roman"/>
          <w:sz w:val="28"/>
          <w:szCs w:val="28"/>
        </w:rPr>
        <w:br/>
      </w:r>
      <w:r w:rsidRPr="00EA40B8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C80649">
        <w:rPr>
          <w:rFonts w:ascii="Times New Roman" w:hAnsi="Times New Roman" w:cs="Times New Roman"/>
          <w:sz w:val="28"/>
          <w:szCs w:val="28"/>
        </w:rPr>
        <w:t>»</w:t>
      </w:r>
      <w:r w:rsidRPr="00EA40B8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EA40B8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EA40B8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</w:t>
      </w:r>
      <w:r w:rsidR="00A80CC2">
        <w:rPr>
          <w:rFonts w:ascii="Times New Roman" w:hAnsi="Times New Roman" w:cs="Times New Roman"/>
          <w:sz w:val="28"/>
          <w:szCs w:val="28"/>
        </w:rPr>
        <w:t xml:space="preserve"> </w:t>
      </w:r>
      <w:r w:rsidR="00D06F10">
        <w:rPr>
          <w:rFonts w:ascii="Times New Roman" w:hAnsi="Times New Roman" w:cs="Times New Roman"/>
          <w:sz w:val="28"/>
          <w:szCs w:val="28"/>
        </w:rPr>
        <w:br/>
      </w:r>
      <w:r w:rsidR="00A80CC2">
        <w:rPr>
          <w:rFonts w:ascii="Times New Roman" w:hAnsi="Times New Roman" w:cs="Times New Roman"/>
          <w:sz w:val="28"/>
          <w:szCs w:val="28"/>
        </w:rPr>
        <w:t>от</w:t>
      </w:r>
      <w:r w:rsidR="00D06F10">
        <w:rPr>
          <w:rFonts w:ascii="Times New Roman" w:hAnsi="Times New Roman" w:cs="Times New Roman"/>
          <w:sz w:val="28"/>
          <w:szCs w:val="28"/>
        </w:rPr>
        <w:t xml:space="preserve"> </w:t>
      </w:r>
      <w:r w:rsidR="00A80CC2">
        <w:rPr>
          <w:rFonts w:ascii="Times New Roman" w:hAnsi="Times New Roman" w:cs="Times New Roman"/>
          <w:sz w:val="28"/>
          <w:szCs w:val="28"/>
        </w:rPr>
        <w:t>24 декабря 2007 г</w:t>
      </w:r>
      <w:r w:rsidR="00C80649">
        <w:rPr>
          <w:rFonts w:ascii="Times New Roman" w:hAnsi="Times New Roman" w:cs="Times New Roman"/>
          <w:sz w:val="28"/>
          <w:szCs w:val="28"/>
        </w:rPr>
        <w:t>.</w:t>
      </w:r>
      <w:r w:rsidR="00A80CC2">
        <w:rPr>
          <w:rFonts w:ascii="Times New Roman" w:hAnsi="Times New Roman" w:cs="Times New Roman"/>
          <w:sz w:val="28"/>
          <w:szCs w:val="28"/>
        </w:rPr>
        <w:t xml:space="preserve"> № 78-кз</w:t>
      </w:r>
      <w:r w:rsidR="00F90F0E" w:rsidRPr="00F90F0E">
        <w:t xml:space="preserve"> </w:t>
      </w:r>
      <w:r w:rsidR="00C80649">
        <w:rPr>
          <w:rFonts w:ascii="Times New Roman" w:hAnsi="Times New Roman" w:cs="Times New Roman"/>
          <w:sz w:val="28"/>
          <w:szCs w:val="28"/>
        </w:rPr>
        <w:t>«</w:t>
      </w:r>
      <w:r w:rsidRPr="00EA40B8">
        <w:rPr>
          <w:rFonts w:ascii="Times New Roman" w:hAnsi="Times New Roman" w:cs="Times New Roman"/>
          <w:sz w:val="28"/>
          <w:szCs w:val="28"/>
        </w:rPr>
        <w:t>Об отдельных вопросах муниципальной службы в Ставропольском крае</w:t>
      </w:r>
      <w:r w:rsidR="00C80649">
        <w:rPr>
          <w:rFonts w:ascii="Times New Roman" w:hAnsi="Times New Roman" w:cs="Times New Roman"/>
          <w:sz w:val="28"/>
          <w:szCs w:val="28"/>
        </w:rPr>
        <w:t>»</w:t>
      </w:r>
      <w:r w:rsidRPr="00EA40B8">
        <w:rPr>
          <w:rFonts w:ascii="Times New Roman" w:hAnsi="Times New Roman" w:cs="Times New Roman"/>
          <w:sz w:val="28"/>
          <w:szCs w:val="28"/>
        </w:rPr>
        <w:t>, определяет порядок проведения аттестации муниципальных служащих орган</w:t>
      </w:r>
      <w:r w:rsidR="00C80649">
        <w:rPr>
          <w:rFonts w:ascii="Times New Roman" w:hAnsi="Times New Roman" w:cs="Times New Roman"/>
          <w:sz w:val="28"/>
          <w:szCs w:val="28"/>
        </w:rPr>
        <w:t>ов</w:t>
      </w:r>
      <w:r w:rsidRPr="00EA40B8">
        <w:rPr>
          <w:rFonts w:ascii="Times New Roman" w:hAnsi="Times New Roman" w:cs="Times New Roman"/>
          <w:sz w:val="28"/>
          <w:szCs w:val="28"/>
        </w:rPr>
        <w:t xml:space="preserve"> местного самоуправления Шпаковского муниципального </w:t>
      </w:r>
      <w:r w:rsidR="0062512E">
        <w:rPr>
          <w:rFonts w:ascii="Times New Roman" w:hAnsi="Times New Roman" w:cs="Times New Roman"/>
          <w:sz w:val="28"/>
          <w:szCs w:val="28"/>
        </w:rPr>
        <w:t>округа</w:t>
      </w:r>
      <w:r w:rsidRPr="00EA40B8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6C374F">
        <w:rPr>
          <w:rFonts w:ascii="Times New Roman" w:hAnsi="Times New Roman" w:cs="Times New Roman"/>
          <w:sz w:val="28"/>
          <w:szCs w:val="28"/>
        </w:rPr>
        <w:t xml:space="preserve">– </w:t>
      </w:r>
      <w:r w:rsidRPr="00EA40B8">
        <w:rPr>
          <w:rFonts w:ascii="Times New Roman" w:hAnsi="Times New Roman" w:cs="Times New Roman"/>
          <w:sz w:val="28"/>
          <w:szCs w:val="28"/>
        </w:rPr>
        <w:t>муниципальные служащие).</w:t>
      </w:r>
    </w:p>
    <w:p w:rsidR="002468D1" w:rsidRPr="00EA40B8" w:rsidRDefault="00A80CC2" w:rsidP="005A6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68D1" w:rsidRPr="00EA40B8">
        <w:rPr>
          <w:rFonts w:ascii="Times New Roman" w:hAnsi="Times New Roman" w:cs="Times New Roman"/>
          <w:sz w:val="28"/>
          <w:szCs w:val="28"/>
        </w:rPr>
        <w:t xml:space="preserve">2. Аттестация муниципального служащего проводится в целях определения его соответствия замещаемой должности муниципальной службы в Шпаковском муниципальном </w:t>
      </w:r>
      <w:r w:rsidR="00C26526">
        <w:rPr>
          <w:rFonts w:ascii="Times New Roman" w:hAnsi="Times New Roman" w:cs="Times New Roman"/>
          <w:sz w:val="28"/>
          <w:szCs w:val="28"/>
        </w:rPr>
        <w:t>округе</w:t>
      </w:r>
      <w:r w:rsidR="002468D1" w:rsidRPr="00EA40B8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66D27">
        <w:rPr>
          <w:rFonts w:ascii="Times New Roman" w:hAnsi="Times New Roman" w:cs="Times New Roman"/>
          <w:sz w:val="28"/>
          <w:szCs w:val="28"/>
        </w:rPr>
        <w:br/>
      </w:r>
      <w:r w:rsidR="002468D1" w:rsidRPr="00EA40B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A5D6F">
        <w:rPr>
          <w:rFonts w:ascii="Times New Roman" w:hAnsi="Times New Roman" w:cs="Times New Roman"/>
          <w:sz w:val="28"/>
          <w:szCs w:val="28"/>
        </w:rPr>
        <w:t>–</w:t>
      </w:r>
      <w:r w:rsidR="003117BD">
        <w:rPr>
          <w:rFonts w:ascii="Times New Roman" w:hAnsi="Times New Roman" w:cs="Times New Roman"/>
          <w:sz w:val="28"/>
          <w:szCs w:val="28"/>
        </w:rPr>
        <w:t xml:space="preserve"> </w:t>
      </w:r>
      <w:r w:rsidR="002468D1" w:rsidRPr="00EA40B8">
        <w:rPr>
          <w:rFonts w:ascii="Times New Roman" w:hAnsi="Times New Roman" w:cs="Times New Roman"/>
          <w:sz w:val="28"/>
          <w:szCs w:val="28"/>
        </w:rPr>
        <w:t>муниципальн</w:t>
      </w:r>
      <w:r w:rsidR="003117BD">
        <w:rPr>
          <w:rFonts w:ascii="Times New Roman" w:hAnsi="Times New Roman" w:cs="Times New Roman"/>
          <w:sz w:val="28"/>
          <w:szCs w:val="28"/>
        </w:rPr>
        <w:t>ая</w:t>
      </w:r>
      <w:r w:rsidR="002468D1" w:rsidRPr="00EA40B8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3117BD">
        <w:rPr>
          <w:rFonts w:ascii="Times New Roman" w:hAnsi="Times New Roman" w:cs="Times New Roman"/>
          <w:sz w:val="28"/>
          <w:szCs w:val="28"/>
        </w:rPr>
        <w:t>а</w:t>
      </w:r>
      <w:r w:rsidR="002468D1" w:rsidRPr="00EA40B8">
        <w:rPr>
          <w:rFonts w:ascii="Times New Roman" w:hAnsi="Times New Roman" w:cs="Times New Roman"/>
          <w:sz w:val="28"/>
          <w:szCs w:val="28"/>
        </w:rPr>
        <w:t>).</w:t>
      </w:r>
    </w:p>
    <w:p w:rsidR="005A629D" w:rsidRPr="005A629D" w:rsidRDefault="00A80CC2" w:rsidP="005A6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68D1" w:rsidRPr="00EA40B8">
        <w:rPr>
          <w:rFonts w:ascii="Times New Roman" w:hAnsi="Times New Roman" w:cs="Times New Roman"/>
          <w:sz w:val="28"/>
          <w:szCs w:val="28"/>
        </w:rPr>
        <w:t xml:space="preserve">3. </w:t>
      </w:r>
      <w:r w:rsidR="009E402E">
        <w:rPr>
          <w:rFonts w:ascii="Times New Roman" w:hAnsi="Times New Roman" w:cs="Times New Roman"/>
          <w:sz w:val="28"/>
          <w:szCs w:val="28"/>
        </w:rPr>
        <w:t xml:space="preserve">Для проведения аттестации муниципальных служащих по решению представителя нанимателя (работодателя) издается правовой акт органа местного самоуправления </w:t>
      </w:r>
      <w:r w:rsidR="006C374F">
        <w:rPr>
          <w:rFonts w:ascii="Times New Roman" w:hAnsi="Times New Roman" w:cs="Times New Roman"/>
          <w:sz w:val="28"/>
          <w:szCs w:val="28"/>
        </w:rPr>
        <w:t>Шпаковского муниципального округа Ставропольского края (далее – орган местного самоуправления)</w:t>
      </w:r>
      <w:r w:rsidR="005A629D">
        <w:rPr>
          <w:rFonts w:ascii="Times New Roman" w:hAnsi="Times New Roman" w:cs="Times New Roman"/>
          <w:sz w:val="28"/>
          <w:szCs w:val="28"/>
        </w:rPr>
        <w:t xml:space="preserve">, </w:t>
      </w:r>
      <w:r w:rsidR="005A629D" w:rsidRPr="005A629D">
        <w:rPr>
          <w:rFonts w:ascii="Times New Roman" w:hAnsi="Times New Roman" w:cs="Times New Roman"/>
          <w:sz w:val="28"/>
          <w:szCs w:val="28"/>
        </w:rPr>
        <w:t>содержащий положения</w:t>
      </w:r>
      <w:r w:rsidR="00D06F10">
        <w:rPr>
          <w:rFonts w:ascii="Times New Roman" w:hAnsi="Times New Roman" w:cs="Times New Roman"/>
          <w:sz w:val="28"/>
          <w:szCs w:val="28"/>
        </w:rPr>
        <w:t xml:space="preserve"> о</w:t>
      </w:r>
      <w:r w:rsidR="005A629D" w:rsidRPr="005A629D">
        <w:rPr>
          <w:rFonts w:ascii="Times New Roman" w:hAnsi="Times New Roman" w:cs="Times New Roman"/>
          <w:sz w:val="28"/>
          <w:szCs w:val="28"/>
        </w:rPr>
        <w:t>:</w:t>
      </w:r>
    </w:p>
    <w:p w:rsidR="005A629D" w:rsidRPr="005A629D" w:rsidRDefault="005A629D" w:rsidP="005A6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9D">
        <w:rPr>
          <w:rFonts w:ascii="Times New Roman" w:hAnsi="Times New Roman" w:cs="Times New Roman"/>
          <w:sz w:val="28"/>
          <w:szCs w:val="28"/>
        </w:rPr>
        <w:t>формировании аттестационной комиссии;</w:t>
      </w:r>
    </w:p>
    <w:p w:rsidR="005A629D" w:rsidRPr="005A629D" w:rsidRDefault="005A629D" w:rsidP="005A6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9D">
        <w:rPr>
          <w:rFonts w:ascii="Times New Roman" w:hAnsi="Times New Roman" w:cs="Times New Roman"/>
          <w:sz w:val="28"/>
          <w:szCs w:val="28"/>
        </w:rPr>
        <w:t>утверждении графика проведения аттестации;</w:t>
      </w:r>
    </w:p>
    <w:p w:rsidR="005A629D" w:rsidRPr="005A629D" w:rsidRDefault="005A629D" w:rsidP="005A6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9D">
        <w:rPr>
          <w:rFonts w:ascii="Times New Roman" w:hAnsi="Times New Roman" w:cs="Times New Roman"/>
          <w:sz w:val="28"/>
          <w:szCs w:val="28"/>
        </w:rPr>
        <w:t>составлении списков муниципальных служащих, подлежащих аттестации;</w:t>
      </w:r>
    </w:p>
    <w:p w:rsidR="005A629D" w:rsidRDefault="005A629D" w:rsidP="005A6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9D">
        <w:rPr>
          <w:rFonts w:ascii="Times New Roman" w:hAnsi="Times New Roman" w:cs="Times New Roman"/>
          <w:sz w:val="28"/>
          <w:szCs w:val="28"/>
        </w:rPr>
        <w:t>подготовке документов, необходимых для работы аттестационной комиссии.</w:t>
      </w:r>
    </w:p>
    <w:p w:rsidR="00D34241" w:rsidRDefault="009E402E" w:rsidP="005A6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5A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4241">
        <w:rPr>
          <w:rFonts w:ascii="Times New Roman" w:hAnsi="Times New Roman" w:cs="Times New Roman"/>
          <w:sz w:val="28"/>
          <w:szCs w:val="28"/>
        </w:rPr>
        <w:t>Аттестация муниципальных служащих</w:t>
      </w:r>
      <w:r w:rsidR="00D06F10">
        <w:rPr>
          <w:rFonts w:ascii="Times New Roman" w:hAnsi="Times New Roman" w:cs="Times New Roman"/>
          <w:sz w:val="28"/>
          <w:szCs w:val="28"/>
        </w:rPr>
        <w:t xml:space="preserve"> аппарата</w:t>
      </w:r>
      <w:r w:rsidR="00D34241">
        <w:rPr>
          <w:rFonts w:ascii="Times New Roman" w:hAnsi="Times New Roman" w:cs="Times New Roman"/>
          <w:sz w:val="28"/>
          <w:szCs w:val="28"/>
        </w:rPr>
        <w:t xml:space="preserve"> </w:t>
      </w:r>
      <w:r w:rsidR="00D15C9B">
        <w:rPr>
          <w:rFonts w:ascii="Times New Roman" w:hAnsi="Times New Roman" w:cs="Times New Roman"/>
          <w:sz w:val="28"/>
          <w:szCs w:val="28"/>
        </w:rPr>
        <w:t>Думы</w:t>
      </w:r>
      <w:r w:rsidR="00D34241" w:rsidRPr="00D34241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</w:t>
      </w:r>
      <w:r w:rsidR="00D34241">
        <w:rPr>
          <w:rFonts w:ascii="Times New Roman" w:hAnsi="Times New Roman" w:cs="Times New Roman"/>
          <w:sz w:val="28"/>
          <w:szCs w:val="28"/>
        </w:rPr>
        <w:t xml:space="preserve"> проводится аттестационной комиссией, </w:t>
      </w:r>
      <w:r w:rsidR="003271BF">
        <w:rPr>
          <w:rFonts w:ascii="Times New Roman" w:hAnsi="Times New Roman" w:cs="Times New Roman"/>
          <w:sz w:val="28"/>
          <w:szCs w:val="28"/>
        </w:rPr>
        <w:t xml:space="preserve">состав, сроки и порядок работы которой </w:t>
      </w:r>
      <w:r w:rsidR="003271BF" w:rsidRPr="003271BF">
        <w:rPr>
          <w:rFonts w:ascii="Times New Roman" w:hAnsi="Times New Roman" w:cs="Times New Roman"/>
          <w:sz w:val="28"/>
          <w:szCs w:val="28"/>
        </w:rPr>
        <w:t>определя</w:t>
      </w:r>
      <w:r w:rsidR="00C53CB5">
        <w:rPr>
          <w:rFonts w:ascii="Times New Roman" w:hAnsi="Times New Roman" w:cs="Times New Roman"/>
          <w:sz w:val="28"/>
          <w:szCs w:val="28"/>
        </w:rPr>
        <w:t>ю</w:t>
      </w:r>
      <w:r w:rsidR="003271BF" w:rsidRPr="003271BF">
        <w:rPr>
          <w:rFonts w:ascii="Times New Roman" w:hAnsi="Times New Roman" w:cs="Times New Roman"/>
          <w:sz w:val="28"/>
          <w:szCs w:val="28"/>
        </w:rPr>
        <w:t>тся</w:t>
      </w:r>
      <w:r w:rsidR="003271BF">
        <w:rPr>
          <w:rFonts w:ascii="Times New Roman" w:hAnsi="Times New Roman" w:cs="Times New Roman"/>
          <w:sz w:val="28"/>
          <w:szCs w:val="28"/>
        </w:rPr>
        <w:t xml:space="preserve"> правовым актом</w:t>
      </w:r>
      <w:r w:rsidR="0031551D">
        <w:rPr>
          <w:rFonts w:ascii="Times New Roman" w:hAnsi="Times New Roman" w:cs="Times New Roman"/>
          <w:sz w:val="28"/>
          <w:szCs w:val="28"/>
        </w:rPr>
        <w:t xml:space="preserve"> </w:t>
      </w:r>
      <w:r w:rsidR="00AD793A">
        <w:rPr>
          <w:rFonts w:ascii="Times New Roman" w:hAnsi="Times New Roman" w:cs="Times New Roman"/>
          <w:sz w:val="28"/>
          <w:szCs w:val="28"/>
        </w:rPr>
        <w:t>председател</w:t>
      </w:r>
      <w:r w:rsidR="0031551D">
        <w:rPr>
          <w:rFonts w:ascii="Times New Roman" w:hAnsi="Times New Roman" w:cs="Times New Roman"/>
          <w:sz w:val="28"/>
          <w:szCs w:val="28"/>
        </w:rPr>
        <w:t>я</w:t>
      </w:r>
      <w:r w:rsidR="00AD793A">
        <w:rPr>
          <w:rFonts w:ascii="Times New Roman" w:hAnsi="Times New Roman" w:cs="Times New Roman"/>
          <w:sz w:val="28"/>
          <w:szCs w:val="28"/>
        </w:rPr>
        <w:t xml:space="preserve"> </w:t>
      </w:r>
      <w:r w:rsidR="00AD793A" w:rsidRPr="00AD793A">
        <w:rPr>
          <w:rFonts w:ascii="Times New Roman" w:hAnsi="Times New Roman" w:cs="Times New Roman"/>
          <w:sz w:val="28"/>
          <w:szCs w:val="28"/>
        </w:rPr>
        <w:t>Думы Шпаковского муниципального округа Ставропольского края</w:t>
      </w:r>
      <w:r w:rsidR="00AD793A">
        <w:rPr>
          <w:rFonts w:ascii="Times New Roman" w:hAnsi="Times New Roman" w:cs="Times New Roman"/>
          <w:sz w:val="28"/>
          <w:szCs w:val="28"/>
        </w:rPr>
        <w:t>.</w:t>
      </w:r>
    </w:p>
    <w:p w:rsidR="00AD793A" w:rsidRDefault="00AD793A" w:rsidP="005A6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Аттестация муниципальных </w:t>
      </w:r>
      <w:r w:rsidRPr="00F53B3B">
        <w:rPr>
          <w:rFonts w:ascii="Times New Roman" w:hAnsi="Times New Roman" w:cs="Times New Roman"/>
          <w:sz w:val="28"/>
          <w:szCs w:val="28"/>
        </w:rPr>
        <w:t>служащих</w:t>
      </w:r>
      <w:r w:rsidR="00F53B3B" w:rsidRPr="00F53B3B">
        <w:rPr>
          <w:rFonts w:ascii="Times New Roman" w:hAnsi="Times New Roman" w:cs="Times New Roman"/>
          <w:sz w:val="28"/>
          <w:szCs w:val="28"/>
        </w:rPr>
        <w:t xml:space="preserve"> аппарата</w:t>
      </w:r>
      <w:r w:rsidRPr="00F53B3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34241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793A">
        <w:rPr>
          <w:rFonts w:ascii="Times New Roman" w:hAnsi="Times New Roman" w:cs="Times New Roman"/>
          <w:sz w:val="28"/>
          <w:szCs w:val="28"/>
        </w:rPr>
        <w:t>отраслевых (функциональных) органов администрации Шпаковского муниципального округа Ставропольского к</w:t>
      </w:r>
      <w:r>
        <w:rPr>
          <w:rFonts w:ascii="Times New Roman" w:hAnsi="Times New Roman" w:cs="Times New Roman"/>
          <w:sz w:val="28"/>
          <w:szCs w:val="28"/>
        </w:rPr>
        <w:t>рая с правами юридического лица и</w:t>
      </w:r>
      <w:r w:rsidRPr="00AD793A">
        <w:rPr>
          <w:rFonts w:ascii="Times New Roman" w:hAnsi="Times New Roman" w:cs="Times New Roman"/>
          <w:sz w:val="28"/>
          <w:szCs w:val="28"/>
        </w:rPr>
        <w:t xml:space="preserve"> территориальных отделов администрации Шпаковского муниципального округа Ставропольского края с правами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57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72575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структурные подразделения администрации округа) </w:t>
      </w:r>
      <w:r>
        <w:rPr>
          <w:rFonts w:ascii="Times New Roman" w:hAnsi="Times New Roman" w:cs="Times New Roman"/>
          <w:sz w:val="28"/>
          <w:szCs w:val="28"/>
        </w:rPr>
        <w:t xml:space="preserve">проводится аттестационными комиссиями, </w:t>
      </w:r>
      <w:r w:rsidR="00C53CB5">
        <w:rPr>
          <w:rFonts w:ascii="Times New Roman" w:hAnsi="Times New Roman" w:cs="Times New Roman"/>
          <w:sz w:val="28"/>
          <w:szCs w:val="28"/>
        </w:rPr>
        <w:t xml:space="preserve">состав, сроки и порядок работы которых </w:t>
      </w:r>
      <w:r w:rsidR="00C53CB5" w:rsidRPr="003271BF">
        <w:rPr>
          <w:rFonts w:ascii="Times New Roman" w:hAnsi="Times New Roman" w:cs="Times New Roman"/>
          <w:sz w:val="28"/>
          <w:szCs w:val="28"/>
        </w:rPr>
        <w:t>определяются</w:t>
      </w:r>
      <w:r w:rsidR="00C53CB5">
        <w:rPr>
          <w:rFonts w:ascii="Times New Roman" w:hAnsi="Times New Roman" w:cs="Times New Roman"/>
          <w:sz w:val="28"/>
          <w:szCs w:val="28"/>
        </w:rPr>
        <w:t xml:space="preserve"> правовыми актами</w:t>
      </w:r>
      <w:r w:rsidR="0031551D">
        <w:rPr>
          <w:rFonts w:ascii="Times New Roman" w:hAnsi="Times New Roman" w:cs="Times New Roman"/>
          <w:sz w:val="28"/>
          <w:szCs w:val="28"/>
        </w:rPr>
        <w:t xml:space="preserve"> руководителей </w:t>
      </w:r>
      <w:r w:rsidR="00C80649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органов.</w:t>
      </w:r>
    </w:p>
    <w:p w:rsidR="00AD793A" w:rsidRDefault="00AD793A" w:rsidP="005A6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муниципальных служащих</w:t>
      </w:r>
      <w:r w:rsidR="00D06F10">
        <w:rPr>
          <w:rFonts w:ascii="Times New Roman" w:hAnsi="Times New Roman" w:cs="Times New Roman"/>
          <w:sz w:val="28"/>
          <w:szCs w:val="28"/>
        </w:rPr>
        <w:t xml:space="preserve"> аппарата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D09" w:rsidRPr="00393D09">
        <w:rPr>
          <w:rFonts w:ascii="Times New Roman" w:hAnsi="Times New Roman" w:cs="Times New Roman"/>
          <w:sz w:val="28"/>
          <w:szCs w:val="28"/>
        </w:rPr>
        <w:t>Контрольно-счетного органа Шпаковского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проводится аттестационной комиссией, состав, </w:t>
      </w:r>
      <w:r w:rsidR="003271BF">
        <w:rPr>
          <w:rFonts w:ascii="Times New Roman" w:hAnsi="Times New Roman" w:cs="Times New Roman"/>
          <w:sz w:val="28"/>
          <w:szCs w:val="28"/>
        </w:rPr>
        <w:t xml:space="preserve">сроки и </w:t>
      </w:r>
      <w:r>
        <w:rPr>
          <w:rFonts w:ascii="Times New Roman" w:hAnsi="Times New Roman" w:cs="Times New Roman"/>
          <w:sz w:val="28"/>
          <w:szCs w:val="28"/>
        </w:rPr>
        <w:t xml:space="preserve">порядок работы которой </w:t>
      </w:r>
      <w:r w:rsidR="003271BF" w:rsidRPr="003271BF">
        <w:rPr>
          <w:rFonts w:ascii="Times New Roman" w:hAnsi="Times New Roman" w:cs="Times New Roman"/>
          <w:sz w:val="28"/>
          <w:szCs w:val="28"/>
        </w:rPr>
        <w:t>определяются</w:t>
      </w:r>
      <w:r w:rsidR="0031551D">
        <w:rPr>
          <w:rFonts w:ascii="Times New Roman" w:hAnsi="Times New Roman" w:cs="Times New Roman"/>
          <w:sz w:val="28"/>
          <w:szCs w:val="28"/>
        </w:rPr>
        <w:t xml:space="preserve"> правовым актом</w:t>
      </w:r>
      <w:r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31551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D09" w:rsidRPr="00393D09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bookmarkStart w:id="1" w:name="_GoBack"/>
      <w:bookmarkEnd w:id="1"/>
      <w:r w:rsidRPr="00AD793A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18A" w:rsidRDefault="00393D09" w:rsidP="00ED2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5AEF">
        <w:rPr>
          <w:rFonts w:ascii="Times New Roman" w:hAnsi="Times New Roman" w:cs="Times New Roman"/>
          <w:sz w:val="28"/>
          <w:szCs w:val="28"/>
        </w:rPr>
        <w:t>5</w:t>
      </w:r>
      <w:r w:rsidR="002468D1" w:rsidRPr="00EA40B8">
        <w:rPr>
          <w:rFonts w:ascii="Times New Roman" w:hAnsi="Times New Roman" w:cs="Times New Roman"/>
          <w:sz w:val="28"/>
          <w:szCs w:val="28"/>
        </w:rPr>
        <w:t xml:space="preserve">. </w:t>
      </w:r>
      <w:r w:rsidR="00ED218A" w:rsidRPr="00ED218A">
        <w:rPr>
          <w:rFonts w:ascii="Times New Roman" w:hAnsi="Times New Roman" w:cs="Times New Roman"/>
          <w:sz w:val="28"/>
          <w:szCs w:val="28"/>
        </w:rPr>
        <w:t>В состав аттестационной комиссии включа</w:t>
      </w:r>
      <w:r w:rsidR="00ED218A">
        <w:rPr>
          <w:rFonts w:ascii="Times New Roman" w:hAnsi="Times New Roman" w:cs="Times New Roman"/>
          <w:sz w:val="28"/>
          <w:szCs w:val="28"/>
        </w:rPr>
        <w:t>ю</w:t>
      </w:r>
      <w:r w:rsidR="00ED218A" w:rsidRPr="00ED218A">
        <w:rPr>
          <w:rFonts w:ascii="Times New Roman" w:hAnsi="Times New Roman" w:cs="Times New Roman"/>
          <w:sz w:val="28"/>
          <w:szCs w:val="28"/>
        </w:rPr>
        <w:t>тся представитель нанимателя (работодатель) и (или) уполномоченные им муниципальные служащие, в том числе из подразделения кадров (ответственные за ведение кадровой работы) и подразделения, в котором муниципальный служащий, подлежащий аттестации, замещает должность муниципальной службы.</w:t>
      </w:r>
      <w:r w:rsidR="00ED2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18A" w:rsidRPr="00ED218A" w:rsidRDefault="00ED218A" w:rsidP="00ED2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18A">
        <w:rPr>
          <w:rFonts w:ascii="Times New Roman" w:hAnsi="Times New Roman" w:cs="Times New Roman"/>
          <w:sz w:val="28"/>
          <w:szCs w:val="28"/>
        </w:rPr>
        <w:t>В состав аттестационной комиссии могут также включаться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муниципального служащего, приглашаемые представителем нанимателя (работодателем) в качестве независимых экспертов. Число независимых экспертов должно составлять не менее одной четверти от общего числа членов аттестационной комиссии.</w:t>
      </w:r>
    </w:p>
    <w:p w:rsidR="00ED218A" w:rsidRPr="00ED218A" w:rsidRDefault="00ED218A" w:rsidP="00ED2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18A">
        <w:rPr>
          <w:rFonts w:ascii="Times New Roman" w:hAnsi="Times New Roman" w:cs="Times New Roman"/>
          <w:sz w:val="28"/>
          <w:szCs w:val="28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ED218A" w:rsidRPr="00ED218A" w:rsidRDefault="00ED218A" w:rsidP="00ED2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18A">
        <w:rPr>
          <w:rFonts w:ascii="Times New Roman" w:hAnsi="Times New Roman" w:cs="Times New Roman"/>
          <w:sz w:val="28"/>
          <w:szCs w:val="28"/>
        </w:rPr>
        <w:t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737419" w:rsidRPr="00737419" w:rsidRDefault="00737419" w:rsidP="007374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D5AEF">
        <w:rPr>
          <w:rFonts w:ascii="Times New Roman" w:hAnsi="Times New Roman" w:cs="Times New Roman"/>
          <w:sz w:val="28"/>
          <w:szCs w:val="28"/>
        </w:rPr>
        <w:t>.6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37419">
        <w:rPr>
          <w:rFonts w:ascii="Times New Roman" w:hAnsi="Times New Roman" w:cs="Times New Roman"/>
          <w:sz w:val="28"/>
          <w:szCs w:val="28"/>
        </w:rPr>
        <w:t>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737419" w:rsidRPr="00737419" w:rsidRDefault="00737419" w:rsidP="007374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419">
        <w:rPr>
          <w:rFonts w:ascii="Times New Roman" w:hAnsi="Times New Roman" w:cs="Times New Roman"/>
          <w:sz w:val="28"/>
          <w:szCs w:val="28"/>
        </w:rPr>
        <w:t>На время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737419" w:rsidRDefault="002468D1" w:rsidP="005A6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23">
        <w:rPr>
          <w:rFonts w:ascii="Times New Roman" w:hAnsi="Times New Roman" w:cs="Times New Roman"/>
          <w:sz w:val="28"/>
          <w:szCs w:val="28"/>
        </w:rPr>
        <w:t>На заседание комиссии приглашается непосредственный руководитель аттестуемого</w:t>
      </w:r>
      <w:r w:rsidR="00E57D43" w:rsidRPr="00CE5A23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Pr="00CE5A23">
        <w:rPr>
          <w:rFonts w:ascii="Times New Roman" w:hAnsi="Times New Roman" w:cs="Times New Roman"/>
          <w:sz w:val="28"/>
          <w:szCs w:val="28"/>
        </w:rPr>
        <w:t>.</w:t>
      </w:r>
    </w:p>
    <w:p w:rsidR="00737419" w:rsidRDefault="00737419" w:rsidP="005A6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273" w:rsidRDefault="00BD5AEF" w:rsidP="00BD5A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CF4273">
        <w:rPr>
          <w:rFonts w:ascii="Times New Roman" w:hAnsi="Times New Roman" w:cs="Times New Roman"/>
          <w:sz w:val="28"/>
          <w:szCs w:val="28"/>
        </w:rPr>
        <w:t>роки проведения аттестации</w:t>
      </w:r>
    </w:p>
    <w:p w:rsidR="002450C4" w:rsidRPr="00EA40B8" w:rsidRDefault="002450C4" w:rsidP="005A629D">
      <w:pPr>
        <w:pStyle w:val="ConsPlusNormal"/>
        <w:ind w:left="900" w:firstLine="709"/>
        <w:rPr>
          <w:rFonts w:ascii="Times New Roman" w:hAnsi="Times New Roman" w:cs="Times New Roman"/>
          <w:sz w:val="28"/>
          <w:szCs w:val="28"/>
        </w:rPr>
      </w:pPr>
    </w:p>
    <w:p w:rsidR="00CF4273" w:rsidRDefault="00CF4273" w:rsidP="005A6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468D1" w:rsidRPr="00EA40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Аттестация муниципального служащего проводится один раз в три года.</w:t>
      </w:r>
    </w:p>
    <w:p w:rsidR="00E105D3" w:rsidRDefault="00CF4273" w:rsidP="005A6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E105D3">
        <w:rPr>
          <w:rFonts w:ascii="Times New Roman" w:hAnsi="Times New Roman" w:cs="Times New Roman"/>
          <w:sz w:val="28"/>
          <w:szCs w:val="28"/>
        </w:rPr>
        <w:t xml:space="preserve"> </w:t>
      </w:r>
      <w:r w:rsidR="00E105D3" w:rsidRPr="00E105D3">
        <w:rPr>
          <w:rFonts w:ascii="Times New Roman" w:hAnsi="Times New Roman" w:cs="Times New Roman"/>
          <w:sz w:val="28"/>
          <w:szCs w:val="28"/>
        </w:rPr>
        <w:t xml:space="preserve">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</w:t>
      </w:r>
      <w:r w:rsidR="00E105D3" w:rsidRPr="00E105D3">
        <w:rPr>
          <w:rFonts w:ascii="Times New Roman" w:hAnsi="Times New Roman" w:cs="Times New Roman"/>
          <w:sz w:val="28"/>
          <w:szCs w:val="28"/>
        </w:rPr>
        <w:lastRenderedPageBreak/>
        <w:t>аттестации.</w:t>
      </w:r>
    </w:p>
    <w:p w:rsidR="002468D1" w:rsidRPr="00EA40B8" w:rsidRDefault="00CF4273" w:rsidP="005A6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2468D1" w:rsidRPr="00EA40B8">
        <w:rPr>
          <w:rFonts w:ascii="Times New Roman" w:hAnsi="Times New Roman" w:cs="Times New Roman"/>
          <w:sz w:val="28"/>
          <w:szCs w:val="28"/>
        </w:rPr>
        <w:t>. В графике проведения аттестации указываются:</w:t>
      </w:r>
    </w:p>
    <w:p w:rsidR="00E105D3" w:rsidRPr="00E105D3" w:rsidRDefault="00E105D3" w:rsidP="00E105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5D3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Pr="00E105D3">
        <w:rPr>
          <w:rFonts w:ascii="Times New Roman" w:hAnsi="Times New Roman" w:cs="Times New Roman"/>
          <w:sz w:val="28"/>
          <w:szCs w:val="28"/>
        </w:rPr>
        <w:t xml:space="preserve">, подразделения,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E105D3">
        <w:rPr>
          <w:rFonts w:ascii="Times New Roman" w:hAnsi="Times New Roman" w:cs="Times New Roman"/>
          <w:sz w:val="28"/>
          <w:szCs w:val="28"/>
        </w:rPr>
        <w:t>в которых проводится аттестация;</w:t>
      </w:r>
    </w:p>
    <w:p w:rsidR="00E105D3" w:rsidRPr="00E105D3" w:rsidRDefault="00E105D3" w:rsidP="00E105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5D3">
        <w:rPr>
          <w:rFonts w:ascii="Times New Roman" w:hAnsi="Times New Roman" w:cs="Times New Roman"/>
          <w:sz w:val="28"/>
          <w:szCs w:val="28"/>
        </w:rPr>
        <w:t>список муниципальных служащих, подлежащих аттестации;</w:t>
      </w:r>
    </w:p>
    <w:p w:rsidR="00E105D3" w:rsidRPr="00E105D3" w:rsidRDefault="00E105D3" w:rsidP="00E105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5D3">
        <w:rPr>
          <w:rFonts w:ascii="Times New Roman" w:hAnsi="Times New Roman" w:cs="Times New Roman"/>
          <w:sz w:val="28"/>
          <w:szCs w:val="28"/>
        </w:rPr>
        <w:t>дата, время и место проведения аттестации;</w:t>
      </w:r>
    </w:p>
    <w:p w:rsidR="00E105D3" w:rsidRDefault="00E105D3" w:rsidP="00E105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5D3">
        <w:rPr>
          <w:rFonts w:ascii="Times New Roman" w:hAnsi="Times New Roman" w:cs="Times New Roman"/>
          <w:sz w:val="28"/>
          <w:szCs w:val="28"/>
        </w:rPr>
        <w:t>дата представления в аттестационную комиссию необходимых документов с указанием ответственных лиц за их представление.</w:t>
      </w:r>
    </w:p>
    <w:p w:rsidR="00E105D3" w:rsidRDefault="00E105D3" w:rsidP="005A6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273" w:rsidRPr="00EA40B8" w:rsidRDefault="00CF4273" w:rsidP="005A629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и порядок проведения аттестации</w:t>
      </w:r>
    </w:p>
    <w:p w:rsidR="002450C4" w:rsidRDefault="002450C4" w:rsidP="005A6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8D1" w:rsidRPr="00EA40B8" w:rsidRDefault="00CF4273" w:rsidP="005A6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68D1" w:rsidRPr="00EA40B8">
        <w:rPr>
          <w:rFonts w:ascii="Times New Roman" w:hAnsi="Times New Roman" w:cs="Times New Roman"/>
          <w:sz w:val="28"/>
          <w:szCs w:val="28"/>
        </w:rPr>
        <w:t>1.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E313A8" w:rsidRPr="00E313A8" w:rsidRDefault="00E313A8" w:rsidP="00E313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3A8">
        <w:rPr>
          <w:rFonts w:ascii="Times New Roman" w:hAnsi="Times New Roman" w:cs="Times New Roman"/>
          <w:sz w:val="28"/>
          <w:szCs w:val="28"/>
        </w:rPr>
        <w:t>Отзыв должен содержать следующие сведения о муниципальном служащем:</w:t>
      </w:r>
    </w:p>
    <w:p w:rsidR="00E313A8" w:rsidRPr="00E313A8" w:rsidRDefault="00E313A8" w:rsidP="00E313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3A8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E313A8" w:rsidRPr="00E313A8" w:rsidRDefault="00E313A8" w:rsidP="00E313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3A8">
        <w:rPr>
          <w:rFonts w:ascii="Times New Roman" w:hAnsi="Times New Roman" w:cs="Times New Roman"/>
          <w:sz w:val="28"/>
          <w:szCs w:val="28"/>
        </w:rPr>
        <w:t>замещаемая должность муниципальной службы на момент проведения аттестации и дата назначения на эту должность;</w:t>
      </w:r>
    </w:p>
    <w:p w:rsidR="00E313A8" w:rsidRPr="00E313A8" w:rsidRDefault="00E313A8" w:rsidP="00E313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3A8">
        <w:rPr>
          <w:rFonts w:ascii="Times New Roman" w:hAnsi="Times New Roman" w:cs="Times New Roman"/>
          <w:sz w:val="28"/>
          <w:szCs w:val="28"/>
        </w:rPr>
        <w:t>перечень основных вопросов (документов), в решении (разработке) которых муниципальный служащий принимал участие;</w:t>
      </w:r>
    </w:p>
    <w:p w:rsidR="00E313A8" w:rsidRPr="00E313A8" w:rsidRDefault="00E313A8" w:rsidP="00E313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3A8">
        <w:rPr>
          <w:rFonts w:ascii="Times New Roman" w:hAnsi="Times New Roman" w:cs="Times New Roman"/>
          <w:sz w:val="28"/>
          <w:szCs w:val="28"/>
        </w:rPr>
        <w:t>мотивированная оценка профессиональных, личностных качеств и результатов профессиональной деятельности муниципального служащего.</w:t>
      </w:r>
    </w:p>
    <w:p w:rsidR="00E313A8" w:rsidRDefault="00E313A8" w:rsidP="00E313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3A8">
        <w:rPr>
          <w:rFonts w:ascii="Times New Roman" w:hAnsi="Times New Roman" w:cs="Times New Roman"/>
          <w:sz w:val="28"/>
          <w:szCs w:val="28"/>
        </w:rPr>
        <w:t xml:space="preserve">При каждой последующей аттестации в аттестационную комиссию представляется также аттестационный лист муниципального служащего </w:t>
      </w:r>
      <w:r w:rsidR="00D401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к настоящему Положению</w:t>
      </w:r>
      <w:r w:rsidRPr="00E313A8">
        <w:rPr>
          <w:rFonts w:ascii="Times New Roman" w:hAnsi="Times New Roman" w:cs="Times New Roman"/>
          <w:sz w:val="28"/>
          <w:szCs w:val="28"/>
        </w:rPr>
        <w:t xml:space="preserve"> с данными предыдущей аттестации.</w:t>
      </w:r>
    </w:p>
    <w:p w:rsidR="0040177B" w:rsidRDefault="00CF4273" w:rsidP="005A6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2468D1" w:rsidRPr="00EA40B8">
        <w:rPr>
          <w:rFonts w:ascii="Times New Roman" w:hAnsi="Times New Roman" w:cs="Times New Roman"/>
          <w:sz w:val="28"/>
          <w:szCs w:val="28"/>
        </w:rPr>
        <w:t>.</w:t>
      </w:r>
      <w:r w:rsidR="00972575">
        <w:rPr>
          <w:rFonts w:ascii="Times New Roman" w:hAnsi="Times New Roman" w:cs="Times New Roman"/>
          <w:sz w:val="28"/>
          <w:szCs w:val="28"/>
        </w:rPr>
        <w:t xml:space="preserve"> </w:t>
      </w:r>
      <w:r w:rsidR="00972575" w:rsidRPr="00972575">
        <w:rPr>
          <w:rFonts w:ascii="Times New Roman" w:hAnsi="Times New Roman" w:cs="Times New Roman"/>
          <w:sz w:val="28"/>
          <w:szCs w:val="28"/>
        </w:rPr>
        <w:t>Подразделение кадров органа местного самоуправления, структурного подразделения администрации округа (муниципальный служащий, ответственный за кадровую работу)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483047" w:rsidRDefault="00CF4273" w:rsidP="005A6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2468D1" w:rsidRPr="00EA40B8">
        <w:rPr>
          <w:rFonts w:ascii="Times New Roman" w:hAnsi="Times New Roman" w:cs="Times New Roman"/>
          <w:sz w:val="28"/>
          <w:szCs w:val="28"/>
        </w:rPr>
        <w:t>.</w:t>
      </w:r>
      <w:r w:rsidR="0040177B">
        <w:rPr>
          <w:rFonts w:ascii="Times New Roman" w:hAnsi="Times New Roman" w:cs="Times New Roman"/>
          <w:sz w:val="28"/>
          <w:szCs w:val="28"/>
        </w:rPr>
        <w:t xml:space="preserve"> </w:t>
      </w:r>
      <w:r w:rsidR="002468D1" w:rsidRPr="00EA40B8">
        <w:rPr>
          <w:rFonts w:ascii="Times New Roman" w:hAnsi="Times New Roman" w:cs="Times New Roman"/>
          <w:sz w:val="28"/>
          <w:szCs w:val="28"/>
        </w:rPr>
        <w:t xml:space="preserve">Аттестация проводится с приглашением аттестуемого муниципального служащего на заседание аттестационной комиссии. </w:t>
      </w:r>
    </w:p>
    <w:p w:rsidR="002468D1" w:rsidRPr="00EA40B8" w:rsidRDefault="002468D1" w:rsidP="005A6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 xml:space="preserve">В случае неявки муниципального служащего по уважительной причине на заседание указанной комиссии аттестация переносится на более поздний </w:t>
      </w:r>
      <w:r w:rsidRPr="00EA40B8">
        <w:rPr>
          <w:rFonts w:ascii="Times New Roman" w:hAnsi="Times New Roman" w:cs="Times New Roman"/>
          <w:sz w:val="28"/>
          <w:szCs w:val="28"/>
        </w:rPr>
        <w:lastRenderedPageBreak/>
        <w:t>срок.</w:t>
      </w:r>
      <w:r w:rsidR="00CF4273" w:rsidRPr="00CF4273">
        <w:rPr>
          <w:rFonts w:ascii="Times New Roman" w:hAnsi="Times New Roman" w:cs="Times New Roman"/>
          <w:sz w:val="28"/>
          <w:szCs w:val="28"/>
        </w:rPr>
        <w:t xml:space="preserve"> </w:t>
      </w:r>
      <w:r w:rsidR="00CF4273" w:rsidRPr="00EA40B8">
        <w:rPr>
          <w:rFonts w:ascii="Times New Roman" w:hAnsi="Times New Roman" w:cs="Times New Roman"/>
          <w:sz w:val="28"/>
          <w:szCs w:val="28"/>
        </w:rPr>
        <w:t xml:space="preserve">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</w:t>
      </w:r>
      <w:r w:rsidR="00483047">
        <w:rPr>
          <w:rFonts w:ascii="Times New Roman" w:hAnsi="Times New Roman" w:cs="Times New Roman"/>
          <w:sz w:val="28"/>
          <w:szCs w:val="28"/>
        </w:rPr>
        <w:br/>
      </w:r>
      <w:r w:rsidR="00CF4273" w:rsidRPr="00EA40B8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Федерации, а аттестация переносится на более поздний срок.</w:t>
      </w:r>
    </w:p>
    <w:p w:rsidR="00483047" w:rsidRDefault="00483047" w:rsidP="0048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483047">
        <w:rPr>
          <w:rFonts w:ascii="Times New Roman" w:hAnsi="Times New Roman" w:cs="Times New Roman"/>
          <w:sz w:val="28"/>
          <w:szCs w:val="28"/>
        </w:rPr>
        <w:t xml:space="preserve">Аттестационная комиссия рассматривает представленные документы, </w:t>
      </w:r>
      <w:r w:rsidRPr="002F3AF6">
        <w:rPr>
          <w:rFonts w:ascii="Times New Roman" w:hAnsi="Times New Roman" w:cs="Times New Roman"/>
          <w:sz w:val="28"/>
          <w:szCs w:val="28"/>
        </w:rPr>
        <w:t>заслушивает сообщения аттестуемого муниципального служащего, а в случае</w:t>
      </w:r>
      <w:r w:rsidRPr="00483047">
        <w:rPr>
          <w:rFonts w:ascii="Times New Roman" w:hAnsi="Times New Roman" w:cs="Times New Roman"/>
          <w:sz w:val="28"/>
          <w:szCs w:val="28"/>
        </w:rPr>
        <w:t xml:space="preserve"> необходимости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83047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47">
        <w:rPr>
          <w:rFonts w:ascii="Times New Roman" w:hAnsi="Times New Roman" w:cs="Times New Roman"/>
          <w:sz w:val="28"/>
          <w:szCs w:val="28"/>
        </w:rPr>
        <w:t>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40177B" w:rsidRPr="0040177B" w:rsidRDefault="002468D1" w:rsidP="0040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3</w:t>
      </w:r>
      <w:r w:rsidR="00CF4273">
        <w:rPr>
          <w:rFonts w:ascii="Times New Roman" w:hAnsi="Times New Roman" w:cs="Times New Roman"/>
          <w:sz w:val="28"/>
          <w:szCs w:val="28"/>
        </w:rPr>
        <w:t>.5</w:t>
      </w:r>
      <w:r w:rsidRPr="00EA40B8">
        <w:rPr>
          <w:rFonts w:ascii="Times New Roman" w:hAnsi="Times New Roman" w:cs="Times New Roman"/>
          <w:sz w:val="28"/>
          <w:szCs w:val="28"/>
        </w:rPr>
        <w:t>.</w:t>
      </w:r>
      <w:r w:rsidR="0040177B">
        <w:rPr>
          <w:rFonts w:ascii="Times New Roman" w:hAnsi="Times New Roman" w:cs="Times New Roman"/>
          <w:sz w:val="28"/>
          <w:szCs w:val="28"/>
        </w:rPr>
        <w:t xml:space="preserve"> </w:t>
      </w:r>
      <w:r w:rsidR="0040177B" w:rsidRPr="0040177B">
        <w:rPr>
          <w:rFonts w:ascii="Times New Roman" w:hAnsi="Times New Roman" w:cs="Times New Roman"/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9A5349" w:rsidRDefault="0040177B" w:rsidP="00F92A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77B">
        <w:rPr>
          <w:rFonts w:ascii="Times New Roman" w:hAnsi="Times New Roman" w:cs="Times New Roman"/>
          <w:sz w:val="28"/>
          <w:szCs w:val="28"/>
        </w:rPr>
        <w:t xml:space="preserve">Профессиональная деятельность муниципального служащего оценивается на основе определения его соответствия квалификационным требованиям для замещения должности муниципальной службы, его участия в решении поставленных перед соответствующим </w:t>
      </w:r>
      <w:r w:rsidRPr="009A5349">
        <w:rPr>
          <w:rFonts w:ascii="Times New Roman" w:hAnsi="Times New Roman" w:cs="Times New Roman"/>
          <w:sz w:val="28"/>
          <w:szCs w:val="28"/>
        </w:rPr>
        <w:t>подразделением (органом</w:t>
      </w:r>
      <w:r w:rsidRPr="0040177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9A5349">
        <w:rPr>
          <w:rFonts w:ascii="Times New Roman" w:hAnsi="Times New Roman" w:cs="Times New Roman"/>
          <w:sz w:val="28"/>
          <w:szCs w:val="28"/>
        </w:rPr>
        <w:t>, структурным подразделением администрации округа</w:t>
      </w:r>
      <w:r w:rsidRPr="0040177B">
        <w:rPr>
          <w:rFonts w:ascii="Times New Roman" w:hAnsi="Times New Roman" w:cs="Times New Roman"/>
          <w:sz w:val="28"/>
          <w:szCs w:val="28"/>
        </w:rPr>
        <w:t>) задач, сложности выполняемой им работы, ее эффективности и результативности.</w:t>
      </w:r>
    </w:p>
    <w:p w:rsidR="009A5349" w:rsidRDefault="00F92A27" w:rsidP="005A6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A27">
        <w:rPr>
          <w:rFonts w:ascii="Times New Roman" w:hAnsi="Times New Roman" w:cs="Times New Roman"/>
          <w:sz w:val="28"/>
          <w:szCs w:val="28"/>
        </w:rPr>
        <w:t xml:space="preserve">При этом должны учитываться знания и умения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</w:t>
      </w:r>
      <w:r w:rsidR="00C366DE">
        <w:rPr>
          <w:rFonts w:ascii="Times New Roman" w:hAnsi="Times New Roman" w:cs="Times New Roman"/>
          <w:sz w:val="28"/>
          <w:szCs w:val="28"/>
        </w:rPr>
        <w:br/>
      </w:r>
      <w:r w:rsidRPr="00F92A27">
        <w:rPr>
          <w:rFonts w:ascii="Times New Roman" w:hAnsi="Times New Roman" w:cs="Times New Roman"/>
          <w:sz w:val="28"/>
          <w:szCs w:val="28"/>
        </w:rPr>
        <w:t xml:space="preserve">и обязательств, установленных законодательством Российской Федерации </w:t>
      </w:r>
      <w:r w:rsidR="00C366DE">
        <w:rPr>
          <w:rFonts w:ascii="Times New Roman" w:hAnsi="Times New Roman" w:cs="Times New Roman"/>
          <w:sz w:val="28"/>
          <w:szCs w:val="28"/>
        </w:rPr>
        <w:br/>
      </w:r>
      <w:r w:rsidRPr="00F92A27">
        <w:rPr>
          <w:rFonts w:ascii="Times New Roman" w:hAnsi="Times New Roman" w:cs="Times New Roman"/>
          <w:sz w:val="28"/>
          <w:szCs w:val="28"/>
        </w:rPr>
        <w:t>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</w:p>
    <w:p w:rsidR="002468D1" w:rsidRPr="00EA40B8" w:rsidRDefault="00CF4273" w:rsidP="005A6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2468D1" w:rsidRPr="00EA40B8">
        <w:rPr>
          <w:rFonts w:ascii="Times New Roman" w:hAnsi="Times New Roman" w:cs="Times New Roman"/>
          <w:sz w:val="28"/>
          <w:szCs w:val="28"/>
        </w:rPr>
        <w:t>. Заседание аттестационной комиссии считается правомочным, если на нем присутствует не менее двух третей ее членов.</w:t>
      </w:r>
    </w:p>
    <w:p w:rsidR="002468D1" w:rsidRPr="00EA40B8" w:rsidRDefault="00CF4273" w:rsidP="005A6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2468D1" w:rsidRPr="00EA40B8">
        <w:rPr>
          <w:rFonts w:ascii="Times New Roman" w:hAnsi="Times New Roman" w:cs="Times New Roman"/>
          <w:sz w:val="28"/>
          <w:szCs w:val="28"/>
        </w:rPr>
        <w:t>. Решение аттестационной комиссии принимается в отсутствие аттестуемого</w:t>
      </w:r>
      <w:r w:rsidR="006C245B">
        <w:rPr>
          <w:rFonts w:ascii="Times New Roman" w:hAnsi="Times New Roman" w:cs="Times New Roman"/>
          <w:sz w:val="28"/>
          <w:szCs w:val="28"/>
        </w:rPr>
        <w:t xml:space="preserve"> </w:t>
      </w:r>
      <w:r w:rsidR="002468D1" w:rsidRPr="00EA40B8">
        <w:rPr>
          <w:rFonts w:ascii="Times New Roman" w:hAnsi="Times New Roman" w:cs="Times New Roman"/>
          <w:sz w:val="28"/>
          <w:szCs w:val="28"/>
        </w:rPr>
        <w:t>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6C245B" w:rsidRPr="006C245B" w:rsidRDefault="006C245B" w:rsidP="006C2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EA40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45B">
        <w:rPr>
          <w:rFonts w:ascii="Times New Roman" w:hAnsi="Times New Roman" w:cs="Times New Roman"/>
          <w:sz w:val="28"/>
          <w:szCs w:val="28"/>
        </w:rPr>
        <w:t>По результатам аттестации муниципального служащего аттестационной комиссией принимается одно из следующих решений:</w:t>
      </w:r>
    </w:p>
    <w:p w:rsidR="006C245B" w:rsidRPr="006C245B" w:rsidRDefault="006C245B" w:rsidP="006C2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5B">
        <w:rPr>
          <w:rFonts w:ascii="Times New Roman" w:hAnsi="Times New Roman" w:cs="Times New Roman"/>
          <w:sz w:val="28"/>
          <w:szCs w:val="28"/>
        </w:rPr>
        <w:t>соответствует замещаемой должности муниципальной службы;</w:t>
      </w:r>
    </w:p>
    <w:p w:rsidR="006C245B" w:rsidRDefault="006C245B" w:rsidP="006C2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5B">
        <w:rPr>
          <w:rFonts w:ascii="Times New Roman" w:hAnsi="Times New Roman" w:cs="Times New Roman"/>
          <w:sz w:val="28"/>
          <w:szCs w:val="28"/>
        </w:rPr>
        <w:t>не соответствует замещаемой должности муниципальной службы.</w:t>
      </w:r>
    </w:p>
    <w:p w:rsidR="00864DDD" w:rsidRPr="00DE749A" w:rsidRDefault="00F20657" w:rsidP="00864DD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49A">
        <w:rPr>
          <w:rFonts w:ascii="Times New Roman" w:hAnsi="Times New Roman" w:cs="Times New Roman"/>
          <w:sz w:val="28"/>
          <w:szCs w:val="28"/>
        </w:rPr>
        <w:t>3.9</w:t>
      </w:r>
      <w:r w:rsidR="002468D1" w:rsidRPr="00DE749A">
        <w:rPr>
          <w:rFonts w:ascii="Times New Roman" w:hAnsi="Times New Roman" w:cs="Times New Roman"/>
          <w:sz w:val="28"/>
          <w:szCs w:val="28"/>
        </w:rPr>
        <w:t xml:space="preserve">. </w:t>
      </w:r>
      <w:r w:rsidR="00DE749A" w:rsidRPr="00DE74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Аттестационная комиссия может давать рекомендации о поощрении </w:t>
      </w:r>
      <w:r w:rsidR="00DE749A" w:rsidRPr="00DE749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отдельных муниципальных служащих за достигнутые ими успехи в работе, в том числе о повышении их в должности, а в случае необходимости </w:t>
      </w:r>
      <w:r w:rsidR="00DE749A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DE749A" w:rsidRPr="00DE74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рекомендации</w:t>
      </w:r>
      <w:r w:rsidR="00DE74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E749A" w:rsidRPr="00DE749A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улучшении деятельности аттестуемых муниципальных служащих</w:t>
      </w:r>
      <w:r w:rsidR="00864DD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64DDD" w:rsidRPr="00864D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направлении </w:t>
      </w:r>
      <w:r w:rsidR="00864DDD" w:rsidRPr="00DE749A">
        <w:rPr>
          <w:rFonts w:ascii="Times New Roman" w:eastAsiaTheme="minorHAnsi" w:hAnsi="Times New Roman" w:cs="Times New Roman"/>
          <w:sz w:val="28"/>
          <w:szCs w:val="28"/>
          <w:lang w:eastAsia="en-US"/>
        </w:rPr>
        <w:t>аттестуемых</w:t>
      </w:r>
      <w:r w:rsidR="00864DDD" w:rsidRPr="00864D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 служащих для получения дополнительного профессионального образования.</w:t>
      </w:r>
    </w:p>
    <w:p w:rsidR="00AC06D6" w:rsidRDefault="00F20657" w:rsidP="005A6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2468D1" w:rsidRPr="00EA40B8">
        <w:rPr>
          <w:rFonts w:ascii="Times New Roman" w:hAnsi="Times New Roman" w:cs="Times New Roman"/>
          <w:sz w:val="28"/>
          <w:szCs w:val="28"/>
        </w:rPr>
        <w:t xml:space="preserve">. </w:t>
      </w:r>
      <w:r w:rsidR="00AC06D6" w:rsidRPr="00AC06D6">
        <w:rPr>
          <w:rFonts w:ascii="Times New Roman" w:hAnsi="Times New Roman" w:cs="Times New Roman"/>
          <w:sz w:val="28"/>
          <w:szCs w:val="28"/>
        </w:rPr>
        <w:t xml:space="preserve">Результаты аттестации сообщаются аттестованным муниципальным служащим непосредственно после подведения итогов голосования. Материалы аттестации муниципальных служащих представляются </w:t>
      </w:r>
      <w:r w:rsidR="00AC06D6" w:rsidRPr="00EA40B8">
        <w:rPr>
          <w:rFonts w:ascii="Times New Roman" w:hAnsi="Times New Roman" w:cs="Times New Roman"/>
          <w:sz w:val="28"/>
          <w:szCs w:val="28"/>
        </w:rPr>
        <w:t xml:space="preserve">руководителю органа местного самоуправления (структурного подразделения администрации </w:t>
      </w:r>
      <w:r w:rsidR="00AC06D6">
        <w:rPr>
          <w:rFonts w:ascii="Times New Roman" w:hAnsi="Times New Roman" w:cs="Times New Roman"/>
          <w:sz w:val="28"/>
          <w:szCs w:val="28"/>
        </w:rPr>
        <w:t>округа</w:t>
      </w:r>
      <w:r w:rsidR="00AC06D6" w:rsidRPr="00EA40B8">
        <w:rPr>
          <w:rFonts w:ascii="Times New Roman" w:hAnsi="Times New Roman" w:cs="Times New Roman"/>
          <w:sz w:val="28"/>
          <w:szCs w:val="28"/>
        </w:rPr>
        <w:t xml:space="preserve">) </w:t>
      </w:r>
      <w:r w:rsidR="00AC06D6" w:rsidRPr="00AC06D6">
        <w:rPr>
          <w:rFonts w:ascii="Times New Roman" w:hAnsi="Times New Roman" w:cs="Times New Roman"/>
          <w:sz w:val="28"/>
          <w:szCs w:val="28"/>
        </w:rPr>
        <w:t>не позднее чем через семь дней после ее проведения.</w:t>
      </w:r>
    </w:p>
    <w:p w:rsidR="00AC06D6" w:rsidRDefault="00F20657" w:rsidP="005A6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="00AC06D6" w:rsidRPr="00AC06D6">
        <w:rPr>
          <w:rFonts w:ascii="Times New Roman" w:hAnsi="Times New Roman" w:cs="Times New Roman"/>
          <w:sz w:val="28"/>
          <w:szCs w:val="28"/>
        </w:rPr>
        <w:t xml:space="preserve">Результаты аттестации заносятся в аттестационный лист муниципального служащего, составленный по форме согласно приложению </w:t>
      </w:r>
      <w:r w:rsidR="00B06467">
        <w:rPr>
          <w:rFonts w:ascii="Times New Roman" w:hAnsi="Times New Roman" w:cs="Times New Roman"/>
          <w:sz w:val="28"/>
          <w:szCs w:val="28"/>
        </w:rPr>
        <w:br/>
      </w:r>
      <w:r w:rsidR="00AC06D6" w:rsidRPr="00AC06D6">
        <w:rPr>
          <w:rFonts w:ascii="Times New Roman" w:hAnsi="Times New Roman" w:cs="Times New Roman"/>
          <w:sz w:val="28"/>
          <w:szCs w:val="28"/>
        </w:rPr>
        <w:t>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74DB7" w:rsidRDefault="00AC06D6" w:rsidP="005A6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D6">
        <w:rPr>
          <w:rFonts w:ascii="Times New Roman" w:hAnsi="Times New Roman" w:cs="Times New Roman"/>
          <w:sz w:val="28"/>
          <w:szCs w:val="28"/>
        </w:rPr>
        <w:t>Муниципальный служащий знакомится с аттестационным листом под расписку.</w:t>
      </w:r>
    </w:p>
    <w:p w:rsidR="002468D1" w:rsidRPr="00EA40B8" w:rsidRDefault="002468D1" w:rsidP="005A6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 xml:space="preserve">В случае отказа </w:t>
      </w:r>
      <w:r w:rsidR="00D311A5">
        <w:rPr>
          <w:rFonts w:ascii="Times New Roman" w:hAnsi="Times New Roman" w:cs="Times New Roman"/>
          <w:sz w:val="28"/>
          <w:szCs w:val="28"/>
        </w:rPr>
        <w:t>аттестуемого муниципального</w:t>
      </w:r>
      <w:r w:rsidR="00D311A5" w:rsidRPr="00EA40B8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D311A5">
        <w:rPr>
          <w:rFonts w:ascii="Times New Roman" w:hAnsi="Times New Roman" w:cs="Times New Roman"/>
          <w:sz w:val="28"/>
          <w:szCs w:val="28"/>
        </w:rPr>
        <w:t>его</w:t>
      </w:r>
      <w:r w:rsidR="00D311A5" w:rsidRPr="00EA40B8">
        <w:rPr>
          <w:rFonts w:ascii="Times New Roman" w:hAnsi="Times New Roman" w:cs="Times New Roman"/>
          <w:sz w:val="28"/>
          <w:szCs w:val="28"/>
        </w:rPr>
        <w:t xml:space="preserve"> </w:t>
      </w:r>
      <w:r w:rsidRPr="00EA40B8">
        <w:rPr>
          <w:rFonts w:ascii="Times New Roman" w:hAnsi="Times New Roman" w:cs="Times New Roman"/>
          <w:sz w:val="28"/>
          <w:szCs w:val="28"/>
        </w:rPr>
        <w:t xml:space="preserve">от подписи аттестационного листа председатель аттестационной комиссии в присутствии членов </w:t>
      </w:r>
      <w:r w:rsidR="00A445A5">
        <w:rPr>
          <w:rFonts w:ascii="Times New Roman" w:hAnsi="Times New Roman" w:cs="Times New Roman"/>
          <w:sz w:val="28"/>
          <w:szCs w:val="28"/>
        </w:rPr>
        <w:t>аттестационной</w:t>
      </w:r>
      <w:r w:rsidR="00A445A5" w:rsidRPr="00EA40B8">
        <w:rPr>
          <w:rFonts w:ascii="Times New Roman" w:hAnsi="Times New Roman" w:cs="Times New Roman"/>
          <w:sz w:val="28"/>
          <w:szCs w:val="28"/>
        </w:rPr>
        <w:t xml:space="preserve"> </w:t>
      </w:r>
      <w:r w:rsidRPr="00EA40B8">
        <w:rPr>
          <w:rFonts w:ascii="Times New Roman" w:hAnsi="Times New Roman" w:cs="Times New Roman"/>
          <w:sz w:val="28"/>
          <w:szCs w:val="28"/>
        </w:rPr>
        <w:t xml:space="preserve">комиссии в графе </w:t>
      </w:r>
      <w:r w:rsidR="00496D62">
        <w:rPr>
          <w:rFonts w:ascii="Times New Roman" w:hAnsi="Times New Roman" w:cs="Times New Roman"/>
          <w:sz w:val="28"/>
          <w:szCs w:val="28"/>
        </w:rPr>
        <w:t>«</w:t>
      </w:r>
      <w:r w:rsidRPr="00EA40B8">
        <w:rPr>
          <w:rFonts w:ascii="Times New Roman" w:hAnsi="Times New Roman" w:cs="Times New Roman"/>
          <w:sz w:val="28"/>
          <w:szCs w:val="28"/>
        </w:rPr>
        <w:t>с аттестационным листом ознаком</w:t>
      </w:r>
      <w:r w:rsidR="00D311A5">
        <w:rPr>
          <w:rFonts w:ascii="Times New Roman" w:hAnsi="Times New Roman" w:cs="Times New Roman"/>
          <w:sz w:val="28"/>
          <w:szCs w:val="28"/>
        </w:rPr>
        <w:t>лен</w:t>
      </w:r>
      <w:r w:rsidR="00496D62">
        <w:rPr>
          <w:rFonts w:ascii="Times New Roman" w:hAnsi="Times New Roman" w:cs="Times New Roman"/>
          <w:sz w:val="28"/>
          <w:szCs w:val="28"/>
        </w:rPr>
        <w:t>»</w:t>
      </w:r>
      <w:r w:rsidRPr="00EA40B8">
        <w:rPr>
          <w:rFonts w:ascii="Times New Roman" w:hAnsi="Times New Roman" w:cs="Times New Roman"/>
          <w:sz w:val="28"/>
          <w:szCs w:val="28"/>
        </w:rPr>
        <w:t xml:space="preserve"> делает запись </w:t>
      </w:r>
      <w:r w:rsidR="00496D62">
        <w:rPr>
          <w:rFonts w:ascii="Times New Roman" w:hAnsi="Times New Roman" w:cs="Times New Roman"/>
          <w:sz w:val="28"/>
          <w:szCs w:val="28"/>
        </w:rPr>
        <w:t>«</w:t>
      </w:r>
      <w:r w:rsidRPr="00EA40B8">
        <w:rPr>
          <w:rFonts w:ascii="Times New Roman" w:hAnsi="Times New Roman" w:cs="Times New Roman"/>
          <w:sz w:val="28"/>
          <w:szCs w:val="28"/>
        </w:rPr>
        <w:t>от подписи отказался</w:t>
      </w:r>
      <w:r w:rsidR="00496D62">
        <w:rPr>
          <w:rFonts w:ascii="Times New Roman" w:hAnsi="Times New Roman" w:cs="Times New Roman"/>
          <w:sz w:val="28"/>
          <w:szCs w:val="28"/>
        </w:rPr>
        <w:t>»</w:t>
      </w:r>
      <w:r w:rsidRPr="00EA40B8">
        <w:rPr>
          <w:rFonts w:ascii="Times New Roman" w:hAnsi="Times New Roman" w:cs="Times New Roman"/>
          <w:sz w:val="28"/>
          <w:szCs w:val="28"/>
        </w:rPr>
        <w:t xml:space="preserve"> и подписывается.</w:t>
      </w:r>
    </w:p>
    <w:p w:rsidR="002468D1" w:rsidRPr="00EA40B8" w:rsidRDefault="00F20657" w:rsidP="005A6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="002468D1" w:rsidRPr="00EA40B8">
        <w:rPr>
          <w:rFonts w:ascii="Times New Roman" w:hAnsi="Times New Roman" w:cs="Times New Roman"/>
          <w:sz w:val="28"/>
          <w:szCs w:val="28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2468D1" w:rsidRDefault="00F20657" w:rsidP="005A6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1F357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68D1" w:rsidRPr="00EA40B8">
        <w:rPr>
          <w:rFonts w:ascii="Times New Roman" w:hAnsi="Times New Roman" w:cs="Times New Roman"/>
          <w:sz w:val="28"/>
          <w:szCs w:val="28"/>
        </w:rPr>
        <w:t xml:space="preserve">Секретарь аттестационной комиссии ведет протокол заседания </w:t>
      </w:r>
      <w:r w:rsidR="00A445A5" w:rsidRPr="00EA40B8"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="002468D1" w:rsidRPr="00EA40B8">
        <w:rPr>
          <w:rFonts w:ascii="Times New Roman" w:hAnsi="Times New Roman" w:cs="Times New Roman"/>
          <w:sz w:val="28"/>
          <w:szCs w:val="28"/>
        </w:rPr>
        <w:t>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2450C4" w:rsidRDefault="002450C4" w:rsidP="005A6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657" w:rsidRPr="00EA40B8" w:rsidRDefault="00F20657" w:rsidP="005A629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Решения, принимаемые по результатам аттестации</w:t>
      </w:r>
    </w:p>
    <w:p w:rsidR="002450C4" w:rsidRDefault="002450C4" w:rsidP="005A6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857" w:rsidRDefault="00F20657" w:rsidP="00D31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2468D1" w:rsidRPr="00EA40B8">
        <w:rPr>
          <w:rFonts w:ascii="Times New Roman" w:hAnsi="Times New Roman" w:cs="Times New Roman"/>
          <w:sz w:val="28"/>
          <w:szCs w:val="28"/>
        </w:rPr>
        <w:t>.</w:t>
      </w:r>
      <w:r w:rsidR="00A87857">
        <w:rPr>
          <w:rFonts w:ascii="Times New Roman" w:hAnsi="Times New Roman" w:cs="Times New Roman"/>
          <w:sz w:val="28"/>
          <w:szCs w:val="28"/>
        </w:rPr>
        <w:t xml:space="preserve"> </w:t>
      </w:r>
      <w:r w:rsidR="00A87857" w:rsidRPr="00A87857">
        <w:rPr>
          <w:rFonts w:ascii="Times New Roman" w:hAnsi="Times New Roman" w:cs="Times New Roman"/>
          <w:sz w:val="28"/>
          <w:szCs w:val="28"/>
        </w:rPr>
        <w:t>По результатам аттестации руководитель органа местного</w:t>
      </w:r>
      <w:r w:rsidR="00A87857">
        <w:rPr>
          <w:rFonts w:ascii="Times New Roman" w:hAnsi="Times New Roman" w:cs="Times New Roman"/>
          <w:sz w:val="28"/>
          <w:szCs w:val="28"/>
        </w:rPr>
        <w:t xml:space="preserve"> </w:t>
      </w:r>
      <w:r w:rsidR="00A87857" w:rsidRPr="00A87857">
        <w:rPr>
          <w:rFonts w:ascii="Times New Roman" w:hAnsi="Times New Roman" w:cs="Times New Roman"/>
          <w:sz w:val="28"/>
          <w:szCs w:val="28"/>
        </w:rPr>
        <w:t>самоуправления (структурного подразделения администрации округа)</w:t>
      </w:r>
      <w:r w:rsidR="00A87857">
        <w:rPr>
          <w:rFonts w:ascii="Times New Roman" w:hAnsi="Times New Roman" w:cs="Times New Roman"/>
          <w:sz w:val="28"/>
          <w:szCs w:val="28"/>
        </w:rPr>
        <w:t xml:space="preserve"> </w:t>
      </w:r>
      <w:r w:rsidR="00A87857" w:rsidRPr="00A87857">
        <w:rPr>
          <w:rFonts w:ascii="Times New Roman" w:hAnsi="Times New Roman" w:cs="Times New Roman"/>
          <w:sz w:val="28"/>
          <w:szCs w:val="28"/>
        </w:rPr>
        <w:t xml:space="preserve">принимает решение о поощрении отдельных муниципальных служащих </w:t>
      </w:r>
      <w:r w:rsidR="006569AC">
        <w:rPr>
          <w:rFonts w:ascii="Times New Roman" w:hAnsi="Times New Roman" w:cs="Times New Roman"/>
          <w:sz w:val="28"/>
          <w:szCs w:val="28"/>
        </w:rPr>
        <w:br/>
      </w:r>
      <w:r w:rsidR="00A87857" w:rsidRPr="00A87857">
        <w:rPr>
          <w:rFonts w:ascii="Times New Roman" w:hAnsi="Times New Roman" w:cs="Times New Roman"/>
          <w:sz w:val="28"/>
          <w:szCs w:val="28"/>
        </w:rPr>
        <w:t>за достигнутые ими успехи в работе</w:t>
      </w:r>
      <w:r w:rsidR="00A87857">
        <w:rPr>
          <w:rFonts w:ascii="Times New Roman" w:hAnsi="Times New Roman" w:cs="Times New Roman"/>
          <w:sz w:val="28"/>
          <w:szCs w:val="28"/>
        </w:rPr>
        <w:t>,</w:t>
      </w:r>
      <w:r w:rsidR="00A87857" w:rsidRPr="00A87857">
        <w:rPr>
          <w:rFonts w:ascii="Times New Roman" w:hAnsi="Times New Roman" w:cs="Times New Roman"/>
          <w:sz w:val="28"/>
          <w:szCs w:val="28"/>
        </w:rPr>
        <w:t xml:space="preserve"> </w:t>
      </w:r>
      <w:r w:rsidR="00A87857" w:rsidRPr="00EA40B8">
        <w:rPr>
          <w:rFonts w:ascii="Times New Roman" w:hAnsi="Times New Roman" w:cs="Times New Roman"/>
          <w:sz w:val="28"/>
          <w:szCs w:val="28"/>
        </w:rPr>
        <w:t>о повышении их в должности</w:t>
      </w:r>
      <w:r w:rsidR="00A87857" w:rsidRPr="00251B18">
        <w:t xml:space="preserve"> </w:t>
      </w:r>
      <w:r w:rsidR="00A87857" w:rsidRPr="00A87857">
        <w:rPr>
          <w:rFonts w:ascii="Times New Roman" w:hAnsi="Times New Roman" w:cs="Times New Roman"/>
          <w:sz w:val="28"/>
          <w:szCs w:val="28"/>
        </w:rPr>
        <w:t>или в срок не более одного месяца со дня аттестации о понижении муниципального служащего в должности с его согласия,</w:t>
      </w:r>
      <w:r w:rsidR="00076A4B">
        <w:rPr>
          <w:rFonts w:ascii="Times New Roman" w:hAnsi="Times New Roman" w:cs="Times New Roman"/>
          <w:sz w:val="28"/>
          <w:szCs w:val="28"/>
        </w:rPr>
        <w:t xml:space="preserve"> </w:t>
      </w:r>
      <w:r w:rsidR="006569AC">
        <w:rPr>
          <w:rFonts w:ascii="Times New Roman" w:hAnsi="Times New Roman" w:cs="Times New Roman"/>
          <w:sz w:val="28"/>
          <w:szCs w:val="28"/>
        </w:rPr>
        <w:t xml:space="preserve">об </w:t>
      </w:r>
      <w:r w:rsidR="00076A4B" w:rsidRPr="00076A4B">
        <w:rPr>
          <w:rFonts w:ascii="Times New Roman" w:hAnsi="Times New Roman" w:cs="Times New Roman"/>
          <w:sz w:val="28"/>
          <w:szCs w:val="28"/>
        </w:rPr>
        <w:t xml:space="preserve">улучшении деятельности </w:t>
      </w:r>
      <w:r w:rsidR="00076A4B" w:rsidRPr="00A87857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076A4B" w:rsidRPr="00076A4B">
        <w:rPr>
          <w:rFonts w:ascii="Times New Roman" w:hAnsi="Times New Roman" w:cs="Times New Roman"/>
          <w:sz w:val="28"/>
          <w:szCs w:val="28"/>
        </w:rPr>
        <w:t xml:space="preserve">, </w:t>
      </w:r>
      <w:r w:rsidR="00A87857" w:rsidRPr="00A87857">
        <w:rPr>
          <w:rFonts w:ascii="Times New Roman" w:hAnsi="Times New Roman" w:cs="Times New Roman"/>
          <w:sz w:val="28"/>
          <w:szCs w:val="28"/>
        </w:rPr>
        <w:t>о направлении отдельных муниципальных служащих для получения дополнительного профессионального образования.</w:t>
      </w:r>
    </w:p>
    <w:p w:rsidR="00D311A5" w:rsidRDefault="00673E1E" w:rsidP="00D311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</w:t>
      </w:r>
      <w:r w:rsidR="00D311A5">
        <w:rPr>
          <w:rFonts w:eastAsiaTheme="minorHAnsi"/>
          <w:sz w:val="28"/>
          <w:szCs w:val="28"/>
          <w:lang w:eastAsia="en-US"/>
        </w:rPr>
        <w:t xml:space="preserve">. В случае несогласия муниципального служащего с понижением </w:t>
      </w:r>
      <w:r w:rsidR="001E5A14">
        <w:rPr>
          <w:rFonts w:eastAsiaTheme="minorHAnsi"/>
          <w:sz w:val="28"/>
          <w:szCs w:val="28"/>
          <w:lang w:eastAsia="en-US"/>
        </w:rPr>
        <w:br/>
      </w:r>
      <w:r w:rsidR="00D311A5">
        <w:rPr>
          <w:rFonts w:eastAsiaTheme="minorHAnsi"/>
          <w:sz w:val="28"/>
          <w:szCs w:val="28"/>
          <w:lang w:eastAsia="en-US"/>
        </w:rPr>
        <w:t xml:space="preserve">в должности или невозможности перевода с его согласия на другую должность муниципальной службы </w:t>
      </w:r>
      <w:r w:rsidR="003117BD" w:rsidRPr="00EA40B8">
        <w:rPr>
          <w:sz w:val="28"/>
          <w:szCs w:val="28"/>
        </w:rPr>
        <w:t xml:space="preserve">руководитель органа местного самоуправления </w:t>
      </w:r>
      <w:r w:rsidR="003117BD" w:rsidRPr="00EA40B8">
        <w:rPr>
          <w:sz w:val="28"/>
          <w:szCs w:val="28"/>
        </w:rPr>
        <w:lastRenderedPageBreak/>
        <w:t xml:space="preserve">(структурного подразделения администрации </w:t>
      </w:r>
      <w:r w:rsidR="003117BD">
        <w:rPr>
          <w:sz w:val="28"/>
          <w:szCs w:val="28"/>
        </w:rPr>
        <w:t>округа</w:t>
      </w:r>
      <w:r w:rsidR="003117BD" w:rsidRPr="00EA40B8">
        <w:rPr>
          <w:sz w:val="28"/>
          <w:szCs w:val="28"/>
        </w:rPr>
        <w:t>)</w:t>
      </w:r>
      <w:r w:rsidR="003117BD">
        <w:rPr>
          <w:sz w:val="28"/>
          <w:szCs w:val="28"/>
        </w:rPr>
        <w:t xml:space="preserve"> </w:t>
      </w:r>
      <w:r w:rsidR="00D311A5">
        <w:rPr>
          <w:rFonts w:eastAsiaTheme="minorHAnsi"/>
          <w:sz w:val="28"/>
          <w:szCs w:val="28"/>
          <w:lang w:eastAsia="en-US"/>
        </w:rPr>
        <w:t>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D311A5" w:rsidRDefault="00D311A5" w:rsidP="00D311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Время болезни и ежегодного оплачиваемого отпуска муниципального служащего в указанный срок не засчитывается.</w:t>
      </w:r>
    </w:p>
    <w:p w:rsidR="002468D1" w:rsidRDefault="00F20657" w:rsidP="00D31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D311A5">
        <w:rPr>
          <w:rFonts w:ascii="Times New Roman" w:hAnsi="Times New Roman" w:cs="Times New Roman"/>
          <w:sz w:val="28"/>
          <w:szCs w:val="28"/>
        </w:rPr>
        <w:t xml:space="preserve">. </w:t>
      </w:r>
      <w:r w:rsidR="00D311A5" w:rsidRPr="00D311A5">
        <w:rPr>
          <w:rFonts w:ascii="Times New Roman" w:hAnsi="Times New Roman" w:cs="Times New Roman"/>
          <w:sz w:val="28"/>
          <w:szCs w:val="28"/>
        </w:rPr>
        <w:t>Муниципальный служащий вправе обжаловать результаты аттестации в судебном порядке в соответствии с законодательством Российской Федерации.</w:t>
      </w:r>
    </w:p>
    <w:p w:rsidR="00D311A5" w:rsidRPr="00EA40B8" w:rsidRDefault="00D311A5" w:rsidP="00D31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8D1" w:rsidRDefault="002468D1" w:rsidP="00D15C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50C4" w:rsidRPr="00EA40B8" w:rsidRDefault="002450C4" w:rsidP="00D15C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5965" w:rsidRPr="000C7EEA" w:rsidRDefault="00D15C9B" w:rsidP="002450C4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535965" w:rsidRPr="000C7EEA" w:rsidRDefault="00535965" w:rsidP="002450C4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  <w:r w:rsidRPr="000C7EEA">
        <w:rPr>
          <w:sz w:val="28"/>
          <w:szCs w:val="28"/>
        </w:rPr>
        <w:t xml:space="preserve">Шпаковского муниципального </w:t>
      </w:r>
    </w:p>
    <w:p w:rsidR="00535965" w:rsidRDefault="00535965" w:rsidP="002450C4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  <w:r w:rsidRPr="000C7EEA">
        <w:rPr>
          <w:sz w:val="28"/>
          <w:szCs w:val="28"/>
        </w:rPr>
        <w:t xml:space="preserve">округа Ставропольского края                       </w:t>
      </w:r>
      <w:r>
        <w:rPr>
          <w:sz w:val="28"/>
          <w:szCs w:val="28"/>
        </w:rPr>
        <w:t xml:space="preserve">                               </w:t>
      </w:r>
      <w:r w:rsidR="00D15C9B">
        <w:rPr>
          <w:sz w:val="28"/>
          <w:szCs w:val="28"/>
        </w:rPr>
        <w:t xml:space="preserve">     </w:t>
      </w:r>
      <w:r w:rsidRPr="000C7EEA">
        <w:rPr>
          <w:sz w:val="28"/>
          <w:szCs w:val="28"/>
        </w:rPr>
        <w:t>С.В.Печкуров</w:t>
      </w:r>
    </w:p>
    <w:p w:rsidR="005A629D" w:rsidRDefault="005A629D" w:rsidP="00E66D27">
      <w:pPr>
        <w:widowControl w:val="0"/>
        <w:suppressAutoHyphens/>
        <w:jc w:val="both"/>
        <w:rPr>
          <w:sz w:val="28"/>
          <w:szCs w:val="28"/>
        </w:rPr>
      </w:pPr>
    </w:p>
    <w:p w:rsidR="005A629D" w:rsidRDefault="005A629D" w:rsidP="00E66D27">
      <w:pPr>
        <w:widowControl w:val="0"/>
        <w:suppressAutoHyphens/>
        <w:jc w:val="both"/>
        <w:rPr>
          <w:sz w:val="28"/>
          <w:szCs w:val="28"/>
        </w:rPr>
      </w:pPr>
    </w:p>
    <w:p w:rsidR="001E5A14" w:rsidRDefault="001E5A14" w:rsidP="00E66D27">
      <w:pPr>
        <w:widowControl w:val="0"/>
        <w:suppressAutoHyphens/>
        <w:jc w:val="both"/>
        <w:rPr>
          <w:sz w:val="28"/>
          <w:szCs w:val="28"/>
        </w:rPr>
      </w:pPr>
    </w:p>
    <w:p w:rsidR="005A629D" w:rsidRDefault="005A629D" w:rsidP="002450C4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Шпаковского </w:t>
      </w:r>
    </w:p>
    <w:p w:rsidR="005A629D" w:rsidRDefault="005A629D" w:rsidP="002450C4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5A629D" w:rsidRDefault="005A629D" w:rsidP="002450C4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 И.В.Серов</w:t>
      </w:r>
    </w:p>
    <w:p w:rsidR="005A629D" w:rsidRPr="000C7EEA" w:rsidRDefault="005A629D" w:rsidP="002450C4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</w:p>
    <w:sectPr w:rsidR="005A629D" w:rsidRPr="000C7EEA" w:rsidSect="00E66D27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F1F" w:rsidRDefault="00CE0F1F" w:rsidP="00251B18">
      <w:r>
        <w:separator/>
      </w:r>
    </w:p>
  </w:endnote>
  <w:endnote w:type="continuationSeparator" w:id="0">
    <w:p w:rsidR="00CE0F1F" w:rsidRDefault="00CE0F1F" w:rsidP="0025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F1F" w:rsidRDefault="00CE0F1F" w:rsidP="00251B18">
      <w:r>
        <w:separator/>
      </w:r>
    </w:p>
  </w:footnote>
  <w:footnote w:type="continuationSeparator" w:id="0">
    <w:p w:rsidR="00CE0F1F" w:rsidRDefault="00CE0F1F" w:rsidP="00251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1099020977"/>
      <w:docPartObj>
        <w:docPartGallery w:val="Page Numbers (Top of Page)"/>
        <w:docPartUnique/>
      </w:docPartObj>
    </w:sdtPr>
    <w:sdtEndPr/>
    <w:sdtContent>
      <w:p w:rsidR="00251B18" w:rsidRPr="00D15C9B" w:rsidRDefault="00C93400">
        <w:pPr>
          <w:pStyle w:val="a6"/>
          <w:jc w:val="center"/>
          <w:rPr>
            <w:sz w:val="28"/>
            <w:szCs w:val="28"/>
          </w:rPr>
        </w:pPr>
        <w:r w:rsidRPr="00D15C9B">
          <w:rPr>
            <w:sz w:val="28"/>
            <w:szCs w:val="28"/>
          </w:rPr>
          <w:fldChar w:fldCharType="begin"/>
        </w:r>
        <w:r w:rsidR="00251B18" w:rsidRPr="00D15C9B">
          <w:rPr>
            <w:sz w:val="28"/>
            <w:szCs w:val="28"/>
          </w:rPr>
          <w:instrText>PAGE   \* MERGEFORMAT</w:instrText>
        </w:r>
        <w:r w:rsidRPr="00D15C9B">
          <w:rPr>
            <w:sz w:val="28"/>
            <w:szCs w:val="28"/>
          </w:rPr>
          <w:fldChar w:fldCharType="separate"/>
        </w:r>
        <w:r w:rsidR="00F75FC1">
          <w:rPr>
            <w:noProof/>
            <w:sz w:val="28"/>
            <w:szCs w:val="28"/>
          </w:rPr>
          <w:t>3</w:t>
        </w:r>
        <w:r w:rsidRPr="00D15C9B">
          <w:rPr>
            <w:sz w:val="28"/>
            <w:szCs w:val="28"/>
          </w:rPr>
          <w:fldChar w:fldCharType="end"/>
        </w:r>
      </w:p>
    </w:sdtContent>
  </w:sdt>
  <w:p w:rsidR="00251B18" w:rsidRDefault="00251B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326D2"/>
    <w:multiLevelType w:val="hybridMultilevel"/>
    <w:tmpl w:val="01CC6C8E"/>
    <w:lvl w:ilvl="0" w:tplc="768A16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D1"/>
    <w:rsid w:val="0003515E"/>
    <w:rsid w:val="0005540B"/>
    <w:rsid w:val="0007195A"/>
    <w:rsid w:val="00076A4B"/>
    <w:rsid w:val="000878EE"/>
    <w:rsid w:val="000B684F"/>
    <w:rsid w:val="00165915"/>
    <w:rsid w:val="001A5D6F"/>
    <w:rsid w:val="001B4881"/>
    <w:rsid w:val="001E5A14"/>
    <w:rsid w:val="001F3570"/>
    <w:rsid w:val="001F7476"/>
    <w:rsid w:val="00210DC7"/>
    <w:rsid w:val="002450C4"/>
    <w:rsid w:val="002468D1"/>
    <w:rsid w:val="00251B18"/>
    <w:rsid w:val="002E1B47"/>
    <w:rsid w:val="002F3AF6"/>
    <w:rsid w:val="003117BD"/>
    <w:rsid w:val="003145C7"/>
    <w:rsid w:val="0031551D"/>
    <w:rsid w:val="003261E1"/>
    <w:rsid w:val="003271BF"/>
    <w:rsid w:val="003617EF"/>
    <w:rsid w:val="00393D09"/>
    <w:rsid w:val="0040177B"/>
    <w:rsid w:val="00426F53"/>
    <w:rsid w:val="0044062A"/>
    <w:rsid w:val="00474DB7"/>
    <w:rsid w:val="00483047"/>
    <w:rsid w:val="00496D62"/>
    <w:rsid w:val="004C22FA"/>
    <w:rsid w:val="00522670"/>
    <w:rsid w:val="00535965"/>
    <w:rsid w:val="005A259E"/>
    <w:rsid w:val="005A629D"/>
    <w:rsid w:val="005C1519"/>
    <w:rsid w:val="005C3224"/>
    <w:rsid w:val="0062512E"/>
    <w:rsid w:val="0063194D"/>
    <w:rsid w:val="006569AC"/>
    <w:rsid w:val="00673E1E"/>
    <w:rsid w:val="006A47AD"/>
    <w:rsid w:val="006C245B"/>
    <w:rsid w:val="006C374F"/>
    <w:rsid w:val="006D6126"/>
    <w:rsid w:val="00737419"/>
    <w:rsid w:val="00790129"/>
    <w:rsid w:val="007D08E1"/>
    <w:rsid w:val="007E7677"/>
    <w:rsid w:val="007F09E3"/>
    <w:rsid w:val="007F407F"/>
    <w:rsid w:val="00851EBE"/>
    <w:rsid w:val="00864DDD"/>
    <w:rsid w:val="008B075B"/>
    <w:rsid w:val="008D01C6"/>
    <w:rsid w:val="0091690D"/>
    <w:rsid w:val="00951B6B"/>
    <w:rsid w:val="00972575"/>
    <w:rsid w:val="009A5349"/>
    <w:rsid w:val="009E402E"/>
    <w:rsid w:val="00A10D28"/>
    <w:rsid w:val="00A445A5"/>
    <w:rsid w:val="00A80CC2"/>
    <w:rsid w:val="00A87857"/>
    <w:rsid w:val="00AC06D6"/>
    <w:rsid w:val="00AD793A"/>
    <w:rsid w:val="00AF0057"/>
    <w:rsid w:val="00B06467"/>
    <w:rsid w:val="00B2295F"/>
    <w:rsid w:val="00B675B1"/>
    <w:rsid w:val="00BA3CCD"/>
    <w:rsid w:val="00BD5AEF"/>
    <w:rsid w:val="00C26526"/>
    <w:rsid w:val="00C30478"/>
    <w:rsid w:val="00C366DE"/>
    <w:rsid w:val="00C53CB5"/>
    <w:rsid w:val="00C80649"/>
    <w:rsid w:val="00C93400"/>
    <w:rsid w:val="00CB7FF4"/>
    <w:rsid w:val="00CC0F3F"/>
    <w:rsid w:val="00CE0F1F"/>
    <w:rsid w:val="00CE5A23"/>
    <w:rsid w:val="00CF4273"/>
    <w:rsid w:val="00D06F10"/>
    <w:rsid w:val="00D14C1C"/>
    <w:rsid w:val="00D15C9B"/>
    <w:rsid w:val="00D255DC"/>
    <w:rsid w:val="00D30F76"/>
    <w:rsid w:val="00D311A5"/>
    <w:rsid w:val="00D34241"/>
    <w:rsid w:val="00D35F91"/>
    <w:rsid w:val="00D3650F"/>
    <w:rsid w:val="00D401E5"/>
    <w:rsid w:val="00D634FE"/>
    <w:rsid w:val="00DE749A"/>
    <w:rsid w:val="00E105D3"/>
    <w:rsid w:val="00E2140C"/>
    <w:rsid w:val="00E313A8"/>
    <w:rsid w:val="00E57D43"/>
    <w:rsid w:val="00E66D27"/>
    <w:rsid w:val="00E71BD6"/>
    <w:rsid w:val="00EA40B8"/>
    <w:rsid w:val="00EB1B9D"/>
    <w:rsid w:val="00ED218A"/>
    <w:rsid w:val="00F00097"/>
    <w:rsid w:val="00F20657"/>
    <w:rsid w:val="00F53B3B"/>
    <w:rsid w:val="00F75FC1"/>
    <w:rsid w:val="00F90F0E"/>
    <w:rsid w:val="00F92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A803"/>
  <w15:docId w15:val="{BB4F4B87-A025-4B9E-AF71-4CF7AAE6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68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6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68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59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91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63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51B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1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1B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1B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DCCD5A6FBD0599827CE8841D3C9D64E230312F58EEF112ED5942B2125B606D642D1BB7FC225D19B695AB3CC860CC21D8B2C1A66530590550F6295Fo6t6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BD411-FBDA-4DB9-96A1-9713672E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Басова Татьяна Викторовна</dc:creator>
  <cp:lastModifiedBy>DUMA-1</cp:lastModifiedBy>
  <cp:revision>4</cp:revision>
  <cp:lastPrinted>2022-09-26T09:23:00Z</cp:lastPrinted>
  <dcterms:created xsi:type="dcterms:W3CDTF">2022-09-20T08:36:00Z</dcterms:created>
  <dcterms:modified xsi:type="dcterms:W3CDTF">2022-09-26T09:23:00Z</dcterms:modified>
</cp:coreProperties>
</file>