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СОВЕТ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ШПАКОВСКОГО МУНИЦИПАЛЬНОГО РАЙОНА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СТАВРОПОЛЬСКОГО КРАЯ </w:t>
      </w:r>
      <w:r w:rsidR="001608C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ЧЕТВЕРТОГО</w:t>
      </w:r>
      <w:r w:rsidRPr="00F50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СОЗЫВА</w:t>
      </w: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0A83" w:rsidRPr="00F50A83" w:rsidRDefault="00F50A83" w:rsidP="00F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50A83">
        <w:rPr>
          <w:rFonts w:ascii="Times New Roman" w:eastAsia="Times New Roman" w:hAnsi="Times New Roman" w:cs="Times New Roman"/>
          <w:sz w:val="32"/>
          <w:szCs w:val="32"/>
          <w:lang w:eastAsia="ar-SA"/>
        </w:rPr>
        <w:t>Р Е Ш Е Н И Е</w:t>
      </w:r>
    </w:p>
    <w:p w:rsidR="00F50A83" w:rsidRPr="00F50A83" w:rsidRDefault="00F50A83" w:rsidP="00F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57102" w:rsidRPr="00257102" w:rsidTr="000D32E6">
        <w:tc>
          <w:tcPr>
            <w:tcW w:w="3285" w:type="dxa"/>
            <w:shd w:val="clear" w:color="auto" w:fill="auto"/>
          </w:tcPr>
          <w:p w:rsidR="00257102" w:rsidRPr="00257102" w:rsidRDefault="00257102" w:rsidP="00257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102">
              <w:rPr>
                <w:rFonts w:ascii="Times New Roman" w:hAnsi="Times New Roman" w:cs="Times New Roman"/>
                <w:sz w:val="28"/>
                <w:szCs w:val="28"/>
              </w:rPr>
              <w:t>25 октября 2019 года</w:t>
            </w:r>
          </w:p>
        </w:tc>
        <w:tc>
          <w:tcPr>
            <w:tcW w:w="3285" w:type="dxa"/>
            <w:shd w:val="clear" w:color="auto" w:fill="auto"/>
          </w:tcPr>
          <w:p w:rsidR="00257102" w:rsidRPr="00257102" w:rsidRDefault="00257102" w:rsidP="00257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02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257102" w:rsidRPr="00257102" w:rsidRDefault="00257102" w:rsidP="00CA25E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102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CA25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F50A83" w:rsidRP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Pr="00F50A83" w:rsidRDefault="00AC5D1E" w:rsidP="00F50A8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 утверждении размеров должностных окладов </w:t>
      </w:r>
      <w:r w:rsidR="00A67523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</w:t>
      </w:r>
      <w:r w:rsidR="00A67523" w:rsidRP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органах местного самоуправления Шпаковского муниципального района Ставропольского края</w:t>
      </w:r>
      <w:r w:rsidR="00A6752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</w:t>
      </w:r>
      <w:r w:rsidR="00A67523" w:rsidRPr="001608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муниципальных служащих, замещающих должности муниципальной службы в органах местного самоуправления Шпаковского муниципальн</w:t>
      </w:r>
      <w:r w:rsidR="00213F55">
        <w:rPr>
          <w:rFonts w:ascii="Times New Roman" w:eastAsia="Times New Roman" w:hAnsi="Times New Roman" w:cs="Times New Roman"/>
          <w:sz w:val="28"/>
          <w:szCs w:val="24"/>
          <w:lang w:eastAsia="ar-SA"/>
        </w:rPr>
        <w:t>ого района Ставропольского края</w:t>
      </w:r>
    </w:p>
    <w:p w:rsidR="00F50A83" w:rsidRPr="00F50A83" w:rsidRDefault="00F50A83" w:rsidP="00F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93CC8" w:rsidRDefault="00D93CC8" w:rsidP="00F5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A83" w:rsidRDefault="00F50A83" w:rsidP="00AC5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1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</w:t>
      </w:r>
      <w:r w:rsidR="003D3752" w:rsidRPr="003D3752">
        <w:rPr>
          <w:rFonts w:ascii="Times New Roman" w:hAnsi="Times New Roman" w:cs="Times New Roman"/>
          <w:sz w:val="28"/>
          <w:szCs w:val="28"/>
        </w:rPr>
        <w:t xml:space="preserve">от </w:t>
      </w:r>
      <w:r w:rsidR="00117541">
        <w:rPr>
          <w:rFonts w:ascii="Times New Roman" w:hAnsi="Times New Roman" w:cs="Times New Roman"/>
          <w:sz w:val="28"/>
          <w:szCs w:val="28"/>
        </w:rPr>
        <w:t xml:space="preserve">06 октября 2003 года </w:t>
      </w:r>
      <w:r w:rsidR="003D3752" w:rsidRPr="003D3752">
        <w:rPr>
          <w:rFonts w:ascii="Times New Roman" w:hAnsi="Times New Roman" w:cs="Times New Roman"/>
          <w:sz w:val="28"/>
          <w:szCs w:val="28"/>
        </w:rPr>
        <w:t>№</w:t>
      </w:r>
      <w:r w:rsidR="00117541">
        <w:rPr>
          <w:rFonts w:ascii="Times New Roman" w:hAnsi="Times New Roman" w:cs="Times New Roman"/>
          <w:sz w:val="28"/>
          <w:szCs w:val="28"/>
        </w:rPr>
        <w:t xml:space="preserve"> </w:t>
      </w:r>
      <w:r w:rsidR="003D3752" w:rsidRPr="003D3752">
        <w:rPr>
          <w:rFonts w:ascii="Times New Roman" w:hAnsi="Times New Roman" w:cs="Times New Roman"/>
          <w:sz w:val="28"/>
          <w:szCs w:val="28"/>
        </w:rPr>
        <w:t>131-ФЗ</w:t>
      </w:r>
      <w:r w:rsidR="003D3752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Pr="00AC5D1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67523" w:rsidRPr="00A67523">
        <w:rPr>
          <w:rFonts w:ascii="Times New Roman" w:hAnsi="Times New Roman" w:cs="Times New Roman"/>
          <w:sz w:val="28"/>
          <w:szCs w:val="28"/>
        </w:rPr>
        <w:t xml:space="preserve"> </w:t>
      </w:r>
      <w:r w:rsidR="00A6752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17541">
        <w:rPr>
          <w:rFonts w:ascii="Times New Roman" w:hAnsi="Times New Roman" w:cs="Times New Roman"/>
          <w:sz w:val="28"/>
          <w:szCs w:val="28"/>
        </w:rPr>
        <w:t xml:space="preserve">02 марта </w:t>
      </w:r>
      <w:r w:rsidR="00A67523">
        <w:rPr>
          <w:rFonts w:ascii="Times New Roman" w:hAnsi="Times New Roman" w:cs="Times New Roman"/>
          <w:sz w:val="28"/>
          <w:szCs w:val="28"/>
        </w:rPr>
        <w:t>2007</w:t>
      </w:r>
      <w:r w:rsidR="00117541">
        <w:rPr>
          <w:rFonts w:ascii="Times New Roman" w:hAnsi="Times New Roman" w:cs="Times New Roman"/>
          <w:sz w:val="28"/>
          <w:szCs w:val="28"/>
        </w:rPr>
        <w:t xml:space="preserve"> </w:t>
      </w:r>
      <w:r w:rsidR="00A67523">
        <w:rPr>
          <w:rFonts w:ascii="Times New Roman" w:hAnsi="Times New Roman" w:cs="Times New Roman"/>
          <w:sz w:val="28"/>
          <w:szCs w:val="28"/>
        </w:rPr>
        <w:t>г</w:t>
      </w:r>
      <w:r w:rsidR="00117541">
        <w:rPr>
          <w:rFonts w:ascii="Times New Roman" w:hAnsi="Times New Roman" w:cs="Times New Roman"/>
          <w:sz w:val="28"/>
          <w:szCs w:val="28"/>
        </w:rPr>
        <w:t>ода</w:t>
      </w:r>
      <w:r w:rsidR="00A67523">
        <w:rPr>
          <w:rFonts w:ascii="Times New Roman" w:hAnsi="Times New Roman" w:cs="Times New Roman"/>
          <w:sz w:val="28"/>
          <w:szCs w:val="28"/>
        </w:rPr>
        <w:t xml:space="preserve"> №</w:t>
      </w:r>
      <w:r w:rsidR="00117541">
        <w:rPr>
          <w:rFonts w:ascii="Times New Roman" w:hAnsi="Times New Roman" w:cs="Times New Roman"/>
          <w:sz w:val="28"/>
          <w:szCs w:val="28"/>
        </w:rPr>
        <w:t xml:space="preserve"> </w:t>
      </w:r>
      <w:r w:rsidR="00A67523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</w:t>
      </w:r>
      <w:r w:rsidR="00A67523" w:rsidRPr="00AC5D1E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</w:t>
      </w:r>
      <w:r w:rsidR="00117541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="00A67523" w:rsidRPr="00AC5D1E">
        <w:rPr>
          <w:rFonts w:ascii="Times New Roman" w:hAnsi="Times New Roman" w:cs="Times New Roman"/>
          <w:sz w:val="28"/>
          <w:szCs w:val="28"/>
        </w:rPr>
        <w:t>2008</w:t>
      </w:r>
      <w:r w:rsidR="001175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7523" w:rsidRPr="00AC5D1E">
        <w:rPr>
          <w:rFonts w:ascii="Times New Roman" w:hAnsi="Times New Roman" w:cs="Times New Roman"/>
          <w:sz w:val="28"/>
          <w:szCs w:val="28"/>
        </w:rPr>
        <w:t xml:space="preserve">  №</w:t>
      </w:r>
      <w:r w:rsidR="00117541">
        <w:rPr>
          <w:rFonts w:ascii="Times New Roman" w:hAnsi="Times New Roman" w:cs="Times New Roman"/>
          <w:sz w:val="28"/>
          <w:szCs w:val="28"/>
        </w:rPr>
        <w:t xml:space="preserve"> </w:t>
      </w:r>
      <w:r w:rsidR="00A67523" w:rsidRPr="00AC5D1E">
        <w:rPr>
          <w:rFonts w:ascii="Times New Roman" w:hAnsi="Times New Roman" w:cs="Times New Roman"/>
          <w:sz w:val="28"/>
          <w:szCs w:val="28"/>
        </w:rPr>
        <w:t>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 w:rsidR="00A67523">
        <w:rPr>
          <w:rFonts w:ascii="Times New Roman" w:hAnsi="Times New Roman" w:cs="Times New Roman"/>
          <w:sz w:val="28"/>
          <w:szCs w:val="28"/>
        </w:rPr>
        <w:t>, Законом Ставропольского края от 24</w:t>
      </w:r>
      <w:r w:rsidR="0011754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67523">
        <w:rPr>
          <w:rFonts w:ascii="Times New Roman" w:hAnsi="Times New Roman" w:cs="Times New Roman"/>
          <w:sz w:val="28"/>
          <w:szCs w:val="28"/>
        </w:rPr>
        <w:t>2007</w:t>
      </w:r>
      <w:r w:rsidR="00117541">
        <w:rPr>
          <w:rFonts w:ascii="Times New Roman" w:hAnsi="Times New Roman" w:cs="Times New Roman"/>
          <w:sz w:val="28"/>
          <w:szCs w:val="28"/>
        </w:rPr>
        <w:t xml:space="preserve"> </w:t>
      </w:r>
      <w:r w:rsidR="00A67523">
        <w:rPr>
          <w:rFonts w:ascii="Times New Roman" w:hAnsi="Times New Roman" w:cs="Times New Roman"/>
          <w:sz w:val="28"/>
          <w:szCs w:val="28"/>
        </w:rPr>
        <w:t>г</w:t>
      </w:r>
      <w:r w:rsidR="00117541">
        <w:rPr>
          <w:rFonts w:ascii="Times New Roman" w:hAnsi="Times New Roman" w:cs="Times New Roman"/>
          <w:sz w:val="28"/>
          <w:szCs w:val="28"/>
        </w:rPr>
        <w:t>ода</w:t>
      </w:r>
      <w:r w:rsidR="00A67523">
        <w:rPr>
          <w:rFonts w:ascii="Times New Roman" w:hAnsi="Times New Roman" w:cs="Times New Roman"/>
          <w:sz w:val="28"/>
          <w:szCs w:val="28"/>
        </w:rPr>
        <w:t xml:space="preserve"> №</w:t>
      </w:r>
      <w:r w:rsidR="00117541">
        <w:rPr>
          <w:rFonts w:ascii="Times New Roman" w:hAnsi="Times New Roman" w:cs="Times New Roman"/>
          <w:sz w:val="28"/>
          <w:szCs w:val="28"/>
        </w:rPr>
        <w:t xml:space="preserve"> </w:t>
      </w:r>
      <w:r w:rsidR="00A67523">
        <w:rPr>
          <w:rFonts w:ascii="Times New Roman" w:hAnsi="Times New Roman" w:cs="Times New Roman"/>
          <w:sz w:val="28"/>
          <w:szCs w:val="28"/>
        </w:rPr>
        <w:t>78-кз «Об отдельных вопросах муниципальной службы в Ставропольском крае»</w:t>
      </w:r>
      <w:r w:rsidR="00950D7A" w:rsidRPr="00AC5D1E">
        <w:rPr>
          <w:rFonts w:ascii="Times New Roman" w:hAnsi="Times New Roman" w:cs="Times New Roman"/>
          <w:sz w:val="28"/>
          <w:szCs w:val="28"/>
        </w:rPr>
        <w:t>,</w:t>
      </w:r>
      <w:r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="00A67523" w:rsidRPr="00A67523">
        <w:rPr>
          <w:rFonts w:ascii="Times New Roman" w:hAnsi="Times New Roman" w:cs="Times New Roman"/>
          <w:sz w:val="28"/>
          <w:szCs w:val="28"/>
        </w:rPr>
        <w:t>Постановление</w:t>
      </w:r>
      <w:r w:rsidR="00A67523">
        <w:rPr>
          <w:rFonts w:ascii="Times New Roman" w:hAnsi="Times New Roman" w:cs="Times New Roman"/>
          <w:sz w:val="28"/>
          <w:szCs w:val="28"/>
        </w:rPr>
        <w:t>м</w:t>
      </w:r>
      <w:r w:rsidR="00A67523" w:rsidRPr="00A67523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21</w:t>
      </w:r>
      <w:r w:rsidR="0011754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67523" w:rsidRPr="00A67523">
        <w:rPr>
          <w:rFonts w:ascii="Times New Roman" w:hAnsi="Times New Roman" w:cs="Times New Roman"/>
          <w:sz w:val="28"/>
          <w:szCs w:val="28"/>
        </w:rPr>
        <w:t>2009</w:t>
      </w:r>
      <w:r w:rsidR="00117541">
        <w:rPr>
          <w:rFonts w:ascii="Times New Roman" w:hAnsi="Times New Roman" w:cs="Times New Roman"/>
          <w:sz w:val="28"/>
          <w:szCs w:val="28"/>
        </w:rPr>
        <w:t xml:space="preserve"> </w:t>
      </w:r>
      <w:r w:rsidR="00E84C73">
        <w:rPr>
          <w:rFonts w:ascii="Times New Roman" w:hAnsi="Times New Roman" w:cs="Times New Roman"/>
          <w:sz w:val="28"/>
          <w:szCs w:val="28"/>
        </w:rPr>
        <w:t>г</w:t>
      </w:r>
      <w:r w:rsidR="00117541">
        <w:rPr>
          <w:rFonts w:ascii="Times New Roman" w:hAnsi="Times New Roman" w:cs="Times New Roman"/>
          <w:sz w:val="28"/>
          <w:szCs w:val="28"/>
        </w:rPr>
        <w:t>ода</w:t>
      </w:r>
      <w:r w:rsidR="00A67523" w:rsidRPr="00A67523">
        <w:rPr>
          <w:rFonts w:ascii="Times New Roman" w:hAnsi="Times New Roman" w:cs="Times New Roman"/>
          <w:sz w:val="28"/>
          <w:szCs w:val="28"/>
        </w:rPr>
        <w:t xml:space="preserve"> </w:t>
      </w:r>
      <w:r w:rsidR="00E84C73">
        <w:rPr>
          <w:rFonts w:ascii="Times New Roman" w:hAnsi="Times New Roman" w:cs="Times New Roman"/>
          <w:sz w:val="28"/>
          <w:szCs w:val="28"/>
        </w:rPr>
        <w:t>№</w:t>
      </w:r>
      <w:r w:rsidR="00117541">
        <w:rPr>
          <w:rFonts w:ascii="Times New Roman" w:hAnsi="Times New Roman" w:cs="Times New Roman"/>
          <w:sz w:val="28"/>
          <w:szCs w:val="28"/>
        </w:rPr>
        <w:t xml:space="preserve"> </w:t>
      </w:r>
      <w:r w:rsidR="00A67523" w:rsidRPr="00A67523">
        <w:rPr>
          <w:rFonts w:ascii="Times New Roman" w:hAnsi="Times New Roman" w:cs="Times New Roman"/>
          <w:sz w:val="28"/>
          <w:szCs w:val="28"/>
        </w:rPr>
        <w:t xml:space="preserve">267-п </w:t>
      </w:r>
      <w:r w:rsidR="00A67523">
        <w:rPr>
          <w:rFonts w:ascii="Times New Roman" w:hAnsi="Times New Roman" w:cs="Times New Roman"/>
          <w:sz w:val="28"/>
          <w:szCs w:val="28"/>
        </w:rPr>
        <w:t>«</w:t>
      </w:r>
      <w:r w:rsidR="00A67523" w:rsidRPr="00A67523">
        <w:rPr>
          <w:rFonts w:ascii="Times New Roman" w:hAnsi="Times New Roman" w:cs="Times New Roman"/>
          <w:sz w:val="28"/>
          <w:szCs w:val="28"/>
        </w:rPr>
        <w:t>О нормативах формирования расходов на содержание органов местного самоуправления муниципальных образований Ставропольского края</w:t>
      </w:r>
      <w:r w:rsidR="00A67523">
        <w:rPr>
          <w:rFonts w:ascii="Times New Roman" w:hAnsi="Times New Roman" w:cs="Times New Roman"/>
          <w:sz w:val="28"/>
          <w:szCs w:val="28"/>
        </w:rPr>
        <w:t xml:space="preserve">», </w:t>
      </w:r>
      <w:r w:rsidRPr="00AC5D1E">
        <w:rPr>
          <w:rFonts w:ascii="Times New Roman" w:hAnsi="Times New Roman" w:cs="Times New Roman"/>
          <w:sz w:val="28"/>
          <w:szCs w:val="28"/>
        </w:rPr>
        <w:t>Уставом Шпаковского муниципального района Ставропольского края,</w:t>
      </w:r>
      <w:r w:rsidR="001608CB" w:rsidRPr="00AC5D1E">
        <w:rPr>
          <w:rFonts w:ascii="Times New Roman" w:hAnsi="Times New Roman" w:cs="Times New Roman"/>
          <w:sz w:val="28"/>
          <w:szCs w:val="28"/>
        </w:rPr>
        <w:t xml:space="preserve"> Положением об оплате труда депутатов, выборных должностных лиц,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Шпаковского муниципального района Ставропольского края, утвержденным решением Совета Шпаковского муниципального района Ставропольского края от 06</w:t>
      </w:r>
      <w:r w:rsidR="0011754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608CB" w:rsidRPr="00AC5D1E">
        <w:rPr>
          <w:rFonts w:ascii="Times New Roman" w:hAnsi="Times New Roman" w:cs="Times New Roman"/>
          <w:sz w:val="28"/>
          <w:szCs w:val="28"/>
        </w:rPr>
        <w:t>2012</w:t>
      </w:r>
      <w:r w:rsidR="00117541">
        <w:rPr>
          <w:rFonts w:ascii="Times New Roman" w:hAnsi="Times New Roman" w:cs="Times New Roman"/>
          <w:sz w:val="28"/>
          <w:szCs w:val="28"/>
        </w:rPr>
        <w:t xml:space="preserve"> </w:t>
      </w:r>
      <w:r w:rsidR="001608CB" w:rsidRPr="00AC5D1E">
        <w:rPr>
          <w:rFonts w:ascii="Times New Roman" w:hAnsi="Times New Roman" w:cs="Times New Roman"/>
          <w:sz w:val="28"/>
          <w:szCs w:val="28"/>
        </w:rPr>
        <w:t>г</w:t>
      </w:r>
      <w:r w:rsidR="00117541">
        <w:rPr>
          <w:rFonts w:ascii="Times New Roman" w:hAnsi="Times New Roman" w:cs="Times New Roman"/>
          <w:sz w:val="28"/>
          <w:szCs w:val="28"/>
        </w:rPr>
        <w:t>ода</w:t>
      </w:r>
      <w:r w:rsidR="001608CB" w:rsidRPr="00AC5D1E">
        <w:rPr>
          <w:rFonts w:ascii="Times New Roman" w:hAnsi="Times New Roman" w:cs="Times New Roman"/>
          <w:sz w:val="28"/>
          <w:szCs w:val="28"/>
        </w:rPr>
        <w:t xml:space="preserve"> №</w:t>
      </w:r>
      <w:r w:rsidR="00117541">
        <w:rPr>
          <w:rFonts w:ascii="Times New Roman" w:hAnsi="Times New Roman" w:cs="Times New Roman"/>
          <w:sz w:val="28"/>
          <w:szCs w:val="28"/>
        </w:rPr>
        <w:t xml:space="preserve"> </w:t>
      </w:r>
      <w:r w:rsidR="001608CB" w:rsidRPr="00AC5D1E">
        <w:rPr>
          <w:rFonts w:ascii="Times New Roman" w:hAnsi="Times New Roman" w:cs="Times New Roman"/>
          <w:sz w:val="28"/>
          <w:szCs w:val="28"/>
        </w:rPr>
        <w:t>332,</w:t>
      </w:r>
      <w:r w:rsidR="00AC5D1E" w:rsidRPr="00AC5D1E">
        <w:rPr>
          <w:rFonts w:ascii="Times New Roman" w:hAnsi="Times New Roman" w:cs="Times New Roman"/>
          <w:sz w:val="28"/>
          <w:szCs w:val="28"/>
        </w:rPr>
        <w:t xml:space="preserve"> </w:t>
      </w:r>
      <w:r w:rsidRPr="00AC5D1E"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</w:t>
      </w:r>
    </w:p>
    <w:p w:rsidR="00A67523" w:rsidRPr="00AC5D1E" w:rsidRDefault="00A67523" w:rsidP="00355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83" w:rsidRDefault="00F50A83" w:rsidP="00355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A83">
        <w:rPr>
          <w:rFonts w:ascii="Times New Roman" w:eastAsia="Times New Roman" w:hAnsi="Times New Roman" w:cs="Times New Roman"/>
          <w:sz w:val="28"/>
          <w:szCs w:val="24"/>
          <w:lang w:eastAsia="ar-SA"/>
        </w:rPr>
        <w:t>РЕШИЛ:</w:t>
      </w:r>
    </w:p>
    <w:p w:rsidR="00A67523" w:rsidRPr="00F5353F" w:rsidRDefault="00A67523" w:rsidP="003558EF">
      <w:pPr>
        <w:pStyle w:val="ConsPlusNormal"/>
        <w:ind w:firstLine="708"/>
        <w:jc w:val="both"/>
      </w:pPr>
    </w:p>
    <w:p w:rsidR="001608CB" w:rsidRDefault="003558EF" w:rsidP="00F5353F">
      <w:pPr>
        <w:pStyle w:val="ConsPlusNormal"/>
        <w:ind w:firstLine="708"/>
        <w:jc w:val="both"/>
      </w:pPr>
      <w:r>
        <w:t>1.</w:t>
      </w:r>
      <w:r w:rsidR="00A67523" w:rsidRPr="00F5353F">
        <w:t xml:space="preserve">Утвердить размеры должностных окладов </w:t>
      </w:r>
      <w:r w:rsidR="00A67523" w:rsidRPr="00665919">
        <w:t>выборных должностных лиц местного самоуправления, осуществляющих свои полномочия на постоянной основе</w:t>
      </w:r>
      <w:r w:rsidR="00A67523" w:rsidRPr="00F5353F">
        <w:t xml:space="preserve"> в органах местного самоуправления Шпаковского муниципального района Ставропольского края и</w:t>
      </w:r>
      <w:r w:rsidR="001608CB" w:rsidRPr="00F5353F">
        <w:t xml:space="preserve"> муниципальных служащих, замещающих должности муниципальной службы в органах местного самоуправления Шпаковского муниципального района Ставропольского края</w:t>
      </w:r>
      <w:r w:rsidR="00804FEF">
        <w:t>,</w:t>
      </w:r>
      <w:r w:rsidR="001608CB" w:rsidRPr="00F5353F">
        <w:t xml:space="preserve"> согласно приложению.</w:t>
      </w:r>
    </w:p>
    <w:p w:rsidR="00F5353F" w:rsidRPr="00F5353F" w:rsidRDefault="00F5353F" w:rsidP="00F5353F">
      <w:pPr>
        <w:pStyle w:val="ConsPlusNormal"/>
        <w:ind w:firstLine="708"/>
        <w:jc w:val="both"/>
      </w:pPr>
    </w:p>
    <w:p w:rsidR="00665919" w:rsidRPr="00F5353F" w:rsidRDefault="003558EF" w:rsidP="00F5353F">
      <w:pPr>
        <w:pStyle w:val="ConsPlusNormal"/>
        <w:ind w:firstLine="708"/>
        <w:jc w:val="both"/>
      </w:pPr>
      <w:r>
        <w:t>2.</w:t>
      </w:r>
      <w:r w:rsidR="00F5353F">
        <w:t>Контроль за выполнением настоящего решения возложить на к</w:t>
      </w:r>
      <w:r w:rsidR="00665919" w:rsidRPr="00F5353F">
        <w:t xml:space="preserve">омитет Совета Шпаковского муниципального района Ставропольского края по </w:t>
      </w:r>
      <w:r w:rsidR="003F137A">
        <w:t>бюджету и экономической политике</w:t>
      </w:r>
      <w:r w:rsidR="00F5353F">
        <w:t>.</w:t>
      </w:r>
    </w:p>
    <w:p w:rsidR="00C26128" w:rsidRPr="00F5353F" w:rsidRDefault="00C26128" w:rsidP="00F5353F">
      <w:pPr>
        <w:pStyle w:val="ConsPlusNormal"/>
        <w:ind w:firstLine="708"/>
        <w:jc w:val="both"/>
      </w:pPr>
    </w:p>
    <w:p w:rsidR="003558EF" w:rsidRDefault="00F5353F" w:rsidP="003558EF">
      <w:pPr>
        <w:pStyle w:val="ConsPlusNormal"/>
        <w:ind w:firstLine="708"/>
        <w:jc w:val="both"/>
      </w:pPr>
      <w:r>
        <w:t>3</w:t>
      </w:r>
      <w:r w:rsidR="004A7D0E">
        <w:t>.</w:t>
      </w:r>
      <w:r w:rsidR="003558EF">
        <w:t>Настоящее решение вступает в силу на следующий день после его официального опубликования и распространяется на правоотношения, во</w:t>
      </w:r>
      <w:r w:rsidR="007E28C6">
        <w:t>зникшие с 01 октября 2019 года.</w:t>
      </w:r>
    </w:p>
    <w:p w:rsidR="000D1457" w:rsidRPr="00257102" w:rsidRDefault="000D1457" w:rsidP="00257102">
      <w:pPr>
        <w:pStyle w:val="ConsPlusNormal"/>
        <w:jc w:val="both"/>
      </w:pPr>
    </w:p>
    <w:p w:rsidR="00F5353F" w:rsidRPr="00257102" w:rsidRDefault="00F5353F" w:rsidP="00257102">
      <w:pPr>
        <w:pStyle w:val="ConsPlusNormal"/>
        <w:jc w:val="both"/>
      </w:pPr>
    </w:p>
    <w:p w:rsidR="003558EF" w:rsidRPr="00257102" w:rsidRDefault="003558EF" w:rsidP="00257102">
      <w:pPr>
        <w:pStyle w:val="ConsPlusNormal"/>
        <w:jc w:val="both"/>
      </w:pPr>
    </w:p>
    <w:p w:rsidR="00257102" w:rsidRPr="00257102" w:rsidRDefault="00257102" w:rsidP="00257102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5710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57102" w:rsidRPr="00257102" w:rsidRDefault="00257102" w:rsidP="00257102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5710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257102" w:rsidRPr="00257102" w:rsidRDefault="00257102" w:rsidP="00257102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57102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  <w:t xml:space="preserve">    В.Ф.Букреев</w:t>
      </w:r>
    </w:p>
    <w:p w:rsidR="00257102" w:rsidRPr="00257102" w:rsidRDefault="00257102" w:rsidP="00257102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102" w:rsidRPr="00257102" w:rsidRDefault="00257102" w:rsidP="00257102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102" w:rsidRPr="00257102" w:rsidRDefault="00257102" w:rsidP="00257102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102" w:rsidRPr="00257102" w:rsidRDefault="00257102" w:rsidP="00257102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710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257102" w:rsidRPr="00257102" w:rsidRDefault="00257102" w:rsidP="00257102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710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257102" w:rsidRPr="00257102" w:rsidRDefault="00257102" w:rsidP="00257102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710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</w:r>
      <w:r w:rsidRPr="0025710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57102">
        <w:rPr>
          <w:rFonts w:ascii="Times New Roman" w:eastAsia="Calibri" w:hAnsi="Times New Roman" w:cs="Times New Roman"/>
          <w:sz w:val="28"/>
          <w:szCs w:val="28"/>
        </w:rPr>
        <w:t>С.В.Гультяев</w:t>
      </w:r>
    </w:p>
    <w:p w:rsidR="00593CEB" w:rsidRDefault="00DA254C" w:rsidP="00F5353F">
      <w:pPr>
        <w:pStyle w:val="ConsPlusNormal"/>
        <w:jc w:val="both"/>
      </w:pPr>
    </w:p>
    <w:p w:rsidR="00257102" w:rsidRDefault="00257102" w:rsidP="00F5353F">
      <w:pPr>
        <w:pStyle w:val="ConsPlusNormal"/>
        <w:jc w:val="both"/>
      </w:pPr>
    </w:p>
    <w:p w:rsidR="00257102" w:rsidRDefault="00257102" w:rsidP="00F5353F">
      <w:pPr>
        <w:pStyle w:val="ConsPlusNormal"/>
        <w:jc w:val="both"/>
      </w:pPr>
    </w:p>
    <w:p w:rsidR="00257102" w:rsidRDefault="00257102" w:rsidP="00F5353F">
      <w:pPr>
        <w:pStyle w:val="ConsPlusNormal"/>
        <w:jc w:val="both"/>
      </w:pPr>
    </w:p>
    <w:p w:rsidR="00257102" w:rsidRDefault="00257102" w:rsidP="00F5353F">
      <w:pPr>
        <w:pStyle w:val="ConsPlusNormal"/>
        <w:jc w:val="both"/>
      </w:pPr>
    </w:p>
    <w:p w:rsidR="00257102" w:rsidRDefault="00257102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E85E96" w:rsidRDefault="00E85E96" w:rsidP="00F5353F">
      <w:pPr>
        <w:pStyle w:val="ConsPlusNormal"/>
        <w:jc w:val="both"/>
      </w:pPr>
    </w:p>
    <w:p w:rsidR="00640E92" w:rsidRDefault="00640E92" w:rsidP="00F5353F">
      <w:pPr>
        <w:pStyle w:val="ConsPlusNormal"/>
        <w:jc w:val="both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5"/>
      </w:tblGrid>
      <w:tr w:rsidR="00E85E96" w:rsidRPr="00E85E96" w:rsidTr="000D32E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E85E9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5E96" w:rsidRPr="00E85E96" w:rsidRDefault="00E85E96" w:rsidP="00E85E9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E85E96" w:rsidRPr="00E85E96" w:rsidRDefault="00E85E96" w:rsidP="00E85E96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5E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 решению Совета Шпаковского муниципального района Ставропольского края</w:t>
            </w:r>
          </w:p>
          <w:p w:rsidR="00E85E96" w:rsidRPr="00E85E96" w:rsidRDefault="00DA254C" w:rsidP="00E85E96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25 октября 2019 года </w:t>
            </w:r>
            <w:bookmarkStart w:id="0" w:name="_GoBack"/>
            <w:bookmarkEnd w:id="0"/>
            <w:r w:rsidR="00E85E96" w:rsidRPr="00E85E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219</w:t>
            </w:r>
          </w:p>
        </w:tc>
      </w:tr>
    </w:tbl>
    <w:p w:rsidR="00E85E96" w:rsidRDefault="00E85E96" w:rsidP="00E85E96">
      <w:pPr>
        <w:pStyle w:val="ConsPlusNormal"/>
        <w:jc w:val="both"/>
        <w:outlineLvl w:val="0"/>
      </w:pPr>
    </w:p>
    <w:p w:rsidR="00E85E96" w:rsidRDefault="00E85E96" w:rsidP="00E85E96">
      <w:pPr>
        <w:pStyle w:val="ConsPlusNormal"/>
        <w:spacing w:line="240" w:lineRule="exact"/>
        <w:jc w:val="center"/>
        <w:outlineLvl w:val="0"/>
        <w:rPr>
          <w:szCs w:val="24"/>
          <w:lang w:eastAsia="ar-SA"/>
        </w:rPr>
      </w:pPr>
      <w:r w:rsidRPr="001608CB">
        <w:rPr>
          <w:szCs w:val="24"/>
          <w:lang w:eastAsia="ar-SA"/>
        </w:rPr>
        <w:t>Должностны</w:t>
      </w:r>
      <w:r>
        <w:rPr>
          <w:szCs w:val="24"/>
          <w:lang w:eastAsia="ar-SA"/>
        </w:rPr>
        <w:t xml:space="preserve">е </w:t>
      </w:r>
      <w:r w:rsidRPr="001608CB">
        <w:rPr>
          <w:szCs w:val="24"/>
          <w:lang w:eastAsia="ar-SA"/>
        </w:rPr>
        <w:t>оклад</w:t>
      </w:r>
      <w:r>
        <w:rPr>
          <w:szCs w:val="24"/>
          <w:lang w:eastAsia="ar-SA"/>
        </w:rPr>
        <w:t>ы</w:t>
      </w:r>
    </w:p>
    <w:p w:rsidR="00E85E96" w:rsidRPr="006D671E" w:rsidRDefault="00E85E96" w:rsidP="00E85E96">
      <w:pPr>
        <w:pStyle w:val="ConsPlusNormal"/>
        <w:spacing w:line="240" w:lineRule="exact"/>
        <w:jc w:val="center"/>
        <w:outlineLvl w:val="0"/>
        <w:rPr>
          <w:szCs w:val="24"/>
          <w:lang w:eastAsia="ar-SA"/>
        </w:rPr>
      </w:pPr>
      <w:r w:rsidRPr="006D671E">
        <w:rPr>
          <w:szCs w:val="24"/>
          <w:lang w:eastAsia="ar-SA"/>
        </w:rPr>
        <w:t>выборных должностных лиц местного самоуправления, осуществляющих свои полномочия на постоянной основе в органах местного самоуправления Шпаковского муниципального района Ставропольского края и муниципальных служащих, замещающих должности муниципальной службы в органах местного самоуправления Шпаковского муниципального района Ставропольского края</w:t>
      </w:r>
    </w:p>
    <w:p w:rsidR="00E85E96" w:rsidRDefault="00E85E96" w:rsidP="00E85E96">
      <w:pPr>
        <w:pStyle w:val="ConsPlusNormal"/>
        <w:jc w:val="both"/>
        <w:outlineLvl w:val="0"/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7088"/>
        <w:gridCol w:w="1984"/>
      </w:tblGrid>
      <w:tr w:rsidR="00E85E96" w:rsidTr="00E85E96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E85E96" w:rsidRDefault="00E85E96" w:rsidP="00FD20CC">
            <w:pPr>
              <w:pStyle w:val="ConsPlusNormal"/>
              <w:spacing w:line="240" w:lineRule="exact"/>
              <w:jc w:val="center"/>
            </w:pPr>
            <w:r w:rsidRPr="00E85E96">
              <w:t>№</w:t>
            </w:r>
          </w:p>
          <w:p w:rsidR="00E85E96" w:rsidRPr="00E85E96" w:rsidRDefault="00E85E96" w:rsidP="00FD20CC">
            <w:pPr>
              <w:pStyle w:val="ConsPlusNormal"/>
              <w:spacing w:line="240" w:lineRule="exact"/>
              <w:jc w:val="center"/>
            </w:pPr>
            <w:r w:rsidRPr="00E85E96">
              <w:t>п/п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85E96" w:rsidRPr="00E85E96" w:rsidRDefault="00E85E96" w:rsidP="00FD20CC">
            <w:pPr>
              <w:pStyle w:val="ConsPlusNormal"/>
              <w:spacing w:line="240" w:lineRule="exact"/>
              <w:jc w:val="center"/>
            </w:pPr>
            <w:r w:rsidRPr="00E85E96">
              <w:t>Наименование должности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85E96" w:rsidRPr="00E85E96" w:rsidRDefault="00E85E96" w:rsidP="00FD20CC">
            <w:pPr>
              <w:pStyle w:val="ConsPlusNormal"/>
              <w:spacing w:line="240" w:lineRule="exact"/>
              <w:jc w:val="center"/>
            </w:pPr>
            <w:r w:rsidRPr="00E85E96">
              <w:t>Размер должностного оклада (рублей)</w:t>
            </w:r>
          </w:p>
        </w:tc>
      </w:tr>
      <w:tr w:rsidR="00E85E96" w:rsidTr="00E85E96">
        <w:tc>
          <w:tcPr>
            <w:tcW w:w="817" w:type="dxa"/>
            <w:tcBorders>
              <w:bottom w:val="single" w:sz="4" w:space="0" w:color="auto"/>
            </w:tcBorders>
          </w:tcPr>
          <w:p w:rsidR="00E85E96" w:rsidRPr="00E85E96" w:rsidRDefault="00E85E96" w:rsidP="00FD20CC">
            <w:pPr>
              <w:pStyle w:val="ConsPlusNormal"/>
              <w:spacing w:line="240" w:lineRule="exact"/>
              <w:jc w:val="center"/>
            </w:pPr>
            <w:r w:rsidRPr="00E85E96">
              <w:t>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85E96" w:rsidRPr="00E85E96" w:rsidRDefault="00E85E96" w:rsidP="00FD20CC">
            <w:pPr>
              <w:pStyle w:val="ConsPlusNormal"/>
              <w:spacing w:line="240" w:lineRule="exact"/>
              <w:jc w:val="center"/>
            </w:pPr>
            <w:r w:rsidRPr="00E85E96"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85E96" w:rsidRPr="00E85E96" w:rsidRDefault="00E85E96" w:rsidP="00FD20CC">
            <w:pPr>
              <w:pStyle w:val="ConsPlusNormal"/>
              <w:spacing w:line="240" w:lineRule="exact"/>
              <w:jc w:val="center"/>
            </w:pPr>
            <w:r w:rsidRPr="00E85E96">
              <w:t>3</w:t>
            </w:r>
          </w:p>
        </w:tc>
      </w:tr>
      <w:tr w:rsidR="00E85E96" w:rsidTr="00844D27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E96" w:rsidRPr="00E85E96" w:rsidRDefault="00E85E96" w:rsidP="00150C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E96" w:rsidRPr="00E85E96" w:rsidRDefault="00E85E96" w:rsidP="00150C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15089</w:t>
            </w:r>
          </w:p>
        </w:tc>
      </w:tr>
      <w:tr w:rsidR="00E85E96" w:rsidTr="00844D2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50C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50C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14426</w:t>
            </w:r>
          </w:p>
        </w:tc>
      </w:tr>
      <w:tr w:rsidR="00E85E96" w:rsidTr="00844D2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50C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50C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13319</w:t>
            </w:r>
          </w:p>
        </w:tc>
      </w:tr>
      <w:tr w:rsidR="00E85E96" w:rsidTr="00844D2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50C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50C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13319</w:t>
            </w:r>
          </w:p>
        </w:tc>
      </w:tr>
      <w:tr w:rsidR="00E85E96" w:rsidTr="000C08A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9022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9022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13319</w:t>
            </w:r>
          </w:p>
        </w:tc>
      </w:tr>
      <w:tr w:rsidR="00E85E96" w:rsidTr="000C08A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9022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9022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12210</w:t>
            </w:r>
          </w:p>
        </w:tc>
      </w:tr>
      <w:tr w:rsidR="00E85E96" w:rsidTr="000C08A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9022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9022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12210</w:t>
            </w:r>
          </w:p>
        </w:tc>
      </w:tr>
      <w:tr w:rsidR="00E85E96" w:rsidTr="000C08A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9022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9022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10880</w:t>
            </w:r>
          </w:p>
        </w:tc>
      </w:tr>
      <w:tr w:rsidR="00E85E96" w:rsidTr="000C08A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9022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9022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10880</w:t>
            </w:r>
          </w:p>
        </w:tc>
      </w:tr>
      <w:tr w:rsidR="00E85E96" w:rsidTr="003C01E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B40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B40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10728</w:t>
            </w:r>
          </w:p>
        </w:tc>
      </w:tr>
      <w:tr w:rsidR="00E85E96" w:rsidTr="003C01E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B40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департамента, комитета, управления, отдела, службы (без статуса юридического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B40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9998</w:t>
            </w:r>
          </w:p>
        </w:tc>
      </w:tr>
      <w:tr w:rsidR="00E85E96" w:rsidTr="003C01E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B40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B40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9101</w:t>
            </w:r>
          </w:p>
        </w:tc>
      </w:tr>
      <w:tr w:rsidR="00E85E96" w:rsidTr="003C01E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B40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B407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8438</w:t>
            </w:r>
          </w:p>
        </w:tc>
      </w:tr>
      <w:tr w:rsidR="00E85E96" w:rsidTr="00B10E3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FB42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 главы муниципального образования в населенном пункте (управляющий)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FB42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7560</w:t>
            </w:r>
          </w:p>
        </w:tc>
      </w:tr>
      <w:tr w:rsidR="00E85E96" w:rsidTr="00B10E3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FB42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FB42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7481</w:t>
            </w:r>
          </w:p>
        </w:tc>
      </w:tr>
      <w:tr w:rsidR="00E85E96" w:rsidTr="00B10E3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FB42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FB42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7481</w:t>
            </w:r>
          </w:p>
        </w:tc>
      </w:tr>
      <w:tr w:rsidR="00E85E96" w:rsidTr="00B10E3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администрации, выборных должностных лиц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7324</w:t>
            </w:r>
          </w:p>
        </w:tc>
      </w:tr>
      <w:tr w:rsidR="00E85E96" w:rsidTr="00B10E3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6670</w:t>
            </w:r>
          </w:p>
        </w:tc>
      </w:tr>
      <w:tr w:rsidR="00E85E96" w:rsidTr="00B10E3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5778</w:t>
            </w:r>
          </w:p>
        </w:tc>
      </w:tr>
      <w:tr w:rsidR="00E85E96" w:rsidTr="00B10E3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4889</w:t>
            </w:r>
          </w:p>
        </w:tc>
      </w:tr>
      <w:tr w:rsidR="00E85E96" w:rsidTr="00B10E3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E85E96" w:rsidTr="00B10E3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640E92">
            <w:pPr>
              <w:autoSpaceDE w:val="0"/>
              <w:autoSpaceDN w:val="0"/>
              <w:adjustRightInd w:val="0"/>
              <w:spacing w:after="1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5E96" w:rsidRPr="00E85E96" w:rsidRDefault="00E85E96" w:rsidP="001E2B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6">
              <w:rPr>
                <w:rFonts w:ascii="Times New Roman" w:hAnsi="Times New Roman" w:cs="Times New Roman"/>
                <w:sz w:val="28"/>
                <w:szCs w:val="28"/>
              </w:rPr>
              <w:t>3554</w:t>
            </w:r>
          </w:p>
        </w:tc>
      </w:tr>
    </w:tbl>
    <w:p w:rsidR="00E85E96" w:rsidRDefault="00E85E96" w:rsidP="00E85E96">
      <w:pPr>
        <w:pStyle w:val="ConsPlusNormal"/>
        <w:jc w:val="both"/>
        <w:outlineLvl w:val="0"/>
      </w:pPr>
    </w:p>
    <w:p w:rsidR="00640E92" w:rsidRDefault="00640E92" w:rsidP="00E85E96">
      <w:pPr>
        <w:pStyle w:val="ConsPlusNormal"/>
        <w:jc w:val="both"/>
        <w:outlineLvl w:val="0"/>
      </w:pPr>
    </w:p>
    <w:p w:rsidR="00640E92" w:rsidRDefault="00640E92" w:rsidP="00E85E96">
      <w:pPr>
        <w:pStyle w:val="ConsPlusNormal"/>
        <w:jc w:val="both"/>
        <w:outlineLvl w:val="0"/>
      </w:pPr>
    </w:p>
    <w:p w:rsidR="00640E92" w:rsidRPr="00A02D18" w:rsidRDefault="00640E92" w:rsidP="00640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640E92" w:rsidRPr="00A02D18" w:rsidSect="00640E9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FA" w:rsidRDefault="00FF12FA" w:rsidP="00C26128">
      <w:pPr>
        <w:spacing w:after="0" w:line="240" w:lineRule="auto"/>
      </w:pPr>
      <w:r>
        <w:separator/>
      </w:r>
    </w:p>
  </w:endnote>
  <w:endnote w:type="continuationSeparator" w:id="0">
    <w:p w:rsidR="00FF12FA" w:rsidRDefault="00FF12FA" w:rsidP="00C2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FA" w:rsidRDefault="00FF12FA" w:rsidP="00C26128">
      <w:pPr>
        <w:spacing w:after="0" w:line="240" w:lineRule="auto"/>
      </w:pPr>
      <w:r>
        <w:separator/>
      </w:r>
    </w:p>
  </w:footnote>
  <w:footnote w:type="continuationSeparator" w:id="0">
    <w:p w:rsidR="00FF12FA" w:rsidRDefault="00FF12FA" w:rsidP="00C2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205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26128" w:rsidRPr="00257102" w:rsidRDefault="00C26128" w:rsidP="00257102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5710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5710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5710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A254C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25710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2EBF"/>
    <w:multiLevelType w:val="hybridMultilevel"/>
    <w:tmpl w:val="E67CB93A"/>
    <w:lvl w:ilvl="0" w:tplc="CEE0EE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EF5900"/>
    <w:multiLevelType w:val="multilevel"/>
    <w:tmpl w:val="1890C80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667728ED"/>
    <w:multiLevelType w:val="multilevel"/>
    <w:tmpl w:val="B13A8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68710BF"/>
    <w:multiLevelType w:val="hybridMultilevel"/>
    <w:tmpl w:val="45646906"/>
    <w:lvl w:ilvl="0" w:tplc="5942C51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C27F80"/>
    <w:multiLevelType w:val="hybridMultilevel"/>
    <w:tmpl w:val="FF82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9"/>
    <w:rsid w:val="00085CB2"/>
    <w:rsid w:val="000D1457"/>
    <w:rsid w:val="00117541"/>
    <w:rsid w:val="00160118"/>
    <w:rsid w:val="00160282"/>
    <w:rsid w:val="001608CB"/>
    <w:rsid w:val="001D3349"/>
    <w:rsid w:val="00213F55"/>
    <w:rsid w:val="00257102"/>
    <w:rsid w:val="00294C98"/>
    <w:rsid w:val="003558EF"/>
    <w:rsid w:val="00370E2C"/>
    <w:rsid w:val="003C2CC0"/>
    <w:rsid w:val="003D35D9"/>
    <w:rsid w:val="003D3752"/>
    <w:rsid w:val="003F137A"/>
    <w:rsid w:val="00403A20"/>
    <w:rsid w:val="0041231E"/>
    <w:rsid w:val="00435EC2"/>
    <w:rsid w:val="004A7D0E"/>
    <w:rsid w:val="004B5EB1"/>
    <w:rsid w:val="004F35CE"/>
    <w:rsid w:val="00523CCF"/>
    <w:rsid w:val="005614B9"/>
    <w:rsid w:val="005772BF"/>
    <w:rsid w:val="00594512"/>
    <w:rsid w:val="005A4ED5"/>
    <w:rsid w:val="005F05E4"/>
    <w:rsid w:val="0062301C"/>
    <w:rsid w:val="00626FCD"/>
    <w:rsid w:val="00640E92"/>
    <w:rsid w:val="0066312E"/>
    <w:rsid w:val="00665919"/>
    <w:rsid w:val="006842D8"/>
    <w:rsid w:val="00722F8A"/>
    <w:rsid w:val="00746206"/>
    <w:rsid w:val="007740D5"/>
    <w:rsid w:val="007826E4"/>
    <w:rsid w:val="007E28C6"/>
    <w:rsid w:val="00804FEF"/>
    <w:rsid w:val="00810878"/>
    <w:rsid w:val="008F4CA1"/>
    <w:rsid w:val="008F667C"/>
    <w:rsid w:val="00903167"/>
    <w:rsid w:val="009233F0"/>
    <w:rsid w:val="0092710D"/>
    <w:rsid w:val="00950D7A"/>
    <w:rsid w:val="00966648"/>
    <w:rsid w:val="009B785B"/>
    <w:rsid w:val="00A35099"/>
    <w:rsid w:val="00A67523"/>
    <w:rsid w:val="00A738F0"/>
    <w:rsid w:val="00AC5D1E"/>
    <w:rsid w:val="00AE2909"/>
    <w:rsid w:val="00B16CA1"/>
    <w:rsid w:val="00C12C2C"/>
    <w:rsid w:val="00C26128"/>
    <w:rsid w:val="00C301E7"/>
    <w:rsid w:val="00C803BF"/>
    <w:rsid w:val="00CA25EF"/>
    <w:rsid w:val="00D152C3"/>
    <w:rsid w:val="00D93CC8"/>
    <w:rsid w:val="00DA254C"/>
    <w:rsid w:val="00DC1FCD"/>
    <w:rsid w:val="00DD77F3"/>
    <w:rsid w:val="00E17FA5"/>
    <w:rsid w:val="00E679C4"/>
    <w:rsid w:val="00E84C73"/>
    <w:rsid w:val="00E85E96"/>
    <w:rsid w:val="00EA2EA8"/>
    <w:rsid w:val="00F0196E"/>
    <w:rsid w:val="00F50A83"/>
    <w:rsid w:val="00F5353F"/>
    <w:rsid w:val="00FD16EF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80A673"/>
  <w15:docId w15:val="{3C50EFEA-BD80-4D07-B18B-ABCC61BB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rsid w:val="0059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C8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128"/>
  </w:style>
  <w:style w:type="paragraph" w:styleId="a7">
    <w:name w:val="footer"/>
    <w:basedOn w:val="a"/>
    <w:link w:val="a8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128"/>
  </w:style>
  <w:style w:type="character" w:styleId="a9">
    <w:name w:val="Hyperlink"/>
    <w:basedOn w:val="a0"/>
    <w:uiPriority w:val="99"/>
    <w:unhideWhenUsed/>
    <w:rsid w:val="00257102"/>
    <w:rPr>
      <w:color w:val="0000FF"/>
      <w:u w:val="single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2571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CF65-2441-432E-A033-D6EBE044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user</cp:lastModifiedBy>
  <cp:revision>20</cp:revision>
  <cp:lastPrinted>2019-10-08T12:38:00Z</cp:lastPrinted>
  <dcterms:created xsi:type="dcterms:W3CDTF">2019-10-07T05:49:00Z</dcterms:created>
  <dcterms:modified xsi:type="dcterms:W3CDTF">2019-10-31T18:03:00Z</dcterms:modified>
</cp:coreProperties>
</file>