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9" w:rsidRDefault="00BB4F97" w:rsidP="00B87B79">
      <w:pPr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35A2444A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p w:rsidR="00336051" w:rsidRDefault="001D29BB" w:rsidP="00BB4F97">
      <w:pPr>
        <w:jc w:val="both"/>
      </w:pPr>
      <w:r w:rsidRPr="001D29BB">
        <w:t>30 марта 2022 г.                             г. Михайловск                                           № 34</w:t>
      </w:r>
      <w:r>
        <w:t>5</w:t>
      </w:r>
      <w:bookmarkStart w:id="0" w:name="_GoBack"/>
      <w:bookmarkEnd w:id="0"/>
    </w:p>
    <w:p w:rsidR="001D29BB" w:rsidRPr="00B7692E" w:rsidRDefault="001D29BB" w:rsidP="00BB4F97">
      <w:pPr>
        <w:jc w:val="both"/>
      </w:pPr>
    </w:p>
    <w:p w:rsidR="00336051" w:rsidRDefault="00A863E8" w:rsidP="00274B4E">
      <w:pPr>
        <w:spacing w:line="240" w:lineRule="exact"/>
        <w:jc w:val="both"/>
      </w:pPr>
      <w:r>
        <w:t xml:space="preserve">Об утверждении </w:t>
      </w:r>
      <w:r w:rsidR="00274B4E">
        <w:t>Плана мониторинга муниципальных нормативных правовых актов в Думе Шпаковского муниципального округа Ставропольского края на 2022 год</w:t>
      </w:r>
    </w:p>
    <w:p w:rsidR="00274B4E" w:rsidRPr="00B7692E" w:rsidRDefault="00274B4E" w:rsidP="00BB4F97">
      <w:pPr>
        <w:jc w:val="both"/>
      </w:pPr>
    </w:p>
    <w:p w:rsidR="00A863E8" w:rsidRDefault="002304FA" w:rsidP="00274B4E">
      <w:pPr>
        <w:ind w:firstLine="708"/>
        <w:jc w:val="both"/>
      </w:pPr>
      <w:r w:rsidRPr="00D26D52">
        <w:rPr>
          <w:szCs w:val="28"/>
        </w:rPr>
        <w:t xml:space="preserve">В </w:t>
      </w:r>
      <w:r w:rsidR="00B41CB8">
        <w:rPr>
          <w:szCs w:val="28"/>
        </w:rPr>
        <w:t>соответствии с</w:t>
      </w:r>
      <w:r w:rsidR="00274B4E">
        <w:t xml:space="preserve"> решением Думы Шпаковского муниципального округа Ставропольского края от 03 марта 2022 г. № 320 «</w:t>
      </w:r>
      <w:r w:rsidR="00274B4E" w:rsidRPr="00612DB7">
        <w:rPr>
          <w:szCs w:val="28"/>
        </w:rPr>
        <w:t>Об утверждении Порядка организации и проведения мониторинга муниципальных нормативных правовых актов Шпаковского муниципального округа Ставропольского края в Думе Шпаковского муниципального округа Ставропольского края</w:t>
      </w:r>
      <w:r w:rsidR="00274B4E">
        <w:rPr>
          <w:szCs w:val="28"/>
        </w:rPr>
        <w:t xml:space="preserve">» </w:t>
      </w:r>
      <w:r w:rsidR="00A863E8">
        <w:t>Дума Шпаковского муниципального округа Ставропольского края</w:t>
      </w:r>
    </w:p>
    <w:p w:rsidR="00336051" w:rsidRPr="00274B4E" w:rsidRDefault="00336051" w:rsidP="00827A80">
      <w:pPr>
        <w:jc w:val="both"/>
        <w:rPr>
          <w:szCs w:val="28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B41CB8">
      <w:pPr>
        <w:ind w:firstLine="709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</w:t>
      </w:r>
      <w:r w:rsidR="00274B4E">
        <w:t>План мониторинга муниципальных нормативных правовых актов в Думе Шпаковского муниципального округа Ставропольского края на 2022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>силу со дня его</w:t>
      </w:r>
      <w:r w:rsidR="00E205CF">
        <w:t xml:space="preserve"> принятия</w:t>
      </w:r>
      <w:r w:rsidR="00336051" w:rsidRPr="00E60D57">
        <w:t>.</w:t>
      </w:r>
    </w:p>
    <w:p w:rsidR="00336051" w:rsidRPr="00E60D57" w:rsidRDefault="00336051" w:rsidP="00BB4F97"/>
    <w:p w:rsidR="00336051" w:rsidRDefault="00336051" w:rsidP="00BB4F97"/>
    <w:p w:rsidR="00827A80" w:rsidRPr="00B7692E" w:rsidRDefault="00827A80" w:rsidP="00BB4F97"/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proofErr w:type="spellStart"/>
      <w:r w:rsidR="00B5731D">
        <w:t>С.В.</w:t>
      </w:r>
      <w:r>
        <w:t>Печкуров</w:t>
      </w:r>
      <w:proofErr w:type="spellEnd"/>
    </w:p>
    <w:p w:rsidR="00827A80" w:rsidRPr="00B7692E" w:rsidRDefault="00827A80" w:rsidP="00336051"/>
    <w:sectPr w:rsidR="00827A80" w:rsidRPr="00B7692E" w:rsidSect="00BB4F97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1D29BB"/>
    <w:rsid w:val="002304FA"/>
    <w:rsid w:val="00274B4E"/>
    <w:rsid w:val="002855A0"/>
    <w:rsid w:val="002D2519"/>
    <w:rsid w:val="0033073F"/>
    <w:rsid w:val="00336051"/>
    <w:rsid w:val="003F1965"/>
    <w:rsid w:val="0041753A"/>
    <w:rsid w:val="00465C2F"/>
    <w:rsid w:val="00521922"/>
    <w:rsid w:val="005E5DFD"/>
    <w:rsid w:val="007E1C60"/>
    <w:rsid w:val="00827A80"/>
    <w:rsid w:val="008C3E92"/>
    <w:rsid w:val="00910218"/>
    <w:rsid w:val="009939D2"/>
    <w:rsid w:val="00A248E3"/>
    <w:rsid w:val="00A863E8"/>
    <w:rsid w:val="00AF6A5C"/>
    <w:rsid w:val="00B41CB8"/>
    <w:rsid w:val="00B47184"/>
    <w:rsid w:val="00B5731D"/>
    <w:rsid w:val="00B64957"/>
    <w:rsid w:val="00B874BA"/>
    <w:rsid w:val="00B87B79"/>
    <w:rsid w:val="00BB4F97"/>
    <w:rsid w:val="00C944C3"/>
    <w:rsid w:val="00D34941"/>
    <w:rsid w:val="00DE3AFC"/>
    <w:rsid w:val="00E205CF"/>
    <w:rsid w:val="00E60D57"/>
    <w:rsid w:val="00EF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41C6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5</cp:revision>
  <cp:lastPrinted>2022-03-28T11:31:00Z</cp:lastPrinted>
  <dcterms:created xsi:type="dcterms:W3CDTF">2022-03-22T07:47:00Z</dcterms:created>
  <dcterms:modified xsi:type="dcterms:W3CDTF">2022-03-28T11:32:00Z</dcterms:modified>
</cp:coreProperties>
</file>