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8B" w:rsidRPr="00506B21" w:rsidRDefault="0030288B" w:rsidP="0030288B">
      <w:pPr>
        <w:jc w:val="center"/>
        <w:rPr>
          <w:b/>
          <w:szCs w:val="28"/>
        </w:rPr>
      </w:pPr>
      <w:r w:rsidRPr="00506B21">
        <w:rPr>
          <w:b/>
          <w:szCs w:val="28"/>
        </w:rPr>
        <w:t>СОВЕТ</w:t>
      </w:r>
    </w:p>
    <w:p w:rsidR="0030288B" w:rsidRPr="00506B21" w:rsidRDefault="0030288B" w:rsidP="0030288B">
      <w:pPr>
        <w:jc w:val="center"/>
        <w:rPr>
          <w:b/>
          <w:szCs w:val="28"/>
        </w:rPr>
      </w:pPr>
      <w:r w:rsidRPr="00506B21">
        <w:rPr>
          <w:b/>
          <w:szCs w:val="28"/>
        </w:rPr>
        <w:t>ШПАКОВСКОГО МУНИЦИПАЛЬНОГО РАЙОНА</w:t>
      </w:r>
    </w:p>
    <w:p w:rsidR="0030288B" w:rsidRPr="00506B21" w:rsidRDefault="0030288B" w:rsidP="0030288B">
      <w:pPr>
        <w:jc w:val="center"/>
        <w:rPr>
          <w:b/>
          <w:szCs w:val="28"/>
        </w:rPr>
      </w:pPr>
      <w:r w:rsidRPr="00506B21">
        <w:rPr>
          <w:b/>
          <w:szCs w:val="28"/>
        </w:rPr>
        <w:t>СТАВРОПОЛЬСКОГО КРАЯ ТРЕТЬЕГО СОЗЫВА</w:t>
      </w:r>
    </w:p>
    <w:p w:rsidR="0030288B" w:rsidRPr="0083465B" w:rsidRDefault="0030288B" w:rsidP="0030288B">
      <w:pPr>
        <w:ind w:firstLine="709"/>
        <w:jc w:val="both"/>
        <w:rPr>
          <w:szCs w:val="28"/>
        </w:rPr>
      </w:pPr>
    </w:p>
    <w:p w:rsidR="0030288B" w:rsidRPr="00506B21" w:rsidRDefault="0030288B" w:rsidP="0030288B">
      <w:pPr>
        <w:jc w:val="center"/>
        <w:rPr>
          <w:sz w:val="32"/>
          <w:szCs w:val="32"/>
        </w:rPr>
      </w:pPr>
      <w:proofErr w:type="gramStart"/>
      <w:r w:rsidRPr="00506B21">
        <w:rPr>
          <w:sz w:val="32"/>
          <w:szCs w:val="32"/>
        </w:rPr>
        <w:t>Р</w:t>
      </w:r>
      <w:proofErr w:type="gramEnd"/>
      <w:r w:rsidRPr="00506B21">
        <w:rPr>
          <w:sz w:val="32"/>
          <w:szCs w:val="32"/>
        </w:rPr>
        <w:t xml:space="preserve"> Е Ш Е Н И Е</w:t>
      </w:r>
    </w:p>
    <w:p w:rsidR="0030288B" w:rsidRPr="0083465B" w:rsidRDefault="0030288B" w:rsidP="0030288B">
      <w:pPr>
        <w:ind w:firstLine="709"/>
        <w:jc w:val="both"/>
        <w:rPr>
          <w:szCs w:val="28"/>
        </w:rPr>
      </w:pPr>
    </w:p>
    <w:p w:rsidR="0030288B" w:rsidRPr="0083465B" w:rsidRDefault="00BC777D" w:rsidP="0030288B">
      <w:pPr>
        <w:jc w:val="both"/>
        <w:rPr>
          <w:szCs w:val="28"/>
        </w:rPr>
      </w:pPr>
      <w:r>
        <w:rPr>
          <w:szCs w:val="28"/>
        </w:rPr>
        <w:t>21 августа</w:t>
      </w:r>
      <w:r w:rsidR="0030288B" w:rsidRPr="0083465B">
        <w:rPr>
          <w:szCs w:val="28"/>
        </w:rPr>
        <w:t xml:space="preserve"> 201</w:t>
      </w:r>
      <w:r>
        <w:rPr>
          <w:szCs w:val="28"/>
        </w:rPr>
        <w:t xml:space="preserve">5 </w:t>
      </w:r>
      <w:r w:rsidR="0030288B" w:rsidRPr="0083465B">
        <w:rPr>
          <w:szCs w:val="28"/>
        </w:rPr>
        <w:t xml:space="preserve">года            </w:t>
      </w:r>
      <w:r w:rsidR="0047505D">
        <w:rPr>
          <w:szCs w:val="28"/>
        </w:rPr>
        <w:t xml:space="preserve"> </w:t>
      </w:r>
      <w:r w:rsidR="0030288B">
        <w:rPr>
          <w:szCs w:val="28"/>
        </w:rPr>
        <w:t xml:space="preserve">  </w:t>
      </w:r>
      <w:r w:rsidR="0030288B" w:rsidRPr="0083465B">
        <w:rPr>
          <w:szCs w:val="28"/>
        </w:rPr>
        <w:t xml:space="preserve">   г. Михайловск  </w:t>
      </w:r>
      <w:r w:rsidR="00EC330B">
        <w:rPr>
          <w:szCs w:val="28"/>
        </w:rPr>
        <w:t xml:space="preserve">   </w:t>
      </w:r>
      <w:r w:rsidR="0047505D">
        <w:rPr>
          <w:szCs w:val="28"/>
        </w:rPr>
        <w:t xml:space="preserve"> </w:t>
      </w:r>
      <w:r w:rsidR="00EC330B">
        <w:rPr>
          <w:szCs w:val="28"/>
        </w:rPr>
        <w:t xml:space="preserve">                            </w:t>
      </w:r>
      <w:r w:rsidR="0030288B" w:rsidRPr="0083465B">
        <w:rPr>
          <w:szCs w:val="28"/>
        </w:rPr>
        <w:t xml:space="preserve">    № </w:t>
      </w:r>
      <w:r w:rsidR="00EC330B">
        <w:rPr>
          <w:szCs w:val="28"/>
        </w:rPr>
        <w:t>278</w:t>
      </w:r>
    </w:p>
    <w:p w:rsidR="0030288B" w:rsidRDefault="0030288B" w:rsidP="0030288B">
      <w:pPr>
        <w:ind w:firstLine="709"/>
        <w:jc w:val="both"/>
        <w:rPr>
          <w:szCs w:val="28"/>
        </w:rPr>
      </w:pPr>
    </w:p>
    <w:p w:rsidR="0030288B" w:rsidRPr="00436F52" w:rsidRDefault="0030288B" w:rsidP="0030288B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436F52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0288B" w:rsidRPr="00436F52" w:rsidRDefault="0030288B" w:rsidP="0030288B">
      <w:pPr>
        <w:spacing w:line="240" w:lineRule="exact"/>
        <w:jc w:val="both"/>
        <w:rPr>
          <w:szCs w:val="28"/>
        </w:rPr>
      </w:pPr>
      <w:r w:rsidRPr="00436F52">
        <w:rPr>
          <w:szCs w:val="28"/>
        </w:rPr>
        <w:t>и дополнений в Устав</w:t>
      </w:r>
    </w:p>
    <w:p w:rsidR="0030288B" w:rsidRPr="00436F52" w:rsidRDefault="0030288B" w:rsidP="0030288B">
      <w:pPr>
        <w:spacing w:line="240" w:lineRule="exact"/>
        <w:jc w:val="both"/>
        <w:rPr>
          <w:szCs w:val="28"/>
        </w:rPr>
      </w:pPr>
      <w:r w:rsidRPr="00436F52">
        <w:rPr>
          <w:szCs w:val="28"/>
        </w:rPr>
        <w:t>Шпаковского муниципального</w:t>
      </w:r>
    </w:p>
    <w:p w:rsidR="0030288B" w:rsidRPr="00436F52" w:rsidRDefault="0030288B" w:rsidP="0030288B">
      <w:pPr>
        <w:spacing w:line="240" w:lineRule="exact"/>
        <w:jc w:val="both"/>
        <w:rPr>
          <w:szCs w:val="28"/>
        </w:rPr>
      </w:pPr>
      <w:r w:rsidRPr="00436F52">
        <w:rPr>
          <w:szCs w:val="28"/>
        </w:rPr>
        <w:t>района Ставропольского края</w:t>
      </w:r>
    </w:p>
    <w:p w:rsidR="0030288B" w:rsidRPr="006202F4" w:rsidRDefault="0030288B" w:rsidP="00BA0199">
      <w:pPr>
        <w:ind w:firstLine="709"/>
        <w:jc w:val="both"/>
        <w:rPr>
          <w:szCs w:val="28"/>
        </w:rPr>
      </w:pPr>
    </w:p>
    <w:p w:rsidR="0030288B" w:rsidRPr="006202F4" w:rsidRDefault="0030288B" w:rsidP="00BA0199">
      <w:pPr>
        <w:tabs>
          <w:tab w:val="left" w:pos="3520"/>
        </w:tabs>
        <w:ind w:firstLine="709"/>
        <w:jc w:val="both"/>
        <w:rPr>
          <w:szCs w:val="28"/>
        </w:rPr>
      </w:pPr>
    </w:p>
    <w:p w:rsidR="00BC777D" w:rsidRPr="00806713" w:rsidRDefault="00BC777D" w:rsidP="00BC777D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67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Pr="00DA7769">
        <w:rPr>
          <w:rFonts w:ascii="Times New Roman" w:hAnsi="Times New Roman" w:cs="Times New Roman"/>
          <w:b w:val="0"/>
          <w:sz w:val="28"/>
          <w:szCs w:val="28"/>
        </w:rPr>
        <w:t xml:space="preserve">Федеральными законами от </w:t>
      </w:r>
      <w:r>
        <w:rPr>
          <w:rFonts w:ascii="Times New Roman" w:hAnsi="Times New Roman" w:cs="Times New Roman"/>
          <w:b w:val="0"/>
          <w:sz w:val="28"/>
          <w:szCs w:val="28"/>
        </w:rPr>
        <w:t>22.12.2014 № 431-ФЗ, от 22.12.2014 № 447-ФЗ,                   от 29.12.2014 № 456-ФЗ, от 31.12.2014 № 499-ФЗ, от 03.02.2015 № 8-ФЗ,                  от 30.03.2015 № 63-ФЗ</w:t>
      </w:r>
      <w:r w:rsidRPr="00D169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84ECA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Бюджетным кодексом Российской Федерации</w:t>
      </w:r>
      <w:r w:rsidRPr="00884EC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84ECA">
        <w:rPr>
          <w:rFonts w:ascii="Times New Roman" w:hAnsi="Times New Roman" w:cs="Times New Roman"/>
          <w:b w:val="0"/>
          <w:sz w:val="28"/>
          <w:szCs w:val="28"/>
          <w:lang w:eastAsia="en-US"/>
        </w:rPr>
        <w:t>Федеральным законом «Об образовании в Российской Федерации»,</w:t>
      </w:r>
      <w:r w:rsidRPr="00884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4ECA">
        <w:rPr>
          <w:rFonts w:ascii="Times New Roman" w:hAnsi="Times New Roman" w:cs="Times New Roman"/>
          <w:b w:val="0"/>
          <w:sz w:val="28"/>
          <w:szCs w:val="28"/>
          <w:lang w:eastAsia="en-US"/>
        </w:rPr>
        <w:t>Федеральный закон «О внесении изменений в отдельные законодательные акты Российской Федерации в связи с совершенствованием</w:t>
      </w:r>
      <w:proofErr w:type="gramEnd"/>
      <w:r w:rsidRPr="00884EC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правового положения государственных (муниципальных) учреждений»,</w:t>
      </w:r>
      <w:r>
        <w:rPr>
          <w:szCs w:val="28"/>
          <w:lang w:eastAsia="en-US"/>
        </w:rPr>
        <w:t xml:space="preserve"> </w:t>
      </w:r>
      <w:r w:rsidRPr="00D1698C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Pr="00806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806713">
        <w:rPr>
          <w:rFonts w:ascii="Times New Roman" w:hAnsi="Times New Roman" w:cs="Times New Roman"/>
          <w:b w:val="0"/>
          <w:sz w:val="28"/>
          <w:szCs w:val="28"/>
        </w:rPr>
        <w:t>о публичных слушаниях в Шпаковском муниципальном районе Ставропольского края, Совет Шпаковского муниципального района Ставропольского края</w:t>
      </w:r>
    </w:p>
    <w:p w:rsidR="0030288B" w:rsidRPr="006202F4" w:rsidRDefault="0030288B" w:rsidP="00BA019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288B" w:rsidRPr="006202F4" w:rsidRDefault="0030288B" w:rsidP="0030288B">
      <w:pPr>
        <w:tabs>
          <w:tab w:val="left" w:pos="3520"/>
        </w:tabs>
        <w:jc w:val="both"/>
        <w:rPr>
          <w:szCs w:val="28"/>
        </w:rPr>
      </w:pPr>
      <w:r w:rsidRPr="006202F4">
        <w:rPr>
          <w:szCs w:val="28"/>
        </w:rPr>
        <w:t>РЕШИЛ:</w:t>
      </w:r>
    </w:p>
    <w:p w:rsidR="0030288B" w:rsidRPr="006202F4" w:rsidRDefault="0030288B" w:rsidP="006202F4">
      <w:pPr>
        <w:tabs>
          <w:tab w:val="left" w:pos="3520"/>
        </w:tabs>
        <w:suppressAutoHyphens/>
        <w:ind w:firstLine="709"/>
        <w:jc w:val="both"/>
        <w:rPr>
          <w:szCs w:val="28"/>
        </w:rPr>
      </w:pPr>
    </w:p>
    <w:p w:rsidR="00B36D2F" w:rsidRPr="006202F4" w:rsidRDefault="0030288B" w:rsidP="006202F4">
      <w:pPr>
        <w:suppressAutoHyphens/>
        <w:ind w:firstLine="709"/>
        <w:jc w:val="both"/>
        <w:rPr>
          <w:szCs w:val="28"/>
        </w:rPr>
      </w:pPr>
      <w:r w:rsidRPr="006202F4">
        <w:rPr>
          <w:szCs w:val="28"/>
        </w:rPr>
        <w:t>1.Внести в Устав Шпаковского муниципального района Ставропольского края (далее - Устав) следующие изменения и дополнения: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6713">
        <w:rPr>
          <w:szCs w:val="28"/>
        </w:rPr>
        <w:t>1.1.</w:t>
      </w:r>
      <w:r>
        <w:rPr>
          <w:szCs w:val="28"/>
        </w:rPr>
        <w:t>В статье 13 Устава: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1.1.1.В пункте 17 части 1 слова «в том числе путем выкупа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исключить;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1.1.2.Часть 1 дополнить пунктом 46 следующего содержания:</w:t>
      </w:r>
    </w:p>
    <w:p w:rsidR="00BC777D" w:rsidRDefault="00BC777D" w:rsidP="00BC777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 xml:space="preserve">«46) организация в соответствии с Федеральным </w:t>
      </w:r>
      <w:r w:rsidRPr="001B114F">
        <w:rPr>
          <w:color w:val="000000"/>
          <w:szCs w:val="28"/>
        </w:rPr>
        <w:t>законом</w:t>
      </w:r>
      <w:r>
        <w:rPr>
          <w:szCs w:val="28"/>
        </w:rP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>
        <w:rPr>
          <w:szCs w:val="28"/>
        </w:rPr>
        <w:t>.».</w:t>
      </w:r>
      <w:proofErr w:type="gramEnd"/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1.2.В статье 14 Устава: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1.2.1.В пункте 6.1 части 1 после слова «округов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дополнить словами «программ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округов,»;</w:t>
      </w:r>
    </w:p>
    <w:p w:rsidR="00BC777D" w:rsidRDefault="00BC777D" w:rsidP="00BC777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1.2.2.Пункт 8.1. части 1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                                  и законодательством Российской Федерации о муниципальной службе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Часть 2 статьи 16 Устава изложить в следующей редакции:</w:t>
      </w:r>
    </w:p>
    <w:p w:rsidR="00BC777D" w:rsidRPr="000713CE" w:rsidRDefault="00BC777D" w:rsidP="00BC777D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>
        <w:rPr>
          <w:szCs w:val="28"/>
        </w:rPr>
        <w:t>«2.</w:t>
      </w:r>
      <w:r w:rsidRPr="000713CE">
        <w:rPr>
          <w:bCs/>
          <w:szCs w:val="28"/>
          <w:lang w:eastAsia="en-US"/>
        </w:rPr>
        <w:t>Финансовое обеспечение отдельных государственных полномочий, переданных органам местного самоуправления муниципального района, осуществляется только за счет предоставляемых местному бюджету муниципального района субвенций из соответствующих бюджетов.</w:t>
      </w:r>
    </w:p>
    <w:p w:rsidR="00BC777D" w:rsidRPr="00C90B2C" w:rsidRDefault="00BC777D" w:rsidP="00BC777D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proofErr w:type="gramStart"/>
      <w:r w:rsidRPr="000713CE">
        <w:rPr>
          <w:bCs/>
          <w:szCs w:val="28"/>
          <w:lang w:eastAsia="en-US"/>
        </w:rPr>
        <w:t xml:space="preserve">Органы местного самоуправления муниципального района имеют право дополнительно использовать собственные материальные ресурсы </w:t>
      </w:r>
      <w:r>
        <w:rPr>
          <w:bCs/>
          <w:szCs w:val="28"/>
          <w:lang w:eastAsia="en-US"/>
        </w:rPr>
        <w:t xml:space="preserve">                              </w:t>
      </w:r>
      <w:r w:rsidRPr="000713CE">
        <w:rPr>
          <w:bCs/>
          <w:szCs w:val="28"/>
          <w:lang w:eastAsia="en-US"/>
        </w:rPr>
        <w:t>и финансовые средства для осуществления переданных</w:t>
      </w:r>
      <w:r w:rsidRPr="00C405A9">
        <w:rPr>
          <w:szCs w:val="28"/>
        </w:rPr>
        <w:t xml:space="preserve"> </w:t>
      </w:r>
      <w:r w:rsidRPr="000713CE">
        <w:rPr>
          <w:bCs/>
          <w:szCs w:val="28"/>
          <w:lang w:eastAsia="en-US"/>
        </w:rPr>
        <w:t>им отдельных государственных полномочий</w:t>
      </w:r>
      <w:r>
        <w:rPr>
          <w:szCs w:val="28"/>
        </w:rPr>
        <w:t xml:space="preserve">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</w:t>
      </w:r>
      <w:proofErr w:type="gramEnd"/>
      <w:r>
        <w:rPr>
          <w:szCs w:val="28"/>
        </w:rPr>
        <w:t xml:space="preserve">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Pr="000713CE">
        <w:rPr>
          <w:bCs/>
          <w:szCs w:val="28"/>
          <w:lang w:eastAsia="en-US"/>
        </w:rPr>
        <w:t>в случаях и порядке, предусмотренных</w:t>
      </w:r>
      <w:r>
        <w:rPr>
          <w:bCs/>
          <w:szCs w:val="28"/>
          <w:lang w:eastAsia="en-US"/>
        </w:rPr>
        <w:t xml:space="preserve"> настоящей статьей Устава района.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Использование собственных материальных ресурсов и финансовых сре</w:t>
      </w:r>
      <w:proofErr w:type="gramStart"/>
      <w:r>
        <w:rPr>
          <w:szCs w:val="28"/>
          <w:lang w:eastAsia="en-US"/>
        </w:rPr>
        <w:t>дств дл</w:t>
      </w:r>
      <w:proofErr w:type="gramEnd"/>
      <w:r>
        <w:rPr>
          <w:szCs w:val="28"/>
          <w:lang w:eastAsia="en-US"/>
        </w:rPr>
        <w:t>я осуществления полномочий, предусмотренных абзацем 2 пункта 2 настоящей статьи, не является обязанностью Шпаковского муниципального района и основанием для выделения дополнительных средств из других бюджетов бюджетной системы Российской Федерации.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Решения об использовании собственных материальных ресурсов                         и финансовых сре</w:t>
      </w:r>
      <w:proofErr w:type="gramStart"/>
      <w:r>
        <w:rPr>
          <w:szCs w:val="28"/>
          <w:lang w:eastAsia="en-US"/>
        </w:rPr>
        <w:t>дств дл</w:t>
      </w:r>
      <w:proofErr w:type="gramEnd"/>
      <w:r>
        <w:rPr>
          <w:szCs w:val="28"/>
          <w:lang w:eastAsia="en-US"/>
        </w:rPr>
        <w:t>я осуществления полномочий, предусмотренных абзацем 2 пункта 2 настоящей статьи, может быть принято Советом Шпаковского муниципального района во втором полугодии финансового года при условии превышения плановых показателей доходов бюджета.</w:t>
      </w:r>
    </w:p>
    <w:p w:rsidR="00BC777D" w:rsidRDefault="00BC777D" w:rsidP="00BC777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Порядок и случаи использования собственных материальных ресурсов                     и финансовых средств для осуществления полномочий, предусмотренных абзацем 2 пункта 2 настоящей статьи устанавливаются Советом Шпаковского муниципального района</w:t>
      </w:r>
      <w:proofErr w:type="gramStart"/>
      <w:r>
        <w:rPr>
          <w:szCs w:val="28"/>
          <w:lang w:eastAsia="en-US"/>
        </w:rPr>
        <w:t>.».</w:t>
      </w:r>
      <w:proofErr w:type="gramEnd"/>
    </w:p>
    <w:p w:rsidR="00BC777D" w:rsidRDefault="00BC777D" w:rsidP="00BC777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1.4.Часть 4 статьи 24 Устава дополнить словами «в соответствии                       с законом Ставропольского края</w:t>
      </w:r>
      <w:proofErr w:type="gramStart"/>
      <w:r>
        <w:rPr>
          <w:szCs w:val="28"/>
        </w:rPr>
        <w:t>.».</w:t>
      </w:r>
      <w:proofErr w:type="gramEnd"/>
    </w:p>
    <w:p w:rsidR="00BC777D" w:rsidRDefault="00BC777D" w:rsidP="00BC777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1.5. В статье 29 Устава абзац 26 и абзац 27 признать утратившими силу.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В статье 34 Устава: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B72">
        <w:rPr>
          <w:szCs w:val="28"/>
        </w:rPr>
        <w:t>1.</w:t>
      </w:r>
      <w:r>
        <w:rPr>
          <w:szCs w:val="28"/>
        </w:rPr>
        <w:t>6</w:t>
      </w:r>
      <w:r w:rsidRPr="00070B72">
        <w:rPr>
          <w:szCs w:val="28"/>
        </w:rPr>
        <w:t>.1</w:t>
      </w:r>
      <w:r>
        <w:rPr>
          <w:szCs w:val="28"/>
        </w:rPr>
        <w:t>. Пункт 1 части 7 признать утратившим силу;</w:t>
      </w:r>
    </w:p>
    <w:p w:rsidR="00BC777D" w:rsidRDefault="00BC777D" w:rsidP="00BC77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1.6.2. Пункт 2 части 7 изложить в следующей редакции:</w:t>
      </w:r>
    </w:p>
    <w:p w:rsidR="00BC777D" w:rsidRDefault="00BC777D" w:rsidP="00BC777D">
      <w:pPr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«2)заниматься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Ставропольского края, ему</w:t>
      </w:r>
      <w:proofErr w:type="gramEnd"/>
      <w:r>
        <w:rPr>
          <w:szCs w:val="28"/>
        </w:rPr>
        <w:t xml:space="preserve"> не поручено участвовать в управлении этой организацией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BC777D" w:rsidRDefault="00BC777D" w:rsidP="006202F4">
      <w:pPr>
        <w:suppressAutoHyphens/>
        <w:ind w:firstLine="709"/>
        <w:jc w:val="both"/>
        <w:rPr>
          <w:szCs w:val="28"/>
        </w:rPr>
      </w:pPr>
    </w:p>
    <w:p w:rsidR="00AF4953" w:rsidRPr="006202F4" w:rsidRDefault="00AF4953" w:rsidP="006202F4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 w:rsidRPr="006202F4">
        <w:rPr>
          <w:szCs w:val="28"/>
        </w:rPr>
        <w:t>2.Главе Шпаковского муниципального района Ставропольского края Куликову Александру Николаевичу в порядке, установленном Федеральным законом «О государственной регистрации уставов муниципальных образований», представить настоящее решение на государственную регистрацию в Главное управление Министерства юстиции Российской Федерации по Ставропольскому краю.</w:t>
      </w:r>
    </w:p>
    <w:p w:rsidR="00AF4953" w:rsidRPr="006202F4" w:rsidRDefault="00AF4953" w:rsidP="006202F4">
      <w:pPr>
        <w:ind w:firstLine="709"/>
        <w:jc w:val="both"/>
        <w:rPr>
          <w:szCs w:val="28"/>
        </w:rPr>
      </w:pPr>
    </w:p>
    <w:p w:rsidR="00AF4953" w:rsidRPr="006202F4" w:rsidRDefault="00AF4953" w:rsidP="006202F4">
      <w:pPr>
        <w:ind w:firstLine="709"/>
        <w:jc w:val="both"/>
        <w:rPr>
          <w:szCs w:val="28"/>
        </w:rPr>
      </w:pPr>
      <w:r w:rsidRPr="006202F4">
        <w:rPr>
          <w:szCs w:val="28"/>
        </w:rPr>
        <w:t>3.Обнародовать настоящее решение в соответствии с действующим законодательством после его государственной регистрации.</w:t>
      </w:r>
    </w:p>
    <w:p w:rsidR="00AF4953" w:rsidRPr="006202F4" w:rsidRDefault="00AF4953" w:rsidP="006202F4">
      <w:pPr>
        <w:tabs>
          <w:tab w:val="left" w:pos="-187"/>
          <w:tab w:val="left" w:pos="0"/>
          <w:tab w:val="left" w:pos="360"/>
          <w:tab w:val="left" w:pos="540"/>
          <w:tab w:val="left" w:pos="900"/>
        </w:tabs>
        <w:ind w:firstLine="709"/>
        <w:jc w:val="both"/>
        <w:rPr>
          <w:szCs w:val="28"/>
        </w:rPr>
      </w:pPr>
    </w:p>
    <w:p w:rsidR="00AF4953" w:rsidRPr="006202F4" w:rsidRDefault="00AF4953" w:rsidP="006202F4">
      <w:pPr>
        <w:tabs>
          <w:tab w:val="left" w:pos="-2694"/>
          <w:tab w:val="left" w:pos="-1985"/>
          <w:tab w:val="left" w:pos="-1418"/>
          <w:tab w:val="left" w:pos="-1276"/>
        </w:tabs>
        <w:ind w:firstLine="709"/>
        <w:jc w:val="both"/>
        <w:rPr>
          <w:szCs w:val="28"/>
        </w:rPr>
      </w:pPr>
      <w:r w:rsidRPr="006202F4">
        <w:rPr>
          <w:szCs w:val="28"/>
        </w:rPr>
        <w:t>4.Настоящее решение вступает в силу со дня его обнародования, произведенного после его государственной регистрации.</w:t>
      </w:r>
    </w:p>
    <w:p w:rsidR="00AF4953" w:rsidRDefault="00AF4953" w:rsidP="00AF4953">
      <w:pPr>
        <w:autoSpaceDE w:val="0"/>
        <w:autoSpaceDN w:val="0"/>
        <w:adjustRightInd w:val="0"/>
        <w:jc w:val="both"/>
        <w:rPr>
          <w:szCs w:val="28"/>
        </w:rPr>
      </w:pPr>
    </w:p>
    <w:p w:rsidR="00E11E58" w:rsidRPr="00AA3A56" w:rsidRDefault="00E11E58" w:rsidP="00AF4953">
      <w:pPr>
        <w:autoSpaceDE w:val="0"/>
        <w:autoSpaceDN w:val="0"/>
        <w:adjustRightInd w:val="0"/>
        <w:jc w:val="both"/>
        <w:rPr>
          <w:szCs w:val="28"/>
        </w:rPr>
      </w:pPr>
    </w:p>
    <w:p w:rsidR="00AF4953" w:rsidRDefault="00AF4953" w:rsidP="00AF4953">
      <w:pPr>
        <w:widowControl w:val="0"/>
        <w:suppressAutoHyphens/>
        <w:jc w:val="both"/>
        <w:rPr>
          <w:szCs w:val="28"/>
        </w:rPr>
      </w:pPr>
    </w:p>
    <w:p w:rsidR="00EC330B" w:rsidRDefault="00EC330B" w:rsidP="00AF4953">
      <w:pPr>
        <w:widowControl w:val="0"/>
        <w:suppressAutoHyphens/>
        <w:jc w:val="both"/>
        <w:rPr>
          <w:szCs w:val="28"/>
        </w:rPr>
      </w:pPr>
    </w:p>
    <w:p w:rsidR="00EC330B" w:rsidRDefault="00EC330B" w:rsidP="00EC330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C330B" w:rsidRDefault="00EC330B" w:rsidP="00EC330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- главы Шпаковского</w:t>
      </w:r>
    </w:p>
    <w:p w:rsidR="00EC330B" w:rsidRDefault="00EC330B" w:rsidP="00EC330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Start w:id="0" w:name="_GoBack"/>
      <w:bookmarkEnd w:id="0"/>
    </w:p>
    <w:p w:rsidR="00EC330B" w:rsidRDefault="00EC330B" w:rsidP="00B8274D">
      <w:pPr>
        <w:pStyle w:val="ConsNormal"/>
        <w:widowControl/>
        <w:spacing w:line="240" w:lineRule="exact"/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sectPr w:rsidR="00EC330B" w:rsidSect="00DF6EAA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58" w:rsidRDefault="00C14758" w:rsidP="00DF6EAA">
      <w:r>
        <w:separator/>
      </w:r>
    </w:p>
  </w:endnote>
  <w:endnote w:type="continuationSeparator" w:id="0">
    <w:p w:rsidR="00C14758" w:rsidRDefault="00C14758" w:rsidP="00D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58" w:rsidRDefault="00C14758" w:rsidP="00DF6EAA">
      <w:r>
        <w:separator/>
      </w:r>
    </w:p>
  </w:footnote>
  <w:footnote w:type="continuationSeparator" w:id="0">
    <w:p w:rsidR="00C14758" w:rsidRDefault="00C14758" w:rsidP="00DF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4642"/>
      <w:docPartObj>
        <w:docPartGallery w:val="Page Numbers (Top of Page)"/>
        <w:docPartUnique/>
      </w:docPartObj>
    </w:sdtPr>
    <w:sdtEndPr/>
    <w:sdtContent>
      <w:p w:rsidR="00DF6EAA" w:rsidRDefault="00DF6E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74D">
          <w:rPr>
            <w:noProof/>
          </w:rPr>
          <w:t>3</w:t>
        </w:r>
        <w:r>
          <w:fldChar w:fldCharType="end"/>
        </w:r>
      </w:p>
    </w:sdtContent>
  </w:sdt>
  <w:p w:rsidR="00DF6EAA" w:rsidRDefault="00DF6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4A"/>
    <w:rsid w:val="00187C01"/>
    <w:rsid w:val="001E269D"/>
    <w:rsid w:val="002C285B"/>
    <w:rsid w:val="0030288B"/>
    <w:rsid w:val="0047505D"/>
    <w:rsid w:val="00492222"/>
    <w:rsid w:val="00584E6F"/>
    <w:rsid w:val="006202F4"/>
    <w:rsid w:val="00660594"/>
    <w:rsid w:val="00737D4A"/>
    <w:rsid w:val="007A7ED2"/>
    <w:rsid w:val="007F0953"/>
    <w:rsid w:val="008D47A4"/>
    <w:rsid w:val="008F030A"/>
    <w:rsid w:val="00985C00"/>
    <w:rsid w:val="009B74B6"/>
    <w:rsid w:val="00A6270E"/>
    <w:rsid w:val="00AF4953"/>
    <w:rsid w:val="00B36D2F"/>
    <w:rsid w:val="00B8274D"/>
    <w:rsid w:val="00B873BD"/>
    <w:rsid w:val="00BA0199"/>
    <w:rsid w:val="00BB78B8"/>
    <w:rsid w:val="00BC777D"/>
    <w:rsid w:val="00C14758"/>
    <w:rsid w:val="00CE0639"/>
    <w:rsid w:val="00DB767E"/>
    <w:rsid w:val="00DF6EAA"/>
    <w:rsid w:val="00E005BB"/>
    <w:rsid w:val="00E11E58"/>
    <w:rsid w:val="00EC330B"/>
    <w:rsid w:val="00EC6725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8B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28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DF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EAA"/>
    <w:rPr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6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6EAA"/>
    <w:rPr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8B8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EC3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8B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028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DF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EAA"/>
    <w:rPr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6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6EAA"/>
    <w:rPr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8B8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EC3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526E-8A5D-4F03-A541-A59BE672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19</cp:revision>
  <cp:lastPrinted>2015-08-28T13:05:00Z</cp:lastPrinted>
  <dcterms:created xsi:type="dcterms:W3CDTF">2014-12-23T06:38:00Z</dcterms:created>
  <dcterms:modified xsi:type="dcterms:W3CDTF">2015-08-28T13:07:00Z</dcterms:modified>
</cp:coreProperties>
</file>