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019" w:rsidRDefault="00087750" w:rsidP="00087750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</w:t>
      </w:r>
    </w:p>
    <w:p w:rsidR="003E3EDD" w:rsidRDefault="00087750" w:rsidP="004530FC">
      <w:pPr>
        <w:pStyle w:val="a5"/>
        <w:spacing w:line="240" w:lineRule="exact"/>
        <w:ind w:firstLine="0"/>
        <w:jc w:val="both"/>
        <w:rPr>
          <w:color w:val="000000"/>
          <w:szCs w:val="28"/>
          <w:lang w:eastAsia="ru-RU"/>
        </w:rPr>
      </w:pPr>
      <w:r>
        <w:rPr>
          <w:szCs w:val="28"/>
        </w:rPr>
        <w:t>о результатах проведения общественного обсуждения проекта решения Думы Шпаковского муниципально</w:t>
      </w:r>
      <w:r w:rsidR="00DE1D2B">
        <w:rPr>
          <w:szCs w:val="28"/>
        </w:rPr>
        <w:t xml:space="preserve">го округа Ставропольского края </w:t>
      </w:r>
      <w:r w:rsidR="00DE1D2B">
        <w:rPr>
          <w:szCs w:val="28"/>
        </w:rPr>
        <w:br/>
        <w:t>«</w:t>
      </w:r>
      <w:r w:rsidR="004530FC" w:rsidRPr="004530FC">
        <w:rPr>
          <w:szCs w:val="28"/>
        </w:rPr>
        <w:t>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 Шпаковского муниципального округа Ставропольского края, муниципальных служащих аппарата Думы Шпаковского муниципального округа Ставропольского края, их супруг (супругов) и несовершеннолетних детей на официальных сайтах органов местного самоуправления Шпаковского муниципального округа Ставропольского края в информационно-телекоммуникационной сети «Интернет» и предоставления этих сведений средствам массово</w:t>
      </w:r>
      <w:r w:rsidR="007363B6">
        <w:rPr>
          <w:szCs w:val="28"/>
        </w:rPr>
        <w:t>й информации для опубликования</w:t>
      </w:r>
      <w:r w:rsidR="00DE1D2B" w:rsidRPr="00A30CCC">
        <w:rPr>
          <w:szCs w:val="28"/>
        </w:rPr>
        <w:t>»</w:t>
      </w:r>
    </w:p>
    <w:p w:rsidR="00087750" w:rsidRDefault="00087750" w:rsidP="003E3ED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1713A" w:rsidRDefault="0081713A" w:rsidP="003E3ED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87750" w:rsidRDefault="00087750" w:rsidP="000877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Период проведения общественного обсуждения: с </w:t>
      </w:r>
      <w:r w:rsidR="004530FC">
        <w:rPr>
          <w:rFonts w:ascii="Times New Roman" w:hAnsi="Times New Roman" w:cs="Times New Roman"/>
          <w:sz w:val="28"/>
          <w:szCs w:val="28"/>
        </w:rPr>
        <w:t>03 мая</w:t>
      </w:r>
      <w:r>
        <w:rPr>
          <w:rFonts w:ascii="Times New Roman" w:hAnsi="Times New Roman" w:cs="Times New Roman"/>
          <w:sz w:val="28"/>
          <w:szCs w:val="28"/>
        </w:rPr>
        <w:t xml:space="preserve"> 2021 г. </w:t>
      </w:r>
      <w:r w:rsidR="004530F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4530FC">
        <w:rPr>
          <w:rFonts w:ascii="Times New Roman" w:hAnsi="Times New Roman" w:cs="Times New Roman"/>
          <w:sz w:val="28"/>
          <w:szCs w:val="28"/>
        </w:rPr>
        <w:t>14 мая</w:t>
      </w:r>
      <w:r>
        <w:rPr>
          <w:rFonts w:ascii="Times New Roman" w:hAnsi="Times New Roman" w:cs="Times New Roman"/>
          <w:sz w:val="28"/>
          <w:szCs w:val="28"/>
        </w:rPr>
        <w:t xml:space="preserve"> 2021 г.</w:t>
      </w:r>
    </w:p>
    <w:p w:rsidR="00087750" w:rsidRDefault="00087750" w:rsidP="004530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Предмет общественного обсуждения: проект решения Думы Шпаковского муниципального округа Ставропольского края </w:t>
      </w:r>
      <w:r w:rsidR="007363B6">
        <w:rPr>
          <w:rFonts w:ascii="Times New Roman" w:hAnsi="Times New Roman" w:cs="Times New Roman"/>
          <w:sz w:val="28"/>
          <w:szCs w:val="28"/>
        </w:rPr>
        <w:br/>
      </w:r>
      <w:r w:rsidR="00E22600" w:rsidRPr="00E22600">
        <w:rPr>
          <w:rFonts w:ascii="Times New Roman" w:hAnsi="Times New Roman" w:cs="Times New Roman"/>
          <w:sz w:val="28"/>
          <w:szCs w:val="28"/>
        </w:rPr>
        <w:t>«</w:t>
      </w:r>
      <w:r w:rsidR="004530FC" w:rsidRPr="004530FC">
        <w:rPr>
          <w:rFonts w:ascii="Times New Roman" w:hAnsi="Times New Roman" w:cs="Times New Roman"/>
          <w:sz w:val="28"/>
          <w:szCs w:val="28"/>
        </w:rPr>
        <w:t>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 Шпаковского муниципального округа Ставропольского края, муниципальных служащих аппарата Думы Шпаковского муниципального округа Ставропольского края, их супруг (супругов) и несовершеннолетних детей на официальных сайтах органов местного самоуправления Шпаковского муниципального округа Ставропольского края в информационно-телекоммуникационной сети «Интернет» и предоставления этих сведений средствам массов</w:t>
      </w:r>
      <w:r w:rsidR="004530FC">
        <w:rPr>
          <w:rFonts w:ascii="Times New Roman" w:hAnsi="Times New Roman" w:cs="Times New Roman"/>
          <w:sz w:val="28"/>
          <w:szCs w:val="28"/>
        </w:rPr>
        <w:t>ой информации для опубликования»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87750" w:rsidRDefault="00087750" w:rsidP="000877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Разработчик: аппарат Думы Шпаковского муниципального округа Ставропольского края.</w:t>
      </w:r>
    </w:p>
    <w:p w:rsidR="00087750" w:rsidRDefault="00087750" w:rsidP="004530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Способ информирования общественности:</w:t>
      </w:r>
      <w:r w:rsidRPr="000877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проект решения Думы Шпаковского муниципального округа Ставропольского края </w:t>
      </w:r>
      <w:r w:rsidR="007363B6">
        <w:rPr>
          <w:rFonts w:ascii="Times New Roman" w:hAnsi="Times New Roman" w:cs="Times New Roman"/>
          <w:sz w:val="28"/>
          <w:szCs w:val="28"/>
        </w:rPr>
        <w:br/>
      </w:r>
      <w:bookmarkStart w:id="0" w:name="_GoBack"/>
      <w:bookmarkEnd w:id="0"/>
      <w:r w:rsidR="00A30CCC">
        <w:rPr>
          <w:rFonts w:ascii="Times New Roman" w:hAnsi="Times New Roman" w:cs="Times New Roman"/>
          <w:sz w:val="28"/>
          <w:szCs w:val="28"/>
        </w:rPr>
        <w:t>«</w:t>
      </w:r>
      <w:r w:rsidR="004530FC" w:rsidRPr="004530FC">
        <w:rPr>
          <w:rFonts w:ascii="Times New Roman" w:hAnsi="Times New Roman" w:cs="Times New Roman"/>
          <w:sz w:val="28"/>
          <w:szCs w:val="28"/>
        </w:rPr>
        <w:t>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 Шпаковского муниципального округа Ставропольского края, муниципальных служащих аппарата Думы Шпаковского муниципального округа Ставропольского края, их супруг (супругов) и несовершеннолетних детей на официальных сайтах органов местного самоуправления Шпаковского муниципального округа Ставропольского края в информационно-телекоммуникационной сети «Интернет» и предоставления этих сведений средствам массов</w:t>
      </w:r>
      <w:r w:rsidR="004530FC">
        <w:rPr>
          <w:rFonts w:ascii="Times New Roman" w:hAnsi="Times New Roman" w:cs="Times New Roman"/>
          <w:sz w:val="28"/>
          <w:szCs w:val="28"/>
        </w:rPr>
        <w:t>ой информации для опубликования</w:t>
      </w:r>
      <w:r>
        <w:rPr>
          <w:rFonts w:ascii="Times New Roman" w:hAnsi="Times New Roman" w:cs="Times New Roman"/>
          <w:sz w:val="28"/>
          <w:szCs w:val="28"/>
        </w:rPr>
        <w:t>» размещен на официальном сайте Думы Шпаковского муниципального округа Ставропольского края в информационно–телекоммуникационной сети «Интернет» в подразделе «Общественные обсуждения проектов нормативных правовых актов» раздела «Документы».</w:t>
      </w:r>
    </w:p>
    <w:p w:rsidR="004530FC" w:rsidRPr="004530FC" w:rsidRDefault="00087750" w:rsidP="004530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ходе общественного обсуждения замечаний и предложений по проекту решения Думы Шпаковского муниципально</w:t>
      </w:r>
      <w:r w:rsidR="00DE1D2B">
        <w:rPr>
          <w:rFonts w:ascii="Times New Roman" w:hAnsi="Times New Roman" w:cs="Times New Roman"/>
          <w:sz w:val="28"/>
          <w:szCs w:val="28"/>
        </w:rPr>
        <w:t xml:space="preserve">го округа </w:t>
      </w:r>
      <w:r w:rsidR="00DE1D2B">
        <w:rPr>
          <w:rFonts w:ascii="Times New Roman" w:hAnsi="Times New Roman" w:cs="Times New Roman"/>
          <w:sz w:val="28"/>
          <w:szCs w:val="28"/>
        </w:rPr>
        <w:lastRenderedPageBreak/>
        <w:t>Ставропольского края «</w:t>
      </w:r>
      <w:r w:rsidR="004530FC" w:rsidRPr="004530FC">
        <w:rPr>
          <w:rFonts w:ascii="Times New Roman" w:hAnsi="Times New Roman" w:cs="Times New Roman"/>
          <w:sz w:val="28"/>
          <w:szCs w:val="28"/>
        </w:rPr>
        <w:t xml:space="preserve">Об утверждении Порядка размещения сведений о доходах, расходах, </w:t>
      </w:r>
    </w:p>
    <w:p w:rsidR="00087750" w:rsidRDefault="004530FC" w:rsidP="004530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30FC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 характера лиц, замещающих муниципальные должности Шпаковского муниципального округа Ставропольского края, муниципальных служащих аппарата Думы Шпаковского муниципального округа Ставропольского края, их супруг (супругов) и несовершеннолетних детей на официальных сайтах органов местного самоуправления Шпаковского муниципального округа Ставропольского края в информационно-телекоммуникационной сети «Интернет» и предоставления этих сведений средствам массов</w:t>
      </w:r>
      <w:r>
        <w:rPr>
          <w:rFonts w:ascii="Times New Roman" w:hAnsi="Times New Roman" w:cs="Times New Roman"/>
          <w:sz w:val="28"/>
          <w:szCs w:val="28"/>
        </w:rPr>
        <w:t>ой информации для опубликования</w:t>
      </w:r>
      <w:r w:rsidR="00087750">
        <w:rPr>
          <w:rFonts w:ascii="Times New Roman" w:hAnsi="Times New Roman" w:cs="Times New Roman"/>
          <w:sz w:val="28"/>
          <w:szCs w:val="28"/>
        </w:rPr>
        <w:t>» не поступило.</w:t>
      </w:r>
    </w:p>
    <w:p w:rsidR="00087750" w:rsidRDefault="00087750" w:rsidP="000877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1D2B" w:rsidRDefault="00DE1D2B" w:rsidP="000877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30FC" w:rsidRDefault="004530FC" w:rsidP="000877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7750" w:rsidRDefault="00087750" w:rsidP="00087750">
      <w:pPr>
        <w:widowControl w:val="0"/>
        <w:suppressAutoHyphens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председателя Думы</w:t>
      </w:r>
    </w:p>
    <w:p w:rsidR="00087750" w:rsidRDefault="00087750" w:rsidP="00087750">
      <w:pPr>
        <w:widowControl w:val="0"/>
        <w:suppressAutoHyphens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Шпаковского муниципального</w:t>
      </w:r>
    </w:p>
    <w:p w:rsidR="00087750" w:rsidRPr="00087750" w:rsidRDefault="00087750" w:rsidP="001B4CA3">
      <w:pPr>
        <w:widowControl w:val="0"/>
        <w:suppressAutoHyphens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В.М.Николаенко</w:t>
      </w:r>
      <w:proofErr w:type="spellEnd"/>
    </w:p>
    <w:sectPr w:rsidR="00087750" w:rsidRPr="00087750" w:rsidSect="0081713A">
      <w:headerReference w:type="default" r:id="rId6"/>
      <w:pgSz w:w="11906" w:h="16838"/>
      <w:pgMar w:top="1134" w:right="567" w:bottom="1134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60BE" w:rsidRDefault="00F260BE" w:rsidP="0081713A">
      <w:pPr>
        <w:spacing w:after="0" w:line="240" w:lineRule="auto"/>
      </w:pPr>
      <w:r>
        <w:separator/>
      </w:r>
    </w:p>
  </w:endnote>
  <w:endnote w:type="continuationSeparator" w:id="0">
    <w:p w:rsidR="00F260BE" w:rsidRDefault="00F260BE" w:rsidP="008171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60BE" w:rsidRDefault="00F260BE" w:rsidP="0081713A">
      <w:pPr>
        <w:spacing w:after="0" w:line="240" w:lineRule="auto"/>
      </w:pPr>
      <w:r>
        <w:separator/>
      </w:r>
    </w:p>
  </w:footnote>
  <w:footnote w:type="continuationSeparator" w:id="0">
    <w:p w:rsidR="00F260BE" w:rsidRDefault="00F260BE" w:rsidP="008171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3383288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81713A" w:rsidRPr="0081713A" w:rsidRDefault="0081713A">
        <w:pPr>
          <w:pStyle w:val="a9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81713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81713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81713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363B6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81713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81713A" w:rsidRDefault="0081713A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750"/>
    <w:rsid w:val="00001C89"/>
    <w:rsid w:val="00087750"/>
    <w:rsid w:val="000A4E13"/>
    <w:rsid w:val="00135626"/>
    <w:rsid w:val="001B4CA3"/>
    <w:rsid w:val="002A01D4"/>
    <w:rsid w:val="002B63BD"/>
    <w:rsid w:val="002C3928"/>
    <w:rsid w:val="00333BA3"/>
    <w:rsid w:val="003A2D9A"/>
    <w:rsid w:val="003E3EDD"/>
    <w:rsid w:val="004530FC"/>
    <w:rsid w:val="0048227F"/>
    <w:rsid w:val="00527558"/>
    <w:rsid w:val="005E10F0"/>
    <w:rsid w:val="00604254"/>
    <w:rsid w:val="007363B6"/>
    <w:rsid w:val="0081713A"/>
    <w:rsid w:val="00827610"/>
    <w:rsid w:val="009168C7"/>
    <w:rsid w:val="00A30CCC"/>
    <w:rsid w:val="00A81130"/>
    <w:rsid w:val="00AC64EF"/>
    <w:rsid w:val="00C9440B"/>
    <w:rsid w:val="00D65019"/>
    <w:rsid w:val="00DD55A3"/>
    <w:rsid w:val="00DE1D2B"/>
    <w:rsid w:val="00E22600"/>
    <w:rsid w:val="00E64A9F"/>
    <w:rsid w:val="00F04F80"/>
    <w:rsid w:val="00F26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D7C33"/>
  <w15:docId w15:val="{B4FA1BB3-9629-4D8E-9CB0-88A600740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3B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3"/>
    <w:next w:val="a3"/>
    <w:qFormat/>
    <w:rsid w:val="00604254"/>
    <w:pPr>
      <w:contextualSpacing/>
      <w:jc w:val="both"/>
    </w:pPr>
    <w:rPr>
      <w:rFonts w:ascii="Times New Roman" w:hAnsi="Times New Roman" w:cs="Times New Roman"/>
      <w:sz w:val="28"/>
      <w:szCs w:val="28"/>
    </w:rPr>
  </w:style>
  <w:style w:type="paragraph" w:styleId="a3">
    <w:name w:val="No Spacing"/>
    <w:uiPriority w:val="1"/>
    <w:qFormat/>
    <w:rsid w:val="00604254"/>
    <w:pPr>
      <w:spacing w:after="0" w:line="240" w:lineRule="auto"/>
    </w:pPr>
  </w:style>
  <w:style w:type="paragraph" w:customStyle="1" w:styleId="a4">
    <w:name w:val="Стеша"/>
    <w:basedOn w:val="a3"/>
    <w:qFormat/>
    <w:rsid w:val="00604254"/>
    <w:pPr>
      <w:contextualSpacing/>
      <w:jc w:val="both"/>
    </w:pPr>
    <w:rPr>
      <w:rFonts w:ascii="Times New Roman" w:hAnsi="Times New Roman" w:cs="Times New Roman"/>
      <w:sz w:val="28"/>
      <w:szCs w:val="28"/>
    </w:rPr>
  </w:style>
  <w:style w:type="paragraph" w:styleId="a5">
    <w:name w:val="Body Text Indent"/>
    <w:basedOn w:val="a"/>
    <w:link w:val="a6"/>
    <w:uiPriority w:val="99"/>
    <w:semiHidden/>
    <w:unhideWhenUsed/>
    <w:rsid w:val="003E3EDD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3E3EDD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E1D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E1D2B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8171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1713A"/>
  </w:style>
  <w:style w:type="paragraph" w:styleId="ab">
    <w:name w:val="footer"/>
    <w:basedOn w:val="a"/>
    <w:link w:val="ac"/>
    <w:uiPriority w:val="99"/>
    <w:unhideWhenUsed/>
    <w:rsid w:val="008171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171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0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1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515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DUMA-1</dc:creator>
  <cp:lastModifiedBy>DUMA-1</cp:lastModifiedBy>
  <cp:revision>3</cp:revision>
  <cp:lastPrinted>2021-11-15T12:15:00Z</cp:lastPrinted>
  <dcterms:created xsi:type="dcterms:W3CDTF">2021-11-17T08:38:00Z</dcterms:created>
  <dcterms:modified xsi:type="dcterms:W3CDTF">2021-11-17T08:39:00Z</dcterms:modified>
</cp:coreProperties>
</file>