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3F8" w:rsidRPr="000B33F8" w:rsidRDefault="000B33F8" w:rsidP="000B33F8">
      <w:pPr>
        <w:jc w:val="center"/>
        <w:rPr>
          <w:b/>
        </w:rPr>
      </w:pPr>
      <w:r w:rsidRPr="000B33F8">
        <w:rPr>
          <w:b/>
        </w:rPr>
        <w:t>СОВЕТ</w:t>
      </w:r>
    </w:p>
    <w:p w:rsidR="000B33F8" w:rsidRPr="000B33F8" w:rsidRDefault="000B33F8" w:rsidP="000B33F8">
      <w:pPr>
        <w:jc w:val="center"/>
        <w:rPr>
          <w:b/>
        </w:rPr>
      </w:pPr>
      <w:r w:rsidRPr="000B33F8">
        <w:rPr>
          <w:b/>
        </w:rPr>
        <w:t>ШПАКОВСКОГО МУНИЦИПАЛЬНОГО РАЙОНА</w:t>
      </w:r>
    </w:p>
    <w:p w:rsidR="000B33F8" w:rsidRPr="000B33F8" w:rsidRDefault="000B33F8" w:rsidP="000B33F8">
      <w:pPr>
        <w:jc w:val="center"/>
        <w:rPr>
          <w:b/>
        </w:rPr>
      </w:pPr>
      <w:r w:rsidRPr="000B33F8">
        <w:rPr>
          <w:b/>
        </w:rPr>
        <w:t>СТАВРОПОЛЬСКОГО КРАЯ ТРЕТЬЕГО СОЗЫВА</w:t>
      </w:r>
    </w:p>
    <w:p w:rsidR="000B33F8" w:rsidRPr="000B33F8" w:rsidRDefault="000B33F8" w:rsidP="000B33F8"/>
    <w:p w:rsidR="000B33F8" w:rsidRPr="000B33F8" w:rsidRDefault="000B33F8" w:rsidP="000B33F8">
      <w:pPr>
        <w:jc w:val="center"/>
      </w:pPr>
      <w:proofErr w:type="gramStart"/>
      <w:r w:rsidRPr="000B33F8">
        <w:t>Р</w:t>
      </w:r>
      <w:proofErr w:type="gramEnd"/>
      <w:r w:rsidRPr="000B33F8">
        <w:t xml:space="preserve"> Е Ш Е Н И Е</w:t>
      </w:r>
    </w:p>
    <w:p w:rsidR="000B33F8" w:rsidRPr="000B33F8" w:rsidRDefault="000B33F8" w:rsidP="000B33F8"/>
    <w:p w:rsidR="000B33F8" w:rsidRPr="000B33F8" w:rsidRDefault="00803052" w:rsidP="000B33F8">
      <w:r>
        <w:t>1</w:t>
      </w:r>
      <w:r w:rsidR="00A44A36">
        <w:t>9</w:t>
      </w:r>
      <w:r>
        <w:t xml:space="preserve"> августа</w:t>
      </w:r>
      <w:r w:rsidR="000B33F8" w:rsidRPr="000B33F8">
        <w:t xml:space="preserve"> 201</w:t>
      </w:r>
      <w:r>
        <w:t>6</w:t>
      </w:r>
      <w:r w:rsidR="000B33F8" w:rsidRPr="000B33F8">
        <w:t xml:space="preserve"> года                    г. Михайловск                                          № </w:t>
      </w:r>
      <w:r w:rsidR="000A7B7D">
        <w:t>421</w:t>
      </w:r>
    </w:p>
    <w:p w:rsidR="000B33F8" w:rsidRPr="000B33F8" w:rsidRDefault="000B33F8" w:rsidP="000B33F8"/>
    <w:p w:rsidR="000B33F8" w:rsidRPr="000B33F8" w:rsidRDefault="00803052" w:rsidP="000B33F8">
      <w:bookmarkStart w:id="0" w:name="_GoBack"/>
      <w:r>
        <w:rPr>
          <w:rFonts w:eastAsia="Times New Roman"/>
          <w:szCs w:val="20"/>
          <w:lang w:eastAsia="ru-RU"/>
        </w:rPr>
        <w:t>Об исполнении</w:t>
      </w:r>
      <w:r w:rsidR="00B616DD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>полномочий по формированию и содержанию муниципального архива, включая хран</w:t>
      </w:r>
      <w:r w:rsidR="00047050">
        <w:rPr>
          <w:rFonts w:eastAsia="Times New Roman"/>
          <w:szCs w:val="20"/>
          <w:lang w:eastAsia="ru-RU"/>
        </w:rPr>
        <w:t>ение архивных фондов поселений</w:t>
      </w:r>
    </w:p>
    <w:bookmarkEnd w:id="0"/>
    <w:p w:rsidR="000B33F8" w:rsidRPr="000B33F8" w:rsidRDefault="000B33F8" w:rsidP="000B33F8"/>
    <w:p w:rsidR="000B33F8" w:rsidRPr="000B33F8" w:rsidRDefault="000B33F8" w:rsidP="000B33F8">
      <w:pPr>
        <w:ind w:firstLine="708"/>
      </w:pPr>
      <w:r w:rsidRPr="000B33F8">
        <w:t>В соответствии с Федеральн</w:t>
      </w:r>
      <w:r w:rsidR="00CC5028">
        <w:t>ым</w:t>
      </w:r>
      <w:r w:rsidRPr="000B33F8">
        <w:t xml:space="preserve"> закон</w:t>
      </w:r>
      <w:r w:rsidR="00CC5028">
        <w:t>ом</w:t>
      </w:r>
      <w:r w:rsidRPr="000B33F8">
        <w:t xml:space="preserve"> </w:t>
      </w:r>
      <w:r w:rsidR="000A7B7D" w:rsidRPr="00712AC2">
        <w:t>от 06.10.2003 № 131-</w:t>
      </w:r>
      <w:r w:rsidR="000A7B7D">
        <w:t xml:space="preserve"> </w:t>
      </w:r>
      <w:r w:rsidR="000A7B7D" w:rsidRPr="00712AC2">
        <w:t xml:space="preserve">ФЗ </w:t>
      </w:r>
      <w:r w:rsidRPr="000B33F8">
        <w:t>«Об общих принципах организации местного самоуправления в Российской Федерации», Устав</w:t>
      </w:r>
      <w:r w:rsidR="00CC5028">
        <w:t>ом</w:t>
      </w:r>
      <w:r w:rsidRPr="000B33F8">
        <w:t xml:space="preserve"> Шпаковского муниципального района Ставропольского края Совет Шпаковского муниципального района Ставропольского края</w:t>
      </w:r>
    </w:p>
    <w:p w:rsidR="000B33F8" w:rsidRPr="000B33F8" w:rsidRDefault="000B33F8" w:rsidP="000B33F8"/>
    <w:p w:rsidR="000B33F8" w:rsidRPr="000B33F8" w:rsidRDefault="000B33F8" w:rsidP="000B33F8">
      <w:r w:rsidRPr="000B33F8">
        <w:t>РЕШИЛ:</w:t>
      </w:r>
    </w:p>
    <w:p w:rsidR="000B33F8" w:rsidRPr="000B33F8" w:rsidRDefault="000B33F8" w:rsidP="000B33F8"/>
    <w:p w:rsidR="000B33F8" w:rsidRDefault="000B33F8" w:rsidP="000B33F8">
      <w:pPr>
        <w:ind w:firstLine="708"/>
      </w:pPr>
      <w:r>
        <w:t xml:space="preserve">1.Информацию </w:t>
      </w:r>
      <w:r w:rsidR="001F7856">
        <w:t>о</w:t>
      </w:r>
      <w:r w:rsidR="00803052">
        <w:rPr>
          <w:rFonts w:eastAsia="Times New Roman"/>
          <w:szCs w:val="20"/>
          <w:lang w:eastAsia="ru-RU"/>
        </w:rPr>
        <w:t>б исполнении полномочий по формированию и содержанию муниципального архива, включая хра</w:t>
      </w:r>
      <w:r w:rsidR="001F7856">
        <w:rPr>
          <w:rFonts w:eastAsia="Times New Roman"/>
          <w:szCs w:val="20"/>
          <w:lang w:eastAsia="ru-RU"/>
        </w:rPr>
        <w:t>нение архивных фондов поселений</w:t>
      </w:r>
      <w:r w:rsidR="00803052">
        <w:rPr>
          <w:rFonts w:eastAsia="Times New Roman"/>
          <w:szCs w:val="20"/>
          <w:lang w:eastAsia="ru-RU"/>
        </w:rPr>
        <w:t xml:space="preserve"> </w:t>
      </w:r>
      <w:r w:rsidR="00803052" w:rsidRPr="009A161C">
        <w:rPr>
          <w:rFonts w:eastAsia="Times New Roman"/>
          <w:szCs w:val="20"/>
          <w:lang w:eastAsia="ru-RU"/>
        </w:rPr>
        <w:t xml:space="preserve"> </w:t>
      </w:r>
      <w:r w:rsidR="005E1343">
        <w:t>принять к сведению.</w:t>
      </w:r>
    </w:p>
    <w:p w:rsidR="001F7856" w:rsidRDefault="001F7856" w:rsidP="000B33F8">
      <w:pPr>
        <w:ind w:firstLine="708"/>
      </w:pPr>
    </w:p>
    <w:p w:rsidR="000B33F8" w:rsidRDefault="00D87986" w:rsidP="001F7856">
      <w:pPr>
        <w:suppressAutoHyphens/>
      </w:pPr>
      <w:r>
        <w:tab/>
        <w:t xml:space="preserve">2.Рекомендовать руководителям </w:t>
      </w:r>
      <w:r w:rsidR="005E1343">
        <w:t xml:space="preserve">организаций-источников </w:t>
      </w:r>
      <w:r>
        <w:t>к</w:t>
      </w:r>
      <w:r w:rsidR="005E1343">
        <w:t xml:space="preserve">омплектования муниципального архива </w:t>
      </w:r>
      <w:r>
        <w:t>(</w:t>
      </w:r>
      <w:r w:rsidR="00047050">
        <w:t>главам администраций</w:t>
      </w:r>
      <w:r w:rsidR="005E1343">
        <w:t xml:space="preserve"> </w:t>
      </w:r>
      <w:r w:rsidR="001F7856">
        <w:t>муниципальных образований</w:t>
      </w:r>
      <w:r w:rsidR="005E1343">
        <w:t xml:space="preserve"> </w:t>
      </w:r>
      <w:r w:rsidR="000A1C5B">
        <w:t>Пелагиадского,</w:t>
      </w:r>
      <w:r w:rsidR="005E1343">
        <w:t xml:space="preserve"> </w:t>
      </w:r>
      <w:r w:rsidR="008D1766">
        <w:t>Деминского, Т</w:t>
      </w:r>
      <w:r w:rsidR="000A1C5B">
        <w:t xml:space="preserve">емнолесского и Надеждинского </w:t>
      </w:r>
      <w:r w:rsidR="005E1343">
        <w:t>сельсоветов</w:t>
      </w:r>
      <w:r w:rsidR="00047050">
        <w:t>)</w:t>
      </w:r>
      <w:r w:rsidR="005E1343">
        <w:t xml:space="preserve"> провести работу по упорядочению документов постоянного срока хранения</w:t>
      </w:r>
      <w:r w:rsidRPr="00D87986">
        <w:t xml:space="preserve"> </w:t>
      </w:r>
      <w:r>
        <w:t xml:space="preserve">и передать их </w:t>
      </w:r>
      <w:r w:rsidRPr="003D6537">
        <w:t>на постоянное хранение в архивный отдел администрации</w:t>
      </w:r>
      <w:r>
        <w:t xml:space="preserve"> Шпаковского муниципального района </w:t>
      </w:r>
      <w:r w:rsidR="000A1C5B">
        <w:t>до конца 2016</w:t>
      </w:r>
      <w:r w:rsidR="000059B9">
        <w:t xml:space="preserve"> </w:t>
      </w:r>
      <w:r w:rsidR="000A1C5B">
        <w:t>года</w:t>
      </w:r>
      <w:r>
        <w:t>.</w:t>
      </w:r>
    </w:p>
    <w:p w:rsidR="001F7856" w:rsidRDefault="001F7856" w:rsidP="001F7856">
      <w:pPr>
        <w:suppressAutoHyphens/>
      </w:pPr>
    </w:p>
    <w:p w:rsidR="000B33F8" w:rsidRPr="000B33F8" w:rsidRDefault="005E1343" w:rsidP="001F7856">
      <w:pPr>
        <w:suppressAutoHyphens/>
        <w:ind w:firstLine="708"/>
      </w:pPr>
      <w:r>
        <w:t>3</w:t>
      </w:r>
      <w:r w:rsidR="000B33F8" w:rsidRPr="000B33F8">
        <w:t>.Настоящее решение вступает в силу со дня его принятия.</w:t>
      </w:r>
    </w:p>
    <w:p w:rsidR="000B33F8" w:rsidRDefault="000B33F8" w:rsidP="001F7856">
      <w:pPr>
        <w:suppressAutoHyphens/>
      </w:pPr>
    </w:p>
    <w:p w:rsidR="00347420" w:rsidRPr="000B33F8" w:rsidRDefault="00347420" w:rsidP="000B33F8"/>
    <w:p w:rsidR="000B33F8" w:rsidRPr="000B33F8" w:rsidRDefault="000B33F8" w:rsidP="000B33F8"/>
    <w:p w:rsidR="000B33F8" w:rsidRPr="000B33F8" w:rsidRDefault="000B33F8" w:rsidP="000B33F8"/>
    <w:p w:rsidR="00347420" w:rsidRDefault="00347420" w:rsidP="00347420">
      <w:pPr>
        <w:tabs>
          <w:tab w:val="left" w:pos="0"/>
        </w:tabs>
        <w:spacing w:line="240" w:lineRule="exact"/>
      </w:pPr>
      <w:r>
        <w:t>Председатель Совета</w:t>
      </w:r>
      <w:r w:rsidRPr="006559C2">
        <w:t xml:space="preserve"> </w:t>
      </w:r>
    </w:p>
    <w:p w:rsidR="00347420" w:rsidRPr="006559C2" w:rsidRDefault="00347420" w:rsidP="00347420">
      <w:pPr>
        <w:tabs>
          <w:tab w:val="left" w:pos="0"/>
        </w:tabs>
        <w:spacing w:line="240" w:lineRule="exact"/>
      </w:pPr>
      <w:r w:rsidRPr="006559C2">
        <w:t xml:space="preserve">Шпаковского муниципального </w:t>
      </w:r>
    </w:p>
    <w:p w:rsidR="00347420" w:rsidRDefault="00347420" w:rsidP="00347420">
      <w:pPr>
        <w:tabs>
          <w:tab w:val="left" w:pos="0"/>
        </w:tabs>
        <w:spacing w:line="240" w:lineRule="exact"/>
      </w:pPr>
      <w:r w:rsidRPr="006559C2">
        <w:t xml:space="preserve">района Ставропольского края                                     </w:t>
      </w:r>
      <w:r w:rsidRPr="006559C2">
        <w:tab/>
      </w:r>
      <w:r w:rsidRPr="006559C2">
        <w:tab/>
      </w:r>
      <w:r>
        <w:t xml:space="preserve">        </w:t>
      </w:r>
      <w:proofErr w:type="spellStart"/>
      <w:r>
        <w:t>Ю.Ф.Качанов</w:t>
      </w:r>
      <w:proofErr w:type="spellEnd"/>
      <w:r w:rsidRPr="006559C2">
        <w:t xml:space="preserve"> </w:t>
      </w:r>
    </w:p>
    <w:p w:rsidR="00347420" w:rsidRDefault="00347420" w:rsidP="00347420">
      <w:pPr>
        <w:tabs>
          <w:tab w:val="left" w:pos="0"/>
        </w:tabs>
        <w:spacing w:line="240" w:lineRule="exact"/>
      </w:pPr>
    </w:p>
    <w:sectPr w:rsidR="00347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503FE"/>
    <w:multiLevelType w:val="hybridMultilevel"/>
    <w:tmpl w:val="FF88B05E"/>
    <w:lvl w:ilvl="0" w:tplc="4FFCCA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3F8"/>
    <w:rsid w:val="000059B9"/>
    <w:rsid w:val="00047050"/>
    <w:rsid w:val="000A1C5B"/>
    <w:rsid w:val="000A7B7D"/>
    <w:rsid w:val="000B33F8"/>
    <w:rsid w:val="001F7856"/>
    <w:rsid w:val="002D69B1"/>
    <w:rsid w:val="00347420"/>
    <w:rsid w:val="004F77B8"/>
    <w:rsid w:val="005876C9"/>
    <w:rsid w:val="005E1343"/>
    <w:rsid w:val="005F24A4"/>
    <w:rsid w:val="00803052"/>
    <w:rsid w:val="008D1766"/>
    <w:rsid w:val="00A44A36"/>
    <w:rsid w:val="00B616DD"/>
    <w:rsid w:val="00CC5028"/>
    <w:rsid w:val="00D87986"/>
    <w:rsid w:val="00DD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4CE7-072B-46DF-AEF8-A8E191EA2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Людмила Дмитриевна</dc:creator>
  <cp:lastModifiedBy>Мальцева Елена Александровна</cp:lastModifiedBy>
  <cp:revision>17</cp:revision>
  <cp:lastPrinted>2016-08-09T11:03:00Z</cp:lastPrinted>
  <dcterms:created xsi:type="dcterms:W3CDTF">2015-09-28T09:50:00Z</dcterms:created>
  <dcterms:modified xsi:type="dcterms:W3CDTF">2018-05-18T11:56:00Z</dcterms:modified>
</cp:coreProperties>
</file>