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D" w:rsidRDefault="009F69AD" w:rsidP="009F69AD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9F69AD" w:rsidRDefault="009F69AD" w:rsidP="009F69AD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Думы Шпаковского муниципального округа </w:t>
      </w:r>
    </w:p>
    <w:p w:rsidR="009F69AD" w:rsidRDefault="00B11EE4" w:rsidP="009F69AD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B11EE4" w:rsidRDefault="00B11EE4" w:rsidP="009F69AD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5EEF">
        <w:rPr>
          <w:rFonts w:ascii="Times New Roman" w:hAnsi="Times New Roman" w:cs="Times New Roman"/>
          <w:bCs/>
          <w:sz w:val="28"/>
          <w:szCs w:val="28"/>
        </w:rPr>
        <w:t>2</w:t>
      </w:r>
      <w:r w:rsidR="001200A9">
        <w:rPr>
          <w:rFonts w:ascii="Times New Roman" w:hAnsi="Times New Roman" w:cs="Times New Roman"/>
          <w:bCs/>
          <w:sz w:val="28"/>
          <w:szCs w:val="28"/>
        </w:rPr>
        <w:t>9</w:t>
      </w:r>
      <w:r w:rsidR="005F5EEF">
        <w:rPr>
          <w:rFonts w:ascii="Times New Roman" w:hAnsi="Times New Roman" w:cs="Times New Roman"/>
          <w:bCs/>
          <w:sz w:val="28"/>
          <w:szCs w:val="28"/>
        </w:rPr>
        <w:t xml:space="preserve"> июля 2021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5F5EEF">
        <w:rPr>
          <w:rFonts w:ascii="Times New Roman" w:hAnsi="Times New Roman" w:cs="Times New Roman"/>
          <w:bCs/>
          <w:sz w:val="28"/>
          <w:szCs w:val="28"/>
        </w:rPr>
        <w:t xml:space="preserve"> 197</w:t>
      </w:r>
    </w:p>
    <w:p w:rsidR="00CA69D8" w:rsidRPr="00B11EE4" w:rsidRDefault="00CA69D8" w:rsidP="004C230C">
      <w:pPr>
        <w:spacing w:line="240" w:lineRule="exact"/>
        <w:jc w:val="center"/>
        <w:rPr>
          <w:sz w:val="28"/>
          <w:szCs w:val="28"/>
        </w:rPr>
      </w:pPr>
    </w:p>
    <w:p w:rsidR="00201FA0" w:rsidRPr="00B11EE4" w:rsidRDefault="00201FA0" w:rsidP="004C230C">
      <w:pPr>
        <w:spacing w:line="240" w:lineRule="exact"/>
        <w:jc w:val="center"/>
        <w:rPr>
          <w:sz w:val="28"/>
          <w:szCs w:val="28"/>
        </w:rPr>
      </w:pPr>
    </w:p>
    <w:p w:rsidR="00FE4B51" w:rsidRPr="005F5EEF" w:rsidRDefault="00FE4B51" w:rsidP="00FE4B51">
      <w:pPr>
        <w:spacing w:line="240" w:lineRule="exact"/>
        <w:jc w:val="center"/>
        <w:rPr>
          <w:sz w:val="28"/>
          <w:szCs w:val="28"/>
        </w:rPr>
      </w:pPr>
      <w:bookmarkStart w:id="1" w:name="_GoBack"/>
      <w:bookmarkEnd w:id="1"/>
      <w:r w:rsidRPr="005F5EEF">
        <w:rPr>
          <w:sz w:val="28"/>
          <w:szCs w:val="28"/>
        </w:rPr>
        <w:t>ТРЕБОВАНИЯ</w:t>
      </w:r>
    </w:p>
    <w:p w:rsidR="00FE4B51" w:rsidRPr="005F5EEF" w:rsidRDefault="00FE4B51" w:rsidP="00FE4B51">
      <w:pPr>
        <w:spacing w:line="240" w:lineRule="exact"/>
        <w:jc w:val="center"/>
        <w:rPr>
          <w:sz w:val="28"/>
          <w:szCs w:val="28"/>
        </w:rPr>
      </w:pPr>
      <w:r w:rsidRPr="005F5EEF">
        <w:rPr>
          <w:sz w:val="28"/>
          <w:szCs w:val="28"/>
        </w:rPr>
        <w:t>к качеству услуг по погребению, предоставляемых</w:t>
      </w:r>
    </w:p>
    <w:p w:rsidR="00FE4B51" w:rsidRDefault="00FE4B51" w:rsidP="00FE4B51">
      <w:pPr>
        <w:spacing w:line="240" w:lineRule="exact"/>
        <w:jc w:val="center"/>
        <w:rPr>
          <w:sz w:val="28"/>
          <w:szCs w:val="28"/>
        </w:rPr>
      </w:pPr>
      <w:r w:rsidRPr="005F5EEF">
        <w:rPr>
          <w:sz w:val="28"/>
          <w:szCs w:val="28"/>
        </w:rPr>
        <w:t>согласно гарантированному перечню услуг по погребению, на</w:t>
      </w:r>
      <w:r>
        <w:rPr>
          <w:sz w:val="28"/>
          <w:szCs w:val="28"/>
        </w:rPr>
        <w:t xml:space="preserve"> территории </w:t>
      </w:r>
    </w:p>
    <w:p w:rsidR="00FE4B51" w:rsidRPr="00CA69D8" w:rsidRDefault="00FE4B51" w:rsidP="00FE4B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FE4B51" w:rsidRPr="004C230C" w:rsidRDefault="00FE4B51" w:rsidP="00FE4B51">
      <w:pPr>
        <w:spacing w:line="240" w:lineRule="exact"/>
        <w:jc w:val="center"/>
        <w:rPr>
          <w:bCs/>
          <w:sz w:val="16"/>
          <w:szCs w:val="16"/>
        </w:rPr>
      </w:pPr>
    </w:p>
    <w:p w:rsidR="00FE4B51" w:rsidRPr="004C230C" w:rsidRDefault="00FE4B51" w:rsidP="00FE4B51">
      <w:pPr>
        <w:pStyle w:val="ab"/>
        <w:spacing w:before="0" w:beforeAutospacing="0" w:after="0" w:afterAutospacing="0"/>
        <w:jc w:val="both"/>
        <w:rPr>
          <w:sz w:val="14"/>
          <w:szCs w:val="14"/>
        </w:rPr>
      </w:pPr>
    </w:p>
    <w:p w:rsidR="00FE4B51" w:rsidRDefault="00FE4B51" w:rsidP="00FE4B5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5EEF">
        <w:rPr>
          <w:sz w:val="28"/>
          <w:szCs w:val="28"/>
        </w:rPr>
        <w:t>1.</w:t>
      </w:r>
      <w:r w:rsidRPr="00FA5882">
        <w:rPr>
          <w:sz w:val="28"/>
          <w:szCs w:val="28"/>
        </w:rPr>
        <w:t xml:space="preserve"> Требования к качеству услуг</w:t>
      </w:r>
      <w:r>
        <w:rPr>
          <w:sz w:val="28"/>
          <w:szCs w:val="28"/>
        </w:rPr>
        <w:t xml:space="preserve"> по погребению</w:t>
      </w:r>
      <w:r w:rsidRPr="00FA5882">
        <w:rPr>
          <w:sz w:val="28"/>
          <w:szCs w:val="28"/>
        </w:rPr>
        <w:t>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FE4B51" w:rsidRPr="004C230C" w:rsidRDefault="00FE4B51" w:rsidP="00FE4B51">
      <w:pPr>
        <w:pStyle w:val="ab"/>
        <w:spacing w:before="0" w:beforeAutospacing="0" w:after="0" w:afterAutospacing="0"/>
        <w:ind w:firstLine="720"/>
        <w:jc w:val="both"/>
        <w:rPr>
          <w:sz w:val="14"/>
          <w:szCs w:val="14"/>
        </w:rPr>
      </w:pPr>
    </w:p>
    <w:tbl>
      <w:tblPr>
        <w:tblW w:w="9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"/>
        <w:gridCol w:w="2268"/>
        <w:gridCol w:w="6521"/>
      </w:tblGrid>
      <w:tr w:rsidR="00FE4B51" w:rsidRPr="00786E49" w:rsidTr="00D24F0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786E49" w:rsidRDefault="00FE4B51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№</w:t>
            </w:r>
          </w:p>
          <w:p w:rsidR="00FE4B51" w:rsidRPr="00786E49" w:rsidRDefault="00FE4B51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786E49" w:rsidRDefault="00FE4B51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786E49" w:rsidRDefault="00FE4B51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FE4B51" w:rsidRPr="00CA69D8" w:rsidTr="00D24F0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4B51" w:rsidRPr="005F5EEF">
              <w:rPr>
                <w:sz w:val="28"/>
                <w:szCs w:val="28"/>
              </w:rPr>
              <w:t>рием заявления о предоставлении услуги;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составление счета-заказа на услуги по погребению</w:t>
            </w:r>
            <w:r w:rsidR="005F5E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</w:t>
            </w:r>
            <w:r w:rsidRPr="00CA69D8">
              <w:rPr>
                <w:sz w:val="28"/>
                <w:szCs w:val="28"/>
              </w:rPr>
              <w:t>формление государственного свидетельства о смерти</w:t>
            </w:r>
            <w:r w:rsidR="005F5E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Предоставление ритуальных принадлежностей:</w:t>
            </w:r>
          </w:p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гроб соответству</w:t>
            </w:r>
            <w:r>
              <w:rPr>
                <w:sz w:val="28"/>
                <w:szCs w:val="28"/>
              </w:rPr>
              <w:t>ющих размеров</w:t>
            </w:r>
            <w:r w:rsidRPr="00CA69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 1 м, до 1,5 м, до 2,2 м, нестандартного из хвойных и лиственных пород деревьев. Толщина доски от 25 мм до 32 мм. Гробы должны быть обиты хлопчатобумажной тканью снаружи и внутри вгладь;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 деревянный или тумба деревянная, обитая хлопчатобумажной тканью. </w:t>
            </w:r>
            <w:r w:rsidRPr="005F5EEF">
              <w:rPr>
                <w:sz w:val="28"/>
                <w:szCs w:val="28"/>
              </w:rPr>
              <w:t>Толщина доски до 50 мм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CA69D8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Перевозка тела (останков) на кладбище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69D8">
              <w:rPr>
                <w:sz w:val="28"/>
                <w:szCs w:val="28"/>
              </w:rPr>
              <w:t>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перевозка надмогильного сооружения (креста</w:t>
            </w:r>
            <w:r>
              <w:rPr>
                <w:sz w:val="28"/>
                <w:szCs w:val="28"/>
              </w:rPr>
              <w:t>, тумба</w:t>
            </w:r>
            <w:r w:rsidRPr="00CA69D8">
              <w:rPr>
                <w:sz w:val="28"/>
                <w:szCs w:val="28"/>
              </w:rPr>
              <w:t>) до места захоронения;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переноска гроба с телом умершего до места захоронения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CA69D8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Погребение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Рытье могилы вручную или механизированным способом с зачисткой поверхности дна и стенок вручную;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забивка крышки гроба и опускание гроба в могилу;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засыпка могилы и устройство надмогильного холма;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установка надмогильного сооружения (креста или тумбы)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5F5EEF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E4B51" w:rsidRPr="00CA69D8" w:rsidRDefault="00FE4B51" w:rsidP="00FE4B51">
      <w:pPr>
        <w:ind w:firstLine="720"/>
        <w:jc w:val="both"/>
        <w:rPr>
          <w:sz w:val="28"/>
          <w:szCs w:val="28"/>
        </w:rPr>
      </w:pPr>
      <w:r w:rsidRPr="005F5EEF">
        <w:rPr>
          <w:sz w:val="28"/>
          <w:szCs w:val="28"/>
        </w:rPr>
        <w:t>2.</w:t>
      </w:r>
      <w:r w:rsidRPr="00CA69D8">
        <w:rPr>
          <w:sz w:val="28"/>
          <w:szCs w:val="28"/>
        </w:rPr>
        <w:t xml:space="preserve"> Требования к качеству услуг</w:t>
      </w:r>
      <w:r>
        <w:rPr>
          <w:sz w:val="28"/>
          <w:szCs w:val="28"/>
        </w:rPr>
        <w:t xml:space="preserve"> по погребению</w:t>
      </w:r>
      <w:r w:rsidRPr="00CA69D8">
        <w:rPr>
          <w:sz w:val="28"/>
          <w:szCs w:val="28"/>
        </w:rPr>
        <w:t>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tbl>
      <w:tblPr>
        <w:tblW w:w="9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4"/>
        <w:gridCol w:w="2071"/>
        <w:gridCol w:w="6521"/>
      </w:tblGrid>
      <w:tr w:rsidR="00FE4B51" w:rsidRPr="00786E49" w:rsidTr="00D24F04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Default="00FE4B51" w:rsidP="00D24F04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lastRenderedPageBreak/>
              <w:t xml:space="preserve">№ </w:t>
            </w:r>
          </w:p>
          <w:p w:rsidR="00FE4B51" w:rsidRPr="00786E49" w:rsidRDefault="00FE4B51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786E49" w:rsidRDefault="00FE4B51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786E49" w:rsidRDefault="00FE4B51" w:rsidP="00D24F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6E49">
              <w:rPr>
                <w:bCs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FE4B51" w:rsidRPr="00CA69D8" w:rsidTr="00D24F04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1.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5F5EEF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4B51" w:rsidRPr="005F5EEF">
              <w:rPr>
                <w:sz w:val="28"/>
                <w:szCs w:val="28"/>
              </w:rPr>
              <w:t>рием заявления о предоставлении услуги;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составление счета-заказа на услуги по погребению Оформление справки о смерти уставной формы и  государственного свидетельства о смерти</w:t>
            </w:r>
            <w:r w:rsidR="005F5EEF">
              <w:rPr>
                <w:sz w:val="28"/>
                <w:szCs w:val="28"/>
              </w:rPr>
              <w:t>.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2.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Предоставление ритуальных принадлежностей: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гроб (без обивки) соответствующих размеров, до 1 м, до 1,5 м, до 2,2 м, нестандартного из хвойных и лиственных пород деревьев. Толщина доски от 25 мм до 32 мм;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крест деревянный. Толщина доски до 50 мм;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саван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5F5EEF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CA69D8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69D8">
              <w:rPr>
                <w:sz w:val="28"/>
                <w:szCs w:val="28"/>
              </w:rPr>
              <w:t>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69D8">
              <w:rPr>
                <w:sz w:val="28"/>
                <w:szCs w:val="28"/>
              </w:rPr>
              <w:t>еревозка тел</w:t>
            </w:r>
            <w:r>
              <w:rPr>
                <w:sz w:val="28"/>
                <w:szCs w:val="28"/>
              </w:rPr>
              <w:t>а</w:t>
            </w:r>
            <w:r w:rsidRPr="00CA69D8">
              <w:rPr>
                <w:sz w:val="28"/>
                <w:szCs w:val="28"/>
              </w:rPr>
              <w:t xml:space="preserve"> (останк</w:t>
            </w:r>
            <w:r>
              <w:rPr>
                <w:sz w:val="28"/>
                <w:szCs w:val="28"/>
              </w:rPr>
              <w:t>ов</w:t>
            </w:r>
            <w:r w:rsidRPr="00CA69D8">
              <w:rPr>
                <w:sz w:val="28"/>
                <w:szCs w:val="28"/>
              </w:rPr>
              <w:t>) умершего на автокатафалке из морга до места захоронения (включая погрузочно-разгрузочные работы);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69D8">
              <w:rPr>
                <w:sz w:val="28"/>
                <w:szCs w:val="28"/>
              </w:rPr>
              <w:t>переноска гроба с тело</w:t>
            </w:r>
            <w:r>
              <w:rPr>
                <w:sz w:val="28"/>
                <w:szCs w:val="28"/>
              </w:rPr>
              <w:t>м умершего до места захоронения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CA69D8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E4B51" w:rsidRPr="00CA69D8" w:rsidTr="00D24F04"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CA69D8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A69D8">
              <w:rPr>
                <w:sz w:val="28"/>
                <w:szCs w:val="28"/>
              </w:rPr>
              <w:t>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Погребение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Рытье могилы вручную или механизированным способом с зачисткой поверхности дна и стенок вручную;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забивка крышки гроба и опускание гроба в могилу;</w:t>
            </w:r>
          </w:p>
          <w:p w:rsidR="00FE4B51" w:rsidRPr="005F5EEF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засыпка могилы и устройство надмогильного холма;</w:t>
            </w:r>
          </w:p>
          <w:p w:rsidR="00FE4B51" w:rsidRDefault="00FE4B51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5EEF">
              <w:rPr>
                <w:sz w:val="28"/>
                <w:szCs w:val="28"/>
              </w:rPr>
              <w:t>установка надмогильного сооружения (креста или тумбы)</w:t>
            </w:r>
            <w:r w:rsidR="005F5EEF">
              <w:rPr>
                <w:sz w:val="28"/>
                <w:szCs w:val="28"/>
              </w:rPr>
              <w:t>.</w:t>
            </w:r>
          </w:p>
          <w:p w:rsidR="005F5EEF" w:rsidRPr="005F5EEF" w:rsidRDefault="005F5EEF" w:rsidP="00D24F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E4B51" w:rsidRPr="00FE4B51" w:rsidRDefault="00FE4B51" w:rsidP="005F5EEF">
      <w:pPr>
        <w:jc w:val="both"/>
        <w:rPr>
          <w:sz w:val="28"/>
          <w:szCs w:val="28"/>
        </w:rPr>
      </w:pPr>
    </w:p>
    <w:p w:rsidR="00FE4B51" w:rsidRPr="00FE4B51" w:rsidRDefault="00FE4B51" w:rsidP="005F5EEF">
      <w:pPr>
        <w:jc w:val="both"/>
        <w:rPr>
          <w:sz w:val="28"/>
          <w:szCs w:val="28"/>
        </w:rPr>
      </w:pPr>
    </w:p>
    <w:p w:rsidR="004902BF" w:rsidRPr="00FE4B51" w:rsidRDefault="004902BF" w:rsidP="005F5EEF">
      <w:pPr>
        <w:jc w:val="both"/>
        <w:rPr>
          <w:sz w:val="28"/>
          <w:szCs w:val="28"/>
        </w:rPr>
      </w:pPr>
    </w:p>
    <w:p w:rsidR="00B11EE4" w:rsidRDefault="00B11EE4" w:rsidP="00B11EE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11EE4" w:rsidRDefault="00B11EE4" w:rsidP="00B11EE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B11EE4" w:rsidRDefault="00B11EE4" w:rsidP="00B11EE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С.В.Печкуров</w:t>
      </w:r>
    </w:p>
    <w:p w:rsidR="00B11EE4" w:rsidRDefault="00B11EE4" w:rsidP="00B11EE4">
      <w:pPr>
        <w:tabs>
          <w:tab w:val="left" w:pos="709"/>
        </w:tabs>
        <w:jc w:val="both"/>
        <w:rPr>
          <w:sz w:val="28"/>
          <w:szCs w:val="28"/>
        </w:rPr>
      </w:pPr>
    </w:p>
    <w:p w:rsidR="00B11EE4" w:rsidRDefault="00B11EE4" w:rsidP="00B11EE4">
      <w:pPr>
        <w:tabs>
          <w:tab w:val="left" w:pos="709"/>
        </w:tabs>
        <w:jc w:val="both"/>
        <w:rPr>
          <w:sz w:val="28"/>
          <w:szCs w:val="28"/>
        </w:rPr>
      </w:pPr>
    </w:p>
    <w:p w:rsidR="00FE4B51" w:rsidRDefault="00FE4B51" w:rsidP="00B11EE4">
      <w:pPr>
        <w:tabs>
          <w:tab w:val="left" w:pos="709"/>
        </w:tabs>
        <w:jc w:val="both"/>
        <w:rPr>
          <w:sz w:val="28"/>
          <w:szCs w:val="28"/>
        </w:rPr>
      </w:pPr>
    </w:p>
    <w:p w:rsidR="0070030D" w:rsidRDefault="0070030D" w:rsidP="0070030D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и </w:t>
      </w:r>
    </w:p>
    <w:p w:rsidR="0070030D" w:rsidRDefault="0070030D" w:rsidP="0070030D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– </w:t>
      </w:r>
    </w:p>
    <w:p w:rsidR="0070030D" w:rsidRDefault="0070030D" w:rsidP="0070030D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0030D" w:rsidRDefault="0070030D" w:rsidP="0070030D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70030D" w:rsidRDefault="0070030D" w:rsidP="0070030D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В.Д.Приходько</w:t>
      </w:r>
    </w:p>
    <w:p w:rsidR="004902BF" w:rsidRDefault="004902BF" w:rsidP="004902BF">
      <w:pPr>
        <w:spacing w:line="240" w:lineRule="exact"/>
        <w:rPr>
          <w:sz w:val="28"/>
          <w:szCs w:val="28"/>
          <w:lang w:eastAsia="en-US"/>
        </w:rPr>
      </w:pPr>
    </w:p>
    <w:sectPr w:rsidR="004902BF" w:rsidSect="00B11EE4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37" w:rsidRDefault="00F00737" w:rsidP="00326479">
      <w:r>
        <w:separator/>
      </w:r>
    </w:p>
  </w:endnote>
  <w:endnote w:type="continuationSeparator" w:id="1">
    <w:p w:rsidR="00F00737" w:rsidRDefault="00F00737" w:rsidP="0032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37" w:rsidRDefault="00F00737" w:rsidP="00326479">
      <w:r>
        <w:separator/>
      </w:r>
    </w:p>
  </w:footnote>
  <w:footnote w:type="continuationSeparator" w:id="1">
    <w:p w:rsidR="00F00737" w:rsidRDefault="00F00737" w:rsidP="00326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0849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6479" w:rsidRDefault="00E843AD">
        <w:pPr>
          <w:pStyle w:val="ae"/>
          <w:jc w:val="center"/>
        </w:pPr>
        <w:r w:rsidRPr="00B11EE4">
          <w:rPr>
            <w:sz w:val="28"/>
            <w:szCs w:val="28"/>
          </w:rPr>
          <w:fldChar w:fldCharType="begin"/>
        </w:r>
        <w:r w:rsidR="00326479" w:rsidRPr="00B11EE4">
          <w:rPr>
            <w:sz w:val="28"/>
            <w:szCs w:val="28"/>
          </w:rPr>
          <w:instrText>PAGE   \* MERGEFORMAT</w:instrText>
        </w:r>
        <w:r w:rsidRPr="00B11EE4">
          <w:rPr>
            <w:sz w:val="28"/>
            <w:szCs w:val="28"/>
          </w:rPr>
          <w:fldChar w:fldCharType="separate"/>
        </w:r>
        <w:r w:rsidR="001200A9">
          <w:rPr>
            <w:noProof/>
            <w:sz w:val="28"/>
            <w:szCs w:val="28"/>
          </w:rPr>
          <w:t>2</w:t>
        </w:r>
        <w:r w:rsidRPr="00B11EE4">
          <w:rPr>
            <w:sz w:val="28"/>
            <w:szCs w:val="28"/>
          </w:rPr>
          <w:fldChar w:fldCharType="end"/>
        </w:r>
      </w:p>
    </w:sdtContent>
  </w:sdt>
  <w:p w:rsidR="00326479" w:rsidRDefault="0032647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926"/>
    <w:multiLevelType w:val="hybridMultilevel"/>
    <w:tmpl w:val="56D6B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CD"/>
    <w:rsid w:val="00060DDF"/>
    <w:rsid w:val="000C7972"/>
    <w:rsid w:val="00114C9C"/>
    <w:rsid w:val="001200A9"/>
    <w:rsid w:val="00170FF5"/>
    <w:rsid w:val="001D6289"/>
    <w:rsid w:val="00201FA0"/>
    <w:rsid w:val="00210F31"/>
    <w:rsid w:val="00212ED3"/>
    <w:rsid w:val="0025172D"/>
    <w:rsid w:val="002618AC"/>
    <w:rsid w:val="00263D36"/>
    <w:rsid w:val="0028604A"/>
    <w:rsid w:val="00326479"/>
    <w:rsid w:val="00345B36"/>
    <w:rsid w:val="00360DEE"/>
    <w:rsid w:val="003C1D89"/>
    <w:rsid w:val="00423607"/>
    <w:rsid w:val="004565A3"/>
    <w:rsid w:val="004902BF"/>
    <w:rsid w:val="00490798"/>
    <w:rsid w:val="004A42E7"/>
    <w:rsid w:val="004C230C"/>
    <w:rsid w:val="00536AED"/>
    <w:rsid w:val="00542DB0"/>
    <w:rsid w:val="005766F4"/>
    <w:rsid w:val="00590556"/>
    <w:rsid w:val="005A0F29"/>
    <w:rsid w:val="005A15BA"/>
    <w:rsid w:val="005E40C5"/>
    <w:rsid w:val="005F5EEF"/>
    <w:rsid w:val="00652D9C"/>
    <w:rsid w:val="00656290"/>
    <w:rsid w:val="006638E7"/>
    <w:rsid w:val="006B5472"/>
    <w:rsid w:val="006D1EBA"/>
    <w:rsid w:val="0070030D"/>
    <w:rsid w:val="00786E49"/>
    <w:rsid w:val="007E1D9B"/>
    <w:rsid w:val="00802580"/>
    <w:rsid w:val="00914DF2"/>
    <w:rsid w:val="00947994"/>
    <w:rsid w:val="00976972"/>
    <w:rsid w:val="009C2DFA"/>
    <w:rsid w:val="009F69AD"/>
    <w:rsid w:val="00A4159A"/>
    <w:rsid w:val="00AC6AF2"/>
    <w:rsid w:val="00B11EE4"/>
    <w:rsid w:val="00B47620"/>
    <w:rsid w:val="00B771E9"/>
    <w:rsid w:val="00BA5638"/>
    <w:rsid w:val="00C6666A"/>
    <w:rsid w:val="00CA4B9B"/>
    <w:rsid w:val="00CA69D8"/>
    <w:rsid w:val="00D04DDA"/>
    <w:rsid w:val="00D23A89"/>
    <w:rsid w:val="00D755E5"/>
    <w:rsid w:val="00D86E4A"/>
    <w:rsid w:val="00DA3F79"/>
    <w:rsid w:val="00DB1209"/>
    <w:rsid w:val="00E54F1B"/>
    <w:rsid w:val="00E724F6"/>
    <w:rsid w:val="00E843AD"/>
    <w:rsid w:val="00E95668"/>
    <w:rsid w:val="00EC02CD"/>
    <w:rsid w:val="00EF3601"/>
    <w:rsid w:val="00F00737"/>
    <w:rsid w:val="00F00AA7"/>
    <w:rsid w:val="00F749C5"/>
    <w:rsid w:val="00FE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02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EC02C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C02CD"/>
    <w:rPr>
      <w:rFonts w:ascii="Times New Roman" w:eastAsia="Calibri" w:hAnsi="Times New Roman" w:cs="Times New Roman"/>
      <w:sz w:val="28"/>
    </w:rPr>
  </w:style>
  <w:style w:type="paragraph" w:styleId="a6">
    <w:name w:val="Body Text"/>
    <w:basedOn w:val="a"/>
    <w:link w:val="a7"/>
    <w:rsid w:val="00EC02CD"/>
    <w:rPr>
      <w:sz w:val="28"/>
    </w:rPr>
  </w:style>
  <w:style w:type="character" w:customStyle="1" w:styleId="a7">
    <w:name w:val="Основной текст Знак"/>
    <w:basedOn w:val="a0"/>
    <w:link w:val="a6"/>
    <w:rsid w:val="00EC0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C02C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C0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C02CD"/>
    <w:pPr>
      <w:ind w:left="708"/>
    </w:pPr>
  </w:style>
  <w:style w:type="paragraph" w:styleId="a9">
    <w:name w:val="footer"/>
    <w:basedOn w:val="a"/>
    <w:link w:val="aa"/>
    <w:rsid w:val="00EC02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C02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CA69D8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D62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28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264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6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4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6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02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EC02C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C02CD"/>
    <w:rPr>
      <w:rFonts w:ascii="Times New Roman" w:eastAsia="Calibri" w:hAnsi="Times New Roman" w:cs="Times New Roman"/>
      <w:sz w:val="28"/>
    </w:rPr>
  </w:style>
  <w:style w:type="paragraph" w:styleId="a6">
    <w:name w:val="Body Text"/>
    <w:basedOn w:val="a"/>
    <w:link w:val="a7"/>
    <w:rsid w:val="00EC02CD"/>
    <w:rPr>
      <w:sz w:val="28"/>
    </w:rPr>
  </w:style>
  <w:style w:type="character" w:customStyle="1" w:styleId="a7">
    <w:name w:val="Основной текст Знак"/>
    <w:basedOn w:val="a0"/>
    <w:link w:val="a6"/>
    <w:rsid w:val="00EC0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C02C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C0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C02CD"/>
    <w:pPr>
      <w:ind w:left="708"/>
    </w:pPr>
  </w:style>
  <w:style w:type="paragraph" w:styleId="a9">
    <w:name w:val="footer"/>
    <w:basedOn w:val="a"/>
    <w:link w:val="aa"/>
    <w:rsid w:val="00EC0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EC02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Normal (Web)"/>
    <w:basedOn w:val="a"/>
    <w:uiPriority w:val="99"/>
    <w:rsid w:val="00CA69D8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D62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28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264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6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4902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6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D313-DEFA-492C-B26B-26A3516A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Олиференко Любовь Валентиновна</dc:creator>
  <cp:lastModifiedBy>DUMA-1</cp:lastModifiedBy>
  <cp:revision>4</cp:revision>
  <cp:lastPrinted>2021-07-29T05:27:00Z</cp:lastPrinted>
  <dcterms:created xsi:type="dcterms:W3CDTF">2021-07-28T12:56:00Z</dcterms:created>
  <dcterms:modified xsi:type="dcterms:W3CDTF">2021-07-29T05:28:00Z</dcterms:modified>
</cp:coreProperties>
</file>