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63" w:rsidRDefault="0054491D" w:rsidP="00A968D1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4B3563" w:rsidRDefault="006848A0" w:rsidP="00A968D1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</w:t>
      </w:r>
      <w:r w:rsidR="0054491D">
        <w:rPr>
          <w:b/>
          <w:bCs/>
          <w:sz w:val="28"/>
          <w:szCs w:val="28"/>
        </w:rPr>
        <w:t>АКОВСКОГО МУНИЦИПАЛЬНОГО РАЙОНА</w:t>
      </w:r>
    </w:p>
    <w:p w:rsidR="004B3563" w:rsidRDefault="006848A0" w:rsidP="00A968D1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СТАВРОПОЛЬСКОГО КРАЯ </w:t>
      </w:r>
      <w:r w:rsidR="00A06875">
        <w:rPr>
          <w:b/>
          <w:bCs/>
          <w:sz w:val="28"/>
          <w:szCs w:val="28"/>
        </w:rPr>
        <w:t>ТРЕТЬЕГО</w:t>
      </w:r>
      <w:r>
        <w:rPr>
          <w:b/>
          <w:bCs/>
          <w:sz w:val="28"/>
          <w:szCs w:val="28"/>
        </w:rPr>
        <w:t xml:space="preserve"> СОЗЫВА</w:t>
      </w:r>
    </w:p>
    <w:p w:rsidR="004B3563" w:rsidRDefault="004B3563" w:rsidP="00A968D1">
      <w:pPr>
        <w:widowControl w:val="0"/>
        <w:suppressAutoHyphens/>
        <w:jc w:val="center"/>
        <w:rPr>
          <w:sz w:val="28"/>
          <w:szCs w:val="28"/>
        </w:rPr>
      </w:pPr>
    </w:p>
    <w:p w:rsidR="004B3563" w:rsidRDefault="0075658E" w:rsidP="00A968D1">
      <w:pPr>
        <w:pStyle w:val="1"/>
        <w:keepNext w:val="0"/>
        <w:widowControl w:val="0"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4B3563" w:rsidRDefault="004B3563" w:rsidP="00A968D1">
      <w:pPr>
        <w:widowControl w:val="0"/>
        <w:suppressAutoHyphens/>
        <w:jc w:val="center"/>
        <w:rPr>
          <w:sz w:val="28"/>
          <w:szCs w:val="28"/>
        </w:rPr>
      </w:pPr>
    </w:p>
    <w:p w:rsidR="004B3563" w:rsidRDefault="00F43D82" w:rsidP="00A968D1">
      <w:pPr>
        <w:widowControl w:val="0"/>
        <w:suppressAutoHyphens/>
        <w:rPr>
          <w:b/>
          <w:sz w:val="28"/>
          <w:szCs w:val="28"/>
        </w:rPr>
      </w:pPr>
      <w:r>
        <w:rPr>
          <w:sz w:val="28"/>
          <w:szCs w:val="28"/>
        </w:rPr>
        <w:t>27</w:t>
      </w:r>
      <w:r w:rsidR="006848A0">
        <w:rPr>
          <w:sz w:val="28"/>
          <w:szCs w:val="28"/>
        </w:rPr>
        <w:t xml:space="preserve"> </w:t>
      </w:r>
      <w:r w:rsidR="00FA2472">
        <w:rPr>
          <w:sz w:val="28"/>
          <w:szCs w:val="28"/>
        </w:rPr>
        <w:t>апреля</w:t>
      </w:r>
      <w:r w:rsidR="006848A0">
        <w:rPr>
          <w:sz w:val="28"/>
          <w:szCs w:val="28"/>
        </w:rPr>
        <w:t xml:space="preserve"> 20</w:t>
      </w:r>
      <w:r w:rsidR="00A0687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C0F78">
        <w:rPr>
          <w:sz w:val="28"/>
          <w:szCs w:val="28"/>
        </w:rPr>
        <w:t xml:space="preserve"> года</w:t>
      </w:r>
      <w:r w:rsidR="006848A0">
        <w:rPr>
          <w:sz w:val="28"/>
          <w:szCs w:val="28"/>
        </w:rPr>
        <w:tab/>
        <w:t xml:space="preserve">         </w:t>
      </w:r>
      <w:r w:rsidR="00C2571B">
        <w:rPr>
          <w:sz w:val="28"/>
          <w:szCs w:val="28"/>
        </w:rPr>
        <w:t xml:space="preserve"> </w:t>
      </w:r>
      <w:r w:rsidR="006848A0">
        <w:rPr>
          <w:sz w:val="28"/>
          <w:szCs w:val="28"/>
        </w:rPr>
        <w:t xml:space="preserve">  </w:t>
      </w:r>
      <w:r w:rsidR="00DE1D07">
        <w:rPr>
          <w:sz w:val="28"/>
          <w:szCs w:val="28"/>
        </w:rPr>
        <w:t xml:space="preserve">  </w:t>
      </w:r>
      <w:r w:rsidR="00A968D1">
        <w:rPr>
          <w:sz w:val="28"/>
          <w:szCs w:val="28"/>
        </w:rPr>
        <w:t xml:space="preserve"> </w:t>
      </w:r>
      <w:r w:rsidR="006848A0">
        <w:rPr>
          <w:sz w:val="28"/>
          <w:szCs w:val="28"/>
        </w:rPr>
        <w:t xml:space="preserve"> г.Михайловск</w:t>
      </w:r>
      <w:r w:rsidR="006848A0">
        <w:rPr>
          <w:sz w:val="28"/>
          <w:szCs w:val="28"/>
        </w:rPr>
        <w:tab/>
      </w:r>
      <w:r w:rsidR="006848A0">
        <w:rPr>
          <w:sz w:val="28"/>
          <w:szCs w:val="28"/>
        </w:rPr>
        <w:tab/>
      </w:r>
      <w:r w:rsidR="006848A0">
        <w:rPr>
          <w:sz w:val="28"/>
          <w:szCs w:val="28"/>
        </w:rPr>
        <w:tab/>
      </w:r>
      <w:r w:rsidR="006848A0">
        <w:rPr>
          <w:sz w:val="28"/>
          <w:szCs w:val="28"/>
        </w:rPr>
        <w:tab/>
        <w:t xml:space="preserve">  </w:t>
      </w:r>
      <w:r w:rsidR="00CA340F">
        <w:rPr>
          <w:sz w:val="28"/>
          <w:szCs w:val="28"/>
        </w:rPr>
        <w:t xml:space="preserve">   </w:t>
      </w:r>
      <w:r w:rsidR="006848A0">
        <w:rPr>
          <w:sz w:val="28"/>
          <w:szCs w:val="28"/>
        </w:rPr>
        <w:t xml:space="preserve">   </w:t>
      </w:r>
      <w:r w:rsidR="00C2571B">
        <w:rPr>
          <w:sz w:val="28"/>
          <w:szCs w:val="28"/>
        </w:rPr>
        <w:t xml:space="preserve">   </w:t>
      </w:r>
      <w:r w:rsidR="006848A0">
        <w:rPr>
          <w:sz w:val="28"/>
          <w:szCs w:val="28"/>
        </w:rPr>
        <w:t xml:space="preserve">  № </w:t>
      </w:r>
      <w:r w:rsidR="00C2571B">
        <w:rPr>
          <w:sz w:val="28"/>
          <w:szCs w:val="28"/>
        </w:rPr>
        <w:t>497</w:t>
      </w:r>
    </w:p>
    <w:p w:rsidR="004B3563" w:rsidRDefault="004B3563" w:rsidP="00A968D1">
      <w:pPr>
        <w:widowControl w:val="0"/>
        <w:suppressAutoHyphens/>
        <w:jc w:val="both"/>
        <w:rPr>
          <w:sz w:val="28"/>
          <w:szCs w:val="28"/>
        </w:rPr>
      </w:pPr>
    </w:p>
    <w:p w:rsidR="00D76A4C" w:rsidRDefault="00FA2472" w:rsidP="00A968D1">
      <w:pPr>
        <w:pStyle w:val="Style10"/>
        <w:suppressAutoHyphens/>
        <w:spacing w:line="240" w:lineRule="exact"/>
        <w:rPr>
          <w:rStyle w:val="a6"/>
          <w:b w:val="0"/>
          <w:sz w:val="28"/>
          <w:szCs w:val="28"/>
        </w:rPr>
      </w:pPr>
      <w:r w:rsidRPr="00F75DC0">
        <w:rPr>
          <w:rStyle w:val="a6"/>
          <w:b w:val="0"/>
          <w:sz w:val="28"/>
          <w:szCs w:val="28"/>
        </w:rPr>
        <w:t>О</w:t>
      </w:r>
      <w:r>
        <w:rPr>
          <w:rStyle w:val="a6"/>
          <w:b w:val="0"/>
          <w:sz w:val="28"/>
          <w:szCs w:val="28"/>
        </w:rPr>
        <w:t xml:space="preserve">б утверждении </w:t>
      </w:r>
      <w:r w:rsidRPr="00FA2472">
        <w:rPr>
          <w:rStyle w:val="a6"/>
          <w:b w:val="0"/>
          <w:sz w:val="28"/>
          <w:szCs w:val="28"/>
        </w:rPr>
        <w:t xml:space="preserve">Положения </w:t>
      </w:r>
      <w:r w:rsidR="006E3402">
        <w:rPr>
          <w:rStyle w:val="a6"/>
          <w:b w:val="0"/>
          <w:sz w:val="28"/>
          <w:szCs w:val="28"/>
        </w:rPr>
        <w:t>о</w:t>
      </w:r>
      <w:r w:rsidR="00147FA2">
        <w:rPr>
          <w:rStyle w:val="a6"/>
          <w:b w:val="0"/>
          <w:sz w:val="28"/>
          <w:szCs w:val="28"/>
        </w:rPr>
        <w:t xml:space="preserve"> мониторинге муниципальных</w:t>
      </w:r>
      <w:r w:rsidR="00D76A4C">
        <w:rPr>
          <w:rStyle w:val="a6"/>
          <w:b w:val="0"/>
          <w:sz w:val="28"/>
          <w:szCs w:val="28"/>
        </w:rPr>
        <w:t xml:space="preserve"> нормативных правовых актов </w:t>
      </w:r>
      <w:r w:rsidR="00596809">
        <w:rPr>
          <w:rStyle w:val="a6"/>
          <w:b w:val="0"/>
          <w:sz w:val="28"/>
          <w:szCs w:val="28"/>
        </w:rPr>
        <w:t>Совета</w:t>
      </w:r>
      <w:r w:rsidR="00D76A4C">
        <w:rPr>
          <w:rStyle w:val="a6"/>
          <w:b w:val="0"/>
          <w:sz w:val="28"/>
          <w:szCs w:val="28"/>
        </w:rPr>
        <w:t xml:space="preserve"> Шпаковского муниципального района </w:t>
      </w:r>
      <w:r w:rsidR="00F80047">
        <w:rPr>
          <w:rStyle w:val="a6"/>
          <w:b w:val="0"/>
          <w:sz w:val="28"/>
          <w:szCs w:val="28"/>
        </w:rPr>
        <w:t>С</w:t>
      </w:r>
      <w:r w:rsidR="006E3402">
        <w:rPr>
          <w:rStyle w:val="a6"/>
          <w:b w:val="0"/>
          <w:sz w:val="28"/>
          <w:szCs w:val="28"/>
        </w:rPr>
        <w:t>тавропольского края</w:t>
      </w:r>
    </w:p>
    <w:p w:rsidR="00FA2472" w:rsidRDefault="00FA2472" w:rsidP="00A968D1">
      <w:pPr>
        <w:widowControl w:val="0"/>
        <w:suppressAutoHyphens/>
        <w:spacing w:line="260" w:lineRule="auto"/>
        <w:rPr>
          <w:sz w:val="28"/>
          <w:szCs w:val="28"/>
        </w:rPr>
      </w:pPr>
    </w:p>
    <w:p w:rsidR="00D76A4C" w:rsidRDefault="00D76A4C" w:rsidP="00A968D1">
      <w:pPr>
        <w:widowControl w:val="0"/>
        <w:suppressAutoHyphens/>
        <w:spacing w:line="260" w:lineRule="auto"/>
        <w:rPr>
          <w:sz w:val="28"/>
          <w:szCs w:val="28"/>
        </w:rPr>
      </w:pPr>
    </w:p>
    <w:p w:rsidR="00FA2472" w:rsidRPr="00F75DC0" w:rsidRDefault="00FA2472" w:rsidP="00A968D1">
      <w:pPr>
        <w:pStyle w:val="a7"/>
        <w:widowControl w:val="0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F75DC0">
        <w:rPr>
          <w:rStyle w:val="FontStyle38"/>
          <w:spacing w:val="0"/>
          <w:sz w:val="28"/>
          <w:szCs w:val="28"/>
        </w:rPr>
        <w:t>В соответствии с</w:t>
      </w:r>
      <w:r w:rsidR="00596809">
        <w:rPr>
          <w:rStyle w:val="FontStyle38"/>
          <w:spacing w:val="0"/>
          <w:sz w:val="28"/>
          <w:szCs w:val="28"/>
        </w:rPr>
        <w:t xml:space="preserve"> Федеральным законом</w:t>
      </w:r>
      <w:r w:rsidRPr="00F75DC0">
        <w:rPr>
          <w:rStyle w:val="FontStyle38"/>
          <w:spacing w:val="0"/>
          <w:sz w:val="28"/>
          <w:szCs w:val="28"/>
        </w:rPr>
        <w:t xml:space="preserve"> от 06</w:t>
      </w:r>
      <w:r w:rsidR="00C91BE5">
        <w:rPr>
          <w:rStyle w:val="FontStyle38"/>
          <w:spacing w:val="0"/>
          <w:sz w:val="28"/>
          <w:szCs w:val="28"/>
        </w:rPr>
        <w:t>.10.</w:t>
      </w:r>
      <w:r w:rsidR="00167681">
        <w:rPr>
          <w:rStyle w:val="FontStyle38"/>
          <w:spacing w:val="0"/>
          <w:sz w:val="28"/>
          <w:szCs w:val="28"/>
        </w:rPr>
        <w:t>2003 года №</w:t>
      </w:r>
      <w:r w:rsidRPr="00F75DC0">
        <w:rPr>
          <w:rStyle w:val="FontStyle38"/>
          <w:spacing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56D90">
        <w:rPr>
          <w:rStyle w:val="FontStyle38"/>
          <w:spacing w:val="0"/>
          <w:sz w:val="28"/>
          <w:szCs w:val="28"/>
        </w:rPr>
        <w:t>Законом Ставропольского края от</w:t>
      </w:r>
      <w:r w:rsidR="00C91BE5">
        <w:rPr>
          <w:rStyle w:val="FontStyle38"/>
          <w:spacing w:val="0"/>
          <w:sz w:val="28"/>
          <w:szCs w:val="28"/>
        </w:rPr>
        <w:t xml:space="preserve"> 02.03.</w:t>
      </w:r>
      <w:r w:rsidR="00167681">
        <w:rPr>
          <w:rStyle w:val="FontStyle38"/>
          <w:spacing w:val="0"/>
          <w:sz w:val="28"/>
          <w:szCs w:val="28"/>
        </w:rPr>
        <w:t>2005 года №</w:t>
      </w:r>
      <w:r w:rsidR="00A56D90">
        <w:rPr>
          <w:rStyle w:val="FontStyle38"/>
          <w:spacing w:val="0"/>
          <w:sz w:val="28"/>
          <w:szCs w:val="28"/>
        </w:rPr>
        <w:t>12-кз «О местном самоуправлении в Ставропольском крае», постановлением Губернатора Ставропольского края</w:t>
      </w:r>
      <w:r w:rsidR="00C91BE5">
        <w:rPr>
          <w:rStyle w:val="FontStyle38"/>
          <w:spacing w:val="0"/>
          <w:sz w:val="28"/>
          <w:szCs w:val="28"/>
        </w:rPr>
        <w:t xml:space="preserve"> от 05.08.</w:t>
      </w:r>
      <w:r w:rsidR="00167681">
        <w:rPr>
          <w:rStyle w:val="FontStyle38"/>
          <w:spacing w:val="0"/>
          <w:sz w:val="28"/>
          <w:szCs w:val="28"/>
        </w:rPr>
        <w:t>2011 года №</w:t>
      </w:r>
      <w:r w:rsidR="00935F16">
        <w:rPr>
          <w:rStyle w:val="FontStyle38"/>
          <w:spacing w:val="0"/>
          <w:sz w:val="28"/>
          <w:szCs w:val="28"/>
        </w:rPr>
        <w:t>569</w:t>
      </w:r>
      <w:r w:rsidR="00A56D90">
        <w:rPr>
          <w:rStyle w:val="FontStyle38"/>
          <w:spacing w:val="0"/>
          <w:sz w:val="28"/>
          <w:szCs w:val="28"/>
        </w:rPr>
        <w:t xml:space="preserve"> «Об организации мониторинга правоприменения в Ставропольском крае», </w:t>
      </w:r>
      <w:r w:rsidR="00596809">
        <w:rPr>
          <w:rStyle w:val="FontStyle38"/>
          <w:spacing w:val="0"/>
          <w:sz w:val="28"/>
          <w:szCs w:val="28"/>
        </w:rPr>
        <w:t>Уставом</w:t>
      </w:r>
      <w:r w:rsidR="0054491D">
        <w:rPr>
          <w:rStyle w:val="FontStyle38"/>
          <w:spacing w:val="0"/>
          <w:sz w:val="28"/>
          <w:szCs w:val="28"/>
        </w:rPr>
        <w:t xml:space="preserve"> </w:t>
      </w:r>
      <w:r>
        <w:rPr>
          <w:rStyle w:val="FontStyle38"/>
          <w:spacing w:val="0"/>
          <w:sz w:val="28"/>
          <w:szCs w:val="28"/>
        </w:rPr>
        <w:t xml:space="preserve">Шпаковского </w:t>
      </w:r>
      <w:r w:rsidRPr="00F75DC0">
        <w:rPr>
          <w:rStyle w:val="FontStyle38"/>
          <w:spacing w:val="0"/>
          <w:sz w:val="28"/>
          <w:szCs w:val="28"/>
        </w:rPr>
        <w:t xml:space="preserve">муниципального </w:t>
      </w:r>
      <w:r>
        <w:rPr>
          <w:rStyle w:val="FontStyle38"/>
          <w:spacing w:val="0"/>
          <w:sz w:val="28"/>
          <w:szCs w:val="28"/>
        </w:rPr>
        <w:t>района Ставропольского края</w:t>
      </w:r>
      <w:r w:rsidRPr="00F75DC0">
        <w:rPr>
          <w:rStyle w:val="FontStyle38"/>
          <w:spacing w:val="0"/>
          <w:sz w:val="28"/>
          <w:szCs w:val="28"/>
        </w:rPr>
        <w:t>,</w:t>
      </w:r>
      <w:r w:rsidRPr="00F75DC0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Совет Шпаковского муниципального района </w:t>
      </w:r>
      <w:r w:rsidRPr="00F75DC0">
        <w:rPr>
          <w:rStyle w:val="a6"/>
          <w:b w:val="0"/>
          <w:sz w:val="28"/>
          <w:szCs w:val="28"/>
        </w:rPr>
        <w:t>Ставропольского края</w:t>
      </w:r>
      <w:proofErr w:type="gramEnd"/>
    </w:p>
    <w:p w:rsidR="00FA2472" w:rsidRDefault="00FA2472" w:rsidP="00A968D1">
      <w:pPr>
        <w:widowControl w:val="0"/>
        <w:suppressAutoHyphens/>
        <w:spacing w:line="260" w:lineRule="auto"/>
        <w:rPr>
          <w:sz w:val="28"/>
          <w:szCs w:val="28"/>
        </w:rPr>
      </w:pPr>
    </w:p>
    <w:p w:rsidR="004B3563" w:rsidRDefault="006848A0" w:rsidP="00A968D1">
      <w:pPr>
        <w:pStyle w:val="20"/>
        <w:widowControl w:val="0"/>
        <w:suppressAutoHyphens/>
        <w:ind w:firstLine="0"/>
        <w:jc w:val="left"/>
      </w:pPr>
      <w:r>
        <w:t>РЕШИЛ:</w:t>
      </w:r>
    </w:p>
    <w:p w:rsidR="00573F89" w:rsidRDefault="00573F89" w:rsidP="00A968D1">
      <w:pPr>
        <w:pStyle w:val="a7"/>
        <w:widowControl w:val="0"/>
        <w:spacing w:before="0" w:after="0"/>
        <w:ind w:firstLine="708"/>
        <w:jc w:val="both"/>
        <w:rPr>
          <w:rStyle w:val="a6"/>
          <w:b w:val="0"/>
          <w:sz w:val="28"/>
          <w:szCs w:val="28"/>
        </w:rPr>
      </w:pPr>
    </w:p>
    <w:p w:rsidR="00F94951" w:rsidRDefault="00FA2472" w:rsidP="00A968D1">
      <w:pPr>
        <w:pStyle w:val="a7"/>
        <w:widowControl w:val="0"/>
        <w:spacing w:before="0" w:after="0"/>
        <w:ind w:firstLine="708"/>
        <w:jc w:val="both"/>
        <w:rPr>
          <w:rStyle w:val="a6"/>
          <w:b w:val="0"/>
          <w:sz w:val="28"/>
          <w:szCs w:val="28"/>
        </w:rPr>
      </w:pPr>
      <w:r w:rsidRPr="0054491D">
        <w:rPr>
          <w:rStyle w:val="a6"/>
          <w:b w:val="0"/>
          <w:sz w:val="28"/>
          <w:szCs w:val="28"/>
        </w:rPr>
        <w:t>1.Утвердить</w:t>
      </w:r>
      <w:r w:rsidR="0092361D">
        <w:rPr>
          <w:rStyle w:val="a6"/>
          <w:b w:val="0"/>
          <w:sz w:val="28"/>
          <w:szCs w:val="28"/>
        </w:rPr>
        <w:t xml:space="preserve"> прила</w:t>
      </w:r>
      <w:r w:rsidR="006E3402">
        <w:rPr>
          <w:rStyle w:val="a6"/>
          <w:b w:val="0"/>
          <w:sz w:val="28"/>
          <w:szCs w:val="28"/>
        </w:rPr>
        <w:t>гаемое</w:t>
      </w:r>
      <w:r w:rsidRPr="0054491D">
        <w:rPr>
          <w:rStyle w:val="a6"/>
          <w:b w:val="0"/>
          <w:sz w:val="28"/>
          <w:szCs w:val="28"/>
        </w:rPr>
        <w:t xml:space="preserve"> Положение</w:t>
      </w:r>
      <w:r w:rsidR="0042363C" w:rsidRPr="0042363C">
        <w:rPr>
          <w:rStyle w:val="a6"/>
          <w:b w:val="0"/>
          <w:sz w:val="28"/>
          <w:szCs w:val="28"/>
        </w:rPr>
        <w:t xml:space="preserve"> </w:t>
      </w:r>
      <w:r w:rsidR="00147FA2">
        <w:rPr>
          <w:rStyle w:val="a6"/>
          <w:b w:val="0"/>
          <w:sz w:val="28"/>
          <w:szCs w:val="28"/>
        </w:rPr>
        <w:t>о мониторинге муниципальных</w:t>
      </w:r>
      <w:r w:rsidR="0042363C">
        <w:rPr>
          <w:rStyle w:val="a6"/>
          <w:b w:val="0"/>
          <w:sz w:val="28"/>
          <w:szCs w:val="28"/>
        </w:rPr>
        <w:t xml:space="preserve"> нормативных правовых актов Совета Шпаковского муниципального района Ставропольского края</w:t>
      </w:r>
      <w:r w:rsidR="000452C7">
        <w:rPr>
          <w:rStyle w:val="a6"/>
          <w:b w:val="0"/>
          <w:sz w:val="28"/>
          <w:szCs w:val="28"/>
        </w:rPr>
        <w:t>.</w:t>
      </w:r>
    </w:p>
    <w:p w:rsidR="00167681" w:rsidRDefault="00167681" w:rsidP="00A968D1">
      <w:pPr>
        <w:pStyle w:val="a7"/>
        <w:widowControl w:val="0"/>
        <w:spacing w:before="0" w:after="0"/>
        <w:ind w:firstLine="708"/>
        <w:jc w:val="both"/>
        <w:rPr>
          <w:rStyle w:val="FontStyle34"/>
          <w:b w:val="0"/>
          <w:sz w:val="28"/>
          <w:szCs w:val="28"/>
        </w:rPr>
      </w:pPr>
    </w:p>
    <w:p w:rsidR="00573F89" w:rsidRDefault="00F94951" w:rsidP="00A968D1">
      <w:pPr>
        <w:pStyle w:val="Style10"/>
        <w:suppressAutoHyphens/>
        <w:spacing w:line="240" w:lineRule="auto"/>
        <w:ind w:firstLine="709"/>
        <w:rPr>
          <w:rStyle w:val="a6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2.</w:t>
      </w:r>
      <w:r w:rsidRPr="0012540A">
        <w:rPr>
          <w:sz w:val="28"/>
          <w:szCs w:val="28"/>
        </w:rPr>
        <w:t>Призн</w:t>
      </w:r>
      <w:r w:rsidR="005D669B">
        <w:rPr>
          <w:sz w:val="28"/>
          <w:szCs w:val="28"/>
        </w:rPr>
        <w:t>ать утратившим силу р</w:t>
      </w:r>
      <w:r>
        <w:rPr>
          <w:sz w:val="28"/>
          <w:szCs w:val="28"/>
        </w:rPr>
        <w:t>ешение Совета Шпаковского муниципального района</w:t>
      </w:r>
      <w:r w:rsidRPr="0012540A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24.04.2014</w:t>
      </w:r>
      <w:r w:rsidR="001676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№170 «</w:t>
      </w:r>
      <w:r w:rsidR="009806A5" w:rsidRPr="00F75DC0">
        <w:rPr>
          <w:rStyle w:val="a6"/>
          <w:b w:val="0"/>
          <w:sz w:val="28"/>
          <w:szCs w:val="28"/>
        </w:rPr>
        <w:t>О</w:t>
      </w:r>
      <w:r w:rsidR="009806A5">
        <w:rPr>
          <w:rStyle w:val="a6"/>
          <w:b w:val="0"/>
          <w:sz w:val="28"/>
          <w:szCs w:val="28"/>
        </w:rPr>
        <w:t xml:space="preserve">б утверждении </w:t>
      </w:r>
      <w:r w:rsidR="009806A5" w:rsidRPr="00FA2472">
        <w:rPr>
          <w:rStyle w:val="a6"/>
          <w:b w:val="0"/>
          <w:sz w:val="28"/>
          <w:szCs w:val="28"/>
        </w:rPr>
        <w:t xml:space="preserve">Положения </w:t>
      </w:r>
      <w:r w:rsidR="009806A5">
        <w:rPr>
          <w:rStyle w:val="a6"/>
          <w:b w:val="0"/>
          <w:sz w:val="28"/>
          <w:szCs w:val="28"/>
        </w:rPr>
        <w:t>о мониторинге изменений нормативных правовых актов Российской Федерации и Ставропольского края в Совете Шпаковского муниципального района Ставропольского края».</w:t>
      </w:r>
    </w:p>
    <w:p w:rsidR="00167681" w:rsidRDefault="00167681" w:rsidP="00A968D1">
      <w:pPr>
        <w:pStyle w:val="a7"/>
        <w:widowControl w:val="0"/>
        <w:spacing w:before="0" w:after="0"/>
        <w:ind w:firstLine="708"/>
        <w:jc w:val="both"/>
        <w:rPr>
          <w:rStyle w:val="FontStyle34"/>
          <w:b w:val="0"/>
          <w:sz w:val="28"/>
          <w:szCs w:val="28"/>
        </w:rPr>
      </w:pPr>
    </w:p>
    <w:p w:rsidR="00167681" w:rsidRDefault="00167681" w:rsidP="00A968D1">
      <w:pPr>
        <w:pStyle w:val="a7"/>
        <w:widowControl w:val="0"/>
        <w:spacing w:before="0" w:after="0"/>
        <w:ind w:firstLine="708"/>
        <w:jc w:val="both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>3.</w:t>
      </w:r>
      <w:proofErr w:type="gramStart"/>
      <w:r>
        <w:rPr>
          <w:rStyle w:val="FontStyle34"/>
          <w:b w:val="0"/>
          <w:sz w:val="28"/>
          <w:szCs w:val="28"/>
        </w:rPr>
        <w:t>Контроль за</w:t>
      </w:r>
      <w:proofErr w:type="gramEnd"/>
      <w:r>
        <w:rPr>
          <w:rStyle w:val="FontStyle34"/>
          <w:b w:val="0"/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комитет Совета </w:t>
      </w:r>
      <w:r w:rsidRPr="00487BD8">
        <w:rPr>
          <w:sz w:val="28"/>
          <w:szCs w:val="28"/>
        </w:rPr>
        <w:t>Шпаковского муниципального</w:t>
      </w:r>
      <w:r>
        <w:rPr>
          <w:sz w:val="28"/>
          <w:szCs w:val="28"/>
        </w:rPr>
        <w:t xml:space="preserve"> района Ставропольского края                по </w:t>
      </w:r>
      <w:r w:rsidRPr="00873C05">
        <w:rPr>
          <w:bCs/>
          <w:color w:val="000000"/>
          <w:sz w:val="28"/>
          <w:szCs w:val="28"/>
          <w:lang w:eastAsia="ru-RU"/>
        </w:rPr>
        <w:t>регламе</w:t>
      </w:r>
      <w:r>
        <w:rPr>
          <w:bCs/>
          <w:color w:val="000000"/>
          <w:sz w:val="28"/>
          <w:szCs w:val="28"/>
          <w:lang w:eastAsia="ru-RU"/>
        </w:rPr>
        <w:t>нту и организации деятельности С</w:t>
      </w:r>
      <w:r w:rsidRPr="00873C05">
        <w:rPr>
          <w:bCs/>
          <w:color w:val="000000"/>
          <w:sz w:val="28"/>
          <w:szCs w:val="28"/>
          <w:lang w:eastAsia="ru-RU"/>
        </w:rPr>
        <w:t>овета</w:t>
      </w:r>
      <w:r>
        <w:rPr>
          <w:sz w:val="28"/>
          <w:szCs w:val="28"/>
        </w:rPr>
        <w:t>.</w:t>
      </w:r>
    </w:p>
    <w:p w:rsidR="00167681" w:rsidRDefault="00167681" w:rsidP="00A968D1">
      <w:pPr>
        <w:pStyle w:val="Style10"/>
        <w:suppressAutoHyphens/>
        <w:spacing w:line="240" w:lineRule="auto"/>
        <w:ind w:firstLine="709"/>
        <w:rPr>
          <w:rStyle w:val="FontStyle34"/>
          <w:b w:val="0"/>
          <w:sz w:val="28"/>
          <w:szCs w:val="28"/>
        </w:rPr>
      </w:pPr>
    </w:p>
    <w:p w:rsidR="00573F89" w:rsidRPr="00F94951" w:rsidRDefault="00167681" w:rsidP="00A968D1">
      <w:pPr>
        <w:widowControl w:val="0"/>
        <w:suppressAutoHyphens/>
        <w:ind w:firstLine="708"/>
        <w:jc w:val="both"/>
        <w:rPr>
          <w:rStyle w:val="FontStyle34"/>
          <w:b w:val="0"/>
          <w:bCs w:val="0"/>
          <w:sz w:val="28"/>
          <w:szCs w:val="28"/>
        </w:rPr>
      </w:pPr>
      <w:r>
        <w:rPr>
          <w:sz w:val="28"/>
          <w:szCs w:val="28"/>
        </w:rPr>
        <w:t>4</w:t>
      </w:r>
      <w:r w:rsidR="00DE310C" w:rsidRPr="00243FB4">
        <w:rPr>
          <w:sz w:val="28"/>
          <w:szCs w:val="28"/>
        </w:rPr>
        <w:t xml:space="preserve">.Настоящее решение вступает в силу со дня его </w:t>
      </w:r>
      <w:r w:rsidR="00636C2D">
        <w:rPr>
          <w:sz w:val="28"/>
          <w:szCs w:val="28"/>
        </w:rPr>
        <w:t>принятия.</w:t>
      </w:r>
    </w:p>
    <w:p w:rsidR="00487BD8" w:rsidRDefault="00487BD8" w:rsidP="00A968D1">
      <w:pPr>
        <w:pStyle w:val="20"/>
        <w:widowControl w:val="0"/>
        <w:suppressAutoHyphens/>
        <w:ind w:firstLine="0"/>
      </w:pPr>
    </w:p>
    <w:p w:rsidR="00573F89" w:rsidRDefault="00573F89" w:rsidP="00A968D1">
      <w:pPr>
        <w:pStyle w:val="20"/>
        <w:widowControl w:val="0"/>
        <w:suppressAutoHyphens/>
        <w:ind w:firstLine="0"/>
      </w:pPr>
    </w:p>
    <w:p w:rsidR="00487BD8" w:rsidRDefault="00487BD8" w:rsidP="00A968D1">
      <w:pPr>
        <w:pStyle w:val="20"/>
        <w:widowControl w:val="0"/>
        <w:suppressAutoHyphens/>
        <w:ind w:firstLine="0"/>
      </w:pPr>
    </w:p>
    <w:p w:rsidR="00167681" w:rsidRDefault="00901EE6" w:rsidP="00A968D1">
      <w:pPr>
        <w:pStyle w:val="20"/>
        <w:widowControl w:val="0"/>
        <w:suppressAutoHyphens/>
        <w:spacing w:line="240" w:lineRule="exact"/>
        <w:ind w:firstLine="0"/>
      </w:pPr>
      <w:r>
        <w:t>Председатель Совета</w:t>
      </w:r>
    </w:p>
    <w:p w:rsidR="00167681" w:rsidRDefault="0054491D" w:rsidP="00A968D1">
      <w:pPr>
        <w:pStyle w:val="20"/>
        <w:widowControl w:val="0"/>
        <w:suppressAutoHyphens/>
        <w:spacing w:line="240" w:lineRule="exact"/>
        <w:ind w:firstLine="0"/>
      </w:pPr>
      <w:r>
        <w:t>Шпаковского</w:t>
      </w:r>
      <w:r w:rsidR="00167681">
        <w:t xml:space="preserve"> </w:t>
      </w:r>
      <w:r w:rsidR="00A968D1">
        <w:t>муниципального</w:t>
      </w:r>
    </w:p>
    <w:p w:rsidR="00DE310C" w:rsidRDefault="00167681" w:rsidP="00A968D1">
      <w:pPr>
        <w:pStyle w:val="20"/>
        <w:widowControl w:val="0"/>
        <w:suppressAutoHyphens/>
        <w:spacing w:line="240" w:lineRule="exact"/>
        <w:ind w:firstLine="0"/>
      </w:pPr>
      <w:r>
        <w:t>р</w:t>
      </w:r>
      <w:r w:rsidR="006848A0">
        <w:t>айона</w:t>
      </w:r>
      <w:r>
        <w:t xml:space="preserve"> </w:t>
      </w:r>
      <w:r w:rsidR="006848A0">
        <w:t>Ставропольского края</w:t>
      </w:r>
      <w:r w:rsidR="006848A0">
        <w:tab/>
      </w:r>
      <w:r w:rsidR="006848A0">
        <w:tab/>
      </w:r>
      <w:r w:rsidR="006848A0">
        <w:tab/>
      </w:r>
      <w:r w:rsidR="00A968D1">
        <w:tab/>
      </w:r>
      <w:r w:rsidR="00A968D1">
        <w:tab/>
        <w:t xml:space="preserve">    </w:t>
      </w:r>
      <w:proofErr w:type="spellStart"/>
      <w:r w:rsidR="00901EE6">
        <w:t>В.Ф.Букреев</w:t>
      </w:r>
      <w:proofErr w:type="spellEnd"/>
    </w:p>
    <w:p w:rsidR="00A968D1" w:rsidRDefault="00A968D1" w:rsidP="00A968D1">
      <w:pPr>
        <w:pStyle w:val="20"/>
        <w:widowControl w:val="0"/>
        <w:suppressAutoHyphens/>
        <w:spacing w:line="240" w:lineRule="exact"/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68D1" w:rsidRPr="00AB7524" w:rsidTr="0083395A">
        <w:tc>
          <w:tcPr>
            <w:tcW w:w="4785" w:type="dxa"/>
          </w:tcPr>
          <w:p w:rsidR="00A968D1" w:rsidRPr="00AB7524" w:rsidRDefault="00A968D1" w:rsidP="0083395A">
            <w:pPr>
              <w:pStyle w:val="20"/>
              <w:widowControl w:val="0"/>
              <w:suppressAutoHyphens/>
              <w:spacing w:line="240" w:lineRule="exact"/>
              <w:ind w:firstLine="0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A968D1" w:rsidRPr="00AB7524" w:rsidRDefault="00A968D1" w:rsidP="0083395A">
            <w:pPr>
              <w:widowControl w:val="0"/>
              <w:suppressAutoHyphens/>
              <w:spacing w:line="24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B7524">
              <w:rPr>
                <w:bCs/>
                <w:color w:val="000000" w:themeColor="text1"/>
                <w:sz w:val="28"/>
                <w:szCs w:val="28"/>
              </w:rPr>
              <w:t>УТВЕРЖДЕНО</w:t>
            </w:r>
          </w:p>
          <w:p w:rsidR="00A968D1" w:rsidRPr="00AB7524" w:rsidRDefault="00A968D1" w:rsidP="0083395A">
            <w:pPr>
              <w:widowControl w:val="0"/>
              <w:suppressAutoHyphens/>
              <w:spacing w:line="24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AB7524">
              <w:rPr>
                <w:bCs/>
                <w:color w:val="000000" w:themeColor="text1"/>
                <w:sz w:val="28"/>
                <w:szCs w:val="28"/>
              </w:rPr>
              <w:t xml:space="preserve">         решением Совета Шпаковского</w:t>
            </w:r>
          </w:p>
          <w:p w:rsidR="00A968D1" w:rsidRPr="00AB7524" w:rsidRDefault="00A968D1" w:rsidP="0083395A">
            <w:pPr>
              <w:widowControl w:val="0"/>
              <w:suppressAutoHyphens/>
              <w:spacing w:line="24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AB7524">
              <w:rPr>
                <w:bCs/>
                <w:color w:val="000000" w:themeColor="text1"/>
                <w:sz w:val="28"/>
                <w:szCs w:val="28"/>
              </w:rPr>
              <w:t xml:space="preserve">         муниципального района</w:t>
            </w:r>
          </w:p>
          <w:p w:rsidR="00A968D1" w:rsidRPr="00AB7524" w:rsidRDefault="00A968D1" w:rsidP="0083395A">
            <w:pPr>
              <w:widowControl w:val="0"/>
              <w:suppressAutoHyphens/>
              <w:spacing w:line="24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AB7524">
              <w:rPr>
                <w:bCs/>
                <w:color w:val="000000" w:themeColor="text1"/>
                <w:sz w:val="28"/>
                <w:szCs w:val="28"/>
              </w:rPr>
              <w:t xml:space="preserve">         Ставропольского края</w:t>
            </w:r>
          </w:p>
          <w:p w:rsidR="00A968D1" w:rsidRPr="00AB7524" w:rsidRDefault="00A968D1" w:rsidP="0083395A">
            <w:pPr>
              <w:pStyle w:val="20"/>
              <w:widowControl w:val="0"/>
              <w:suppressAutoHyphens/>
              <w:spacing w:line="240" w:lineRule="exact"/>
              <w:ind w:firstLine="0"/>
              <w:rPr>
                <w:color w:val="000000" w:themeColor="text1"/>
              </w:rPr>
            </w:pPr>
            <w:r w:rsidRPr="00AB7524">
              <w:rPr>
                <w:bCs/>
                <w:color w:val="000000" w:themeColor="text1"/>
              </w:rPr>
              <w:t xml:space="preserve">        от 27 апреля 2017 года № </w:t>
            </w:r>
            <w:r>
              <w:rPr>
                <w:bCs/>
                <w:color w:val="000000" w:themeColor="text1"/>
              </w:rPr>
              <w:t>497</w:t>
            </w:r>
          </w:p>
        </w:tc>
      </w:tr>
    </w:tbl>
    <w:p w:rsidR="00A968D1" w:rsidRPr="00AB7524" w:rsidRDefault="00A968D1" w:rsidP="00A968D1">
      <w:pPr>
        <w:pStyle w:val="20"/>
        <w:widowControl w:val="0"/>
        <w:suppressAutoHyphens/>
        <w:ind w:firstLine="0"/>
        <w:rPr>
          <w:color w:val="000000" w:themeColor="text1"/>
        </w:rPr>
      </w:pPr>
    </w:p>
    <w:p w:rsidR="00A968D1" w:rsidRPr="00AB7524" w:rsidRDefault="00A968D1" w:rsidP="00A968D1">
      <w:pPr>
        <w:widowControl w:val="0"/>
        <w:suppressAutoHyphens/>
        <w:autoSpaceDE w:val="0"/>
        <w:jc w:val="both"/>
        <w:rPr>
          <w:color w:val="000000" w:themeColor="text1"/>
          <w:sz w:val="28"/>
          <w:szCs w:val="28"/>
        </w:rPr>
      </w:pPr>
    </w:p>
    <w:p w:rsidR="00A968D1" w:rsidRPr="00AB7524" w:rsidRDefault="00A968D1" w:rsidP="00A968D1">
      <w:pPr>
        <w:widowControl w:val="0"/>
        <w:suppressAutoHyphens/>
        <w:autoSpaceDE w:val="0"/>
        <w:spacing w:line="240" w:lineRule="exact"/>
        <w:ind w:firstLine="567"/>
        <w:jc w:val="center"/>
        <w:rPr>
          <w:rStyle w:val="FontStyle34"/>
          <w:b w:val="0"/>
          <w:color w:val="000000" w:themeColor="text1"/>
          <w:sz w:val="28"/>
          <w:szCs w:val="28"/>
        </w:rPr>
      </w:pPr>
      <w:r w:rsidRPr="00AB7524">
        <w:rPr>
          <w:rStyle w:val="FontStyle34"/>
          <w:b w:val="0"/>
          <w:color w:val="000000" w:themeColor="text1"/>
          <w:sz w:val="28"/>
          <w:szCs w:val="28"/>
        </w:rPr>
        <w:t>ПОЛОЖЕНИЕ</w:t>
      </w:r>
    </w:p>
    <w:p w:rsidR="00A968D1" w:rsidRPr="00AB7524" w:rsidRDefault="00A968D1" w:rsidP="00A968D1">
      <w:pPr>
        <w:pStyle w:val="Style10"/>
        <w:suppressAutoHyphens/>
        <w:spacing w:line="240" w:lineRule="exact"/>
        <w:rPr>
          <w:rStyle w:val="a6"/>
          <w:b w:val="0"/>
          <w:color w:val="000000" w:themeColor="text1"/>
          <w:sz w:val="28"/>
          <w:szCs w:val="28"/>
        </w:rPr>
      </w:pPr>
      <w:r w:rsidRPr="00AB7524">
        <w:rPr>
          <w:rStyle w:val="a6"/>
          <w:b w:val="0"/>
          <w:color w:val="000000" w:themeColor="text1"/>
          <w:sz w:val="28"/>
          <w:szCs w:val="28"/>
        </w:rPr>
        <w:t>о мониторинге муниципальных нормативных правовых актов Совета Шпаковского муниципального района Ставропольского края</w:t>
      </w:r>
    </w:p>
    <w:p w:rsidR="00A968D1" w:rsidRPr="00AB7524" w:rsidRDefault="00A968D1" w:rsidP="00A968D1">
      <w:pPr>
        <w:widowControl w:val="0"/>
        <w:suppressAutoHyphens/>
        <w:autoSpaceDE w:val="0"/>
        <w:ind w:firstLine="567"/>
        <w:jc w:val="center"/>
        <w:rPr>
          <w:rStyle w:val="FontStyle34"/>
          <w:b w:val="0"/>
          <w:color w:val="000000" w:themeColor="text1"/>
          <w:sz w:val="28"/>
          <w:szCs w:val="28"/>
        </w:rPr>
      </w:pPr>
    </w:p>
    <w:p w:rsidR="00A968D1" w:rsidRDefault="00A968D1" w:rsidP="00A968D1">
      <w:pPr>
        <w:pStyle w:val="Style10"/>
        <w:suppressAutoHyphens/>
        <w:spacing w:line="240" w:lineRule="auto"/>
        <w:ind w:firstLine="709"/>
        <w:rPr>
          <w:rStyle w:val="a6"/>
          <w:b w:val="0"/>
          <w:color w:val="000000" w:themeColor="text1"/>
          <w:sz w:val="28"/>
          <w:szCs w:val="28"/>
        </w:rPr>
      </w:pPr>
      <w:r w:rsidRPr="00331F60">
        <w:rPr>
          <w:color w:val="000000" w:themeColor="text1"/>
          <w:sz w:val="28"/>
          <w:szCs w:val="28"/>
        </w:rPr>
        <w:t>1.</w:t>
      </w:r>
      <w:r w:rsidRPr="00AB7524">
        <w:rPr>
          <w:color w:val="000000" w:themeColor="text1"/>
          <w:sz w:val="28"/>
          <w:szCs w:val="28"/>
        </w:rPr>
        <w:t xml:space="preserve">Положение </w:t>
      </w:r>
      <w:r w:rsidRPr="00AB7524">
        <w:rPr>
          <w:rStyle w:val="a6"/>
          <w:b w:val="0"/>
          <w:color w:val="000000" w:themeColor="text1"/>
          <w:sz w:val="28"/>
          <w:szCs w:val="28"/>
        </w:rPr>
        <w:t xml:space="preserve">о мониторинге муниципальных нормативных правовых актов Совета Шпаковского муниципального района Ставропольского края (далее – Положение) </w:t>
      </w:r>
      <w:r w:rsidRPr="00AB7524">
        <w:rPr>
          <w:color w:val="000000" w:themeColor="text1"/>
          <w:sz w:val="28"/>
          <w:szCs w:val="28"/>
        </w:rPr>
        <w:t xml:space="preserve">определяет порядок осуществления </w:t>
      </w:r>
      <w:r w:rsidRPr="00AB7524">
        <w:rPr>
          <w:rStyle w:val="a6"/>
          <w:b w:val="0"/>
          <w:color w:val="000000" w:themeColor="text1"/>
          <w:sz w:val="28"/>
          <w:szCs w:val="28"/>
        </w:rPr>
        <w:t>Советом Шпаковского муниципального района Ставропольского края (далее – Совет района)</w:t>
      </w:r>
      <w:r w:rsidRPr="00AB7524">
        <w:rPr>
          <w:color w:val="000000" w:themeColor="text1"/>
          <w:sz w:val="28"/>
          <w:szCs w:val="28"/>
        </w:rPr>
        <w:t xml:space="preserve"> мониторинга муниципальных нормативных правовых актов Совета </w:t>
      </w:r>
      <w:r w:rsidRPr="00AB7524">
        <w:rPr>
          <w:rStyle w:val="a6"/>
          <w:b w:val="0"/>
          <w:color w:val="000000" w:themeColor="text1"/>
          <w:sz w:val="28"/>
          <w:szCs w:val="28"/>
        </w:rPr>
        <w:t>района</w:t>
      </w:r>
      <w:r>
        <w:rPr>
          <w:rStyle w:val="a6"/>
          <w:b w:val="0"/>
          <w:color w:val="000000" w:themeColor="text1"/>
          <w:sz w:val="28"/>
          <w:szCs w:val="28"/>
        </w:rPr>
        <w:t xml:space="preserve"> в целях совершенствования муниципальных нормативных правовых актов и обеспечения законности в нормотворческой деятельности Совета района.</w:t>
      </w:r>
    </w:p>
    <w:p w:rsidR="00A968D1" w:rsidRDefault="00A968D1" w:rsidP="00A968D1">
      <w:pPr>
        <w:pStyle w:val="a9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2.Мониторинг муниципальных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Совета района (далее – мониторинг) предусматривает комплексную и плановую деятельность Совета района по сбору, обобщению, анализу и оценке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информации для обеспечения принятия, изменения или признания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силу (отмены) муниципальных нормативных правовых актов Совета района.</w:t>
      </w:r>
    </w:p>
    <w:p w:rsidR="00A968D1" w:rsidRDefault="00A968D1" w:rsidP="00A968D1">
      <w:pPr>
        <w:pStyle w:val="a9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Целями проведения мониторинга является:</w:t>
      </w:r>
    </w:p>
    <w:p w:rsidR="00A968D1" w:rsidRDefault="00A968D1" w:rsidP="00A968D1">
      <w:pPr>
        <w:pStyle w:val="a9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их приведение в соответствие с действующим законодательством;</w:t>
      </w:r>
    </w:p>
    <w:p w:rsidR="00A968D1" w:rsidRDefault="00A968D1" w:rsidP="00A968D1">
      <w:pPr>
        <w:pStyle w:val="a9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выявление потребностей в принятии, изменении или признании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силу муниципальных нормативных правовых актов Совета района;</w:t>
      </w:r>
    </w:p>
    <w:p w:rsidR="00A968D1" w:rsidRDefault="00A968D1" w:rsidP="00A968D1">
      <w:pPr>
        <w:pStyle w:val="a9"/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выявление коррупциогенных факторов в муниципальных нормативных правовых актах и их последующее устранение;</w:t>
      </w:r>
    </w:p>
    <w:p w:rsidR="00A968D1" w:rsidRPr="00A943AB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43AB">
        <w:rPr>
          <w:color w:val="000000"/>
          <w:sz w:val="28"/>
          <w:szCs w:val="28"/>
        </w:rPr>
        <w:t>совершенствование правового регулирования общественных отношений по вопросам местного значения;</w:t>
      </w:r>
    </w:p>
    <w:p w:rsidR="00A968D1" w:rsidRPr="00A943AB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43AB">
        <w:rPr>
          <w:color w:val="000000"/>
          <w:sz w:val="28"/>
          <w:szCs w:val="28"/>
        </w:rPr>
        <w:t>устранение противоречий, коллизий, пробелов в муниципальных нормативных правовых актах Совета района;</w:t>
      </w:r>
    </w:p>
    <w:p w:rsidR="00A968D1" w:rsidRPr="00A943AB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A943AB">
        <w:rPr>
          <w:color w:val="000000"/>
          <w:spacing w:val="2"/>
          <w:sz w:val="28"/>
          <w:szCs w:val="28"/>
        </w:rPr>
        <w:t>выявление нормативных правовых актов, фактически утративших силу (устаревших и недействующих нормативных правовых актов), и последующее признание их утратившими силу в установленном порядке.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31F60">
        <w:rPr>
          <w:color w:val="000000" w:themeColor="text1"/>
          <w:spacing w:val="2"/>
          <w:sz w:val="28"/>
          <w:szCs w:val="28"/>
        </w:rPr>
        <w:t>3.</w:t>
      </w:r>
      <w:r w:rsidRPr="00AB7524">
        <w:rPr>
          <w:color w:val="000000" w:themeColor="text1"/>
          <w:spacing w:val="2"/>
          <w:sz w:val="28"/>
          <w:szCs w:val="28"/>
        </w:rPr>
        <w:t>Мониторинг включает в себя сбор, обобщение, анализ и оценку практики применения: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58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hyperlink r:id="rId9" w:history="1">
        <w:r w:rsidRPr="00AB7524">
          <w:rPr>
            <w:color w:val="000000" w:themeColor="text1"/>
            <w:spacing w:val="2"/>
            <w:sz w:val="28"/>
            <w:szCs w:val="28"/>
          </w:rPr>
          <w:t>Конституции Российской Федерации</w:t>
        </w:r>
      </w:hyperlink>
      <w:r w:rsidRPr="00AB7524">
        <w:rPr>
          <w:color w:val="000000" w:themeColor="text1"/>
          <w:spacing w:val="2"/>
          <w:sz w:val="28"/>
          <w:szCs w:val="28"/>
        </w:rPr>
        <w:t>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б)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федеральных конституционных законов;</w:t>
      </w:r>
    </w:p>
    <w:p w:rsidR="00A968D1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в)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федеральных законов;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51558D">
        <w:rPr>
          <w:sz w:val="28"/>
          <w:szCs w:val="28"/>
        </w:rPr>
        <w:t xml:space="preserve">законов Российской Федерации, основ законодательства Российской Федерации, постановлений Верховного Совета Российской Федерации, Съезда </w:t>
      </w:r>
      <w:r w:rsidRPr="0051558D">
        <w:rPr>
          <w:sz w:val="28"/>
          <w:szCs w:val="28"/>
        </w:rPr>
        <w:lastRenderedPageBreak/>
        <w:t>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д)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указов Президента Российской Федерации;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е)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постановлений Правительства Российской Федерации;</w:t>
      </w:r>
    </w:p>
    <w:p w:rsidR="00A968D1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ж)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нормативных правовых актов федеральных органов исполн</w:t>
      </w:r>
      <w:r>
        <w:rPr>
          <w:color w:val="000000" w:themeColor="text1"/>
          <w:spacing w:val="2"/>
          <w:sz w:val="28"/>
          <w:szCs w:val="28"/>
        </w:rPr>
        <w:t>ительной власти, иных государств</w:t>
      </w:r>
      <w:r w:rsidRPr="00AB7524">
        <w:rPr>
          <w:color w:val="000000" w:themeColor="text1"/>
          <w:spacing w:val="2"/>
          <w:sz w:val="28"/>
          <w:szCs w:val="28"/>
        </w:rPr>
        <w:t>енных органов и организаций, издающих в соответствии с законодательством Российской Федерации нормативные правовые акты;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з)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законов и иных нормативных правовых актов</w:t>
      </w:r>
      <w:r w:rsidRPr="00AB7524">
        <w:rPr>
          <w:rStyle w:val="a6"/>
          <w:b w:val="0"/>
          <w:color w:val="000000" w:themeColor="text1"/>
          <w:sz w:val="28"/>
          <w:szCs w:val="28"/>
        </w:rPr>
        <w:t xml:space="preserve"> Ставропольского края</w:t>
      </w:r>
      <w:r w:rsidRPr="00AB7524">
        <w:rPr>
          <w:color w:val="000000" w:themeColor="text1"/>
          <w:spacing w:val="2"/>
          <w:sz w:val="28"/>
          <w:szCs w:val="28"/>
        </w:rPr>
        <w:t>;</w:t>
      </w:r>
    </w:p>
    <w:p w:rsidR="00A968D1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и)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муниципальных нормативных правовых актов Совета района.</w:t>
      </w:r>
    </w:p>
    <w:p w:rsidR="00A968D1" w:rsidRPr="002F4366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1558D">
        <w:rPr>
          <w:sz w:val="28"/>
          <w:szCs w:val="28"/>
        </w:rPr>
        <w:t>При осуществлении мониторинга учитывается практика применения нормативных правовых актов СССР и РСФСР, сохраняющих действие на территории Российской Федерации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31F60">
        <w:rPr>
          <w:color w:val="000000" w:themeColor="text1"/>
          <w:spacing w:val="2"/>
          <w:sz w:val="28"/>
          <w:szCs w:val="28"/>
        </w:rPr>
        <w:t>4.</w:t>
      </w:r>
      <w:r w:rsidRPr="00AB7524">
        <w:rPr>
          <w:color w:val="000000" w:themeColor="text1"/>
          <w:spacing w:val="2"/>
          <w:sz w:val="28"/>
          <w:szCs w:val="28"/>
        </w:rPr>
        <w:t xml:space="preserve">При осуществлении мониторинга для обеспечения принятия (издания), изменения или признания </w:t>
      </w:r>
      <w:proofErr w:type="gramStart"/>
      <w:r w:rsidRPr="00AB7524">
        <w:rPr>
          <w:color w:val="000000" w:themeColor="text1"/>
          <w:spacing w:val="2"/>
          <w:sz w:val="28"/>
          <w:szCs w:val="28"/>
        </w:rPr>
        <w:t>утратившими</w:t>
      </w:r>
      <w:proofErr w:type="gramEnd"/>
      <w:r w:rsidRPr="00AB7524">
        <w:rPr>
          <w:color w:val="000000" w:themeColor="text1"/>
          <w:spacing w:val="2"/>
          <w:sz w:val="28"/>
          <w:szCs w:val="28"/>
        </w:rPr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а)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несоблюдение гарантированных прав, свобод и законных интересов человека и гражданина;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б)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наличие муниципальных нормативных правовых актов, необходимость принятия которых предусмотрена актами большей юридической силы;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в)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несоблюдение пределов компетенции органа местного самоуправления при издании нормативного правового акта;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г)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наличие в нормативном правовом акте коррупциогенных факторов;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д)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неполнота в правовом регулировании общественных отношений;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е)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коллизия норм права;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ж)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наличие ошибок юридико-технического характера;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з)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искажение смысла положений нормативного правового акта при его применении;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и)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неправомерные или необоснованные решения, действия (бездействие) при применении нормативного правового акта;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к)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использование норм, позволяющих расширительно толковать компетенцию органов местного самоуправления;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л)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наличие (отсутствие) единообразной практики применения нормативных правовых актов;</w:t>
      </w:r>
    </w:p>
    <w:p w:rsidR="00A968D1" w:rsidRPr="00AB7524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м)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количество и содержание заявлений по вопросам разъяснения нормативного правового акта;</w:t>
      </w:r>
    </w:p>
    <w:p w:rsidR="00A968D1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н)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B7524">
        <w:rPr>
          <w:color w:val="000000" w:themeColor="text1"/>
          <w:spacing w:val="2"/>
          <w:sz w:val="28"/>
          <w:szCs w:val="28"/>
        </w:rPr>
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A968D1" w:rsidRPr="00D01B3F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Pr="00AB7524">
        <w:rPr>
          <w:color w:val="000000" w:themeColor="text1"/>
          <w:sz w:val="28"/>
          <w:szCs w:val="28"/>
        </w:rPr>
        <w:t>.Мониторинг п</w:t>
      </w:r>
      <w:r>
        <w:rPr>
          <w:color w:val="000000" w:themeColor="text1"/>
          <w:sz w:val="28"/>
          <w:szCs w:val="28"/>
        </w:rPr>
        <w:t>роводится в соответствии с планом</w:t>
      </w:r>
      <w:r w:rsidRPr="00AB7524">
        <w:rPr>
          <w:color w:val="000000" w:themeColor="text1"/>
          <w:sz w:val="28"/>
          <w:szCs w:val="28"/>
        </w:rPr>
        <w:t xml:space="preserve"> мониторинга,</w:t>
      </w:r>
      <w:r>
        <w:rPr>
          <w:color w:val="000000" w:themeColor="text1"/>
          <w:sz w:val="28"/>
          <w:szCs w:val="28"/>
        </w:rPr>
        <w:t xml:space="preserve"> </w:t>
      </w:r>
      <w:r w:rsidRPr="00AB7524">
        <w:rPr>
          <w:color w:val="000000" w:themeColor="text1"/>
          <w:sz w:val="28"/>
          <w:szCs w:val="28"/>
        </w:rPr>
        <w:t xml:space="preserve">ежегодно </w:t>
      </w:r>
      <w:r>
        <w:rPr>
          <w:color w:val="000000" w:themeColor="text1"/>
          <w:sz w:val="28"/>
          <w:szCs w:val="28"/>
        </w:rPr>
        <w:t>утверждаемый</w:t>
      </w:r>
      <w:r w:rsidRPr="00AB7524">
        <w:rPr>
          <w:color w:val="000000" w:themeColor="text1"/>
          <w:sz w:val="28"/>
          <w:szCs w:val="28"/>
        </w:rPr>
        <w:t xml:space="preserve"> Советом района, по форме согласно приложению</w:t>
      </w:r>
      <w:r>
        <w:rPr>
          <w:color w:val="000000" w:themeColor="text1"/>
          <w:sz w:val="28"/>
          <w:szCs w:val="28"/>
        </w:rPr>
        <w:t xml:space="preserve"> №1</w:t>
      </w:r>
      <w:r w:rsidRPr="00AB75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AB7524">
        <w:rPr>
          <w:color w:val="000000" w:themeColor="text1"/>
          <w:sz w:val="28"/>
          <w:szCs w:val="28"/>
        </w:rPr>
        <w:t>к настоящему Положению.</w:t>
      </w:r>
    </w:p>
    <w:p w:rsidR="00A968D1" w:rsidRPr="0051558D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331F6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Предложения в проект плана</w:t>
      </w:r>
      <w:r w:rsidRPr="00AB7524">
        <w:rPr>
          <w:color w:val="000000" w:themeColor="text1"/>
          <w:sz w:val="28"/>
          <w:szCs w:val="28"/>
        </w:rPr>
        <w:t xml:space="preserve"> мониторинга должны содержать перечень муниципальных нормативных правовых актов Совета района, предлагаемых к включению в план мониторинга, обоснование необходимости их включения, наименование ответственного исполнителя, (далее – ответственный исполнитель), срок проведения мониторинга.</w:t>
      </w:r>
    </w:p>
    <w:p w:rsidR="00A968D1" w:rsidRPr="00AB7524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7524">
        <w:rPr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>Проект плана мониторинга ежегодно формируе</w:t>
      </w:r>
      <w:r w:rsidRPr="00AB7524">
        <w:rPr>
          <w:color w:val="000000" w:themeColor="text1"/>
          <w:sz w:val="28"/>
          <w:szCs w:val="28"/>
        </w:rPr>
        <w:t>тся аппаратом Совета района на основании предложений, внесённых в Совет района.</w:t>
      </w:r>
    </w:p>
    <w:p w:rsidR="00A968D1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7524"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>Предложения в проект плана</w:t>
      </w:r>
      <w:r w:rsidRPr="00AB7524">
        <w:rPr>
          <w:color w:val="000000" w:themeColor="text1"/>
          <w:sz w:val="28"/>
          <w:szCs w:val="28"/>
        </w:rPr>
        <w:t xml:space="preserve"> мониторинга предоставляются ежегодно в срок до 1 октября текущего года.</w:t>
      </w:r>
    </w:p>
    <w:p w:rsidR="00A968D1" w:rsidRPr="00AB7524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Pr="00AB7524">
        <w:rPr>
          <w:color w:val="000000" w:themeColor="text1"/>
          <w:sz w:val="28"/>
          <w:szCs w:val="28"/>
        </w:rPr>
        <w:t>Исполнителями проведения мониторинга являются:</w:t>
      </w:r>
    </w:p>
    <w:p w:rsidR="00A968D1" w:rsidRPr="00AB7524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7524">
        <w:rPr>
          <w:color w:val="000000" w:themeColor="text1"/>
          <w:sz w:val="28"/>
          <w:szCs w:val="28"/>
        </w:rPr>
        <w:t>Совет района;</w:t>
      </w:r>
    </w:p>
    <w:p w:rsidR="00A968D1" w:rsidRPr="00AB7524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7524">
        <w:rPr>
          <w:color w:val="000000" w:themeColor="text1"/>
          <w:sz w:val="28"/>
          <w:szCs w:val="28"/>
        </w:rPr>
        <w:t>администрация Шпаковского муниципального района Ставропольского края;</w:t>
      </w:r>
    </w:p>
    <w:p w:rsidR="00A968D1" w:rsidRPr="00AB7524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7524">
        <w:rPr>
          <w:color w:val="000000" w:themeColor="text1"/>
          <w:sz w:val="28"/>
          <w:szCs w:val="28"/>
        </w:rPr>
        <w:t>Контрольно-счетный орган Шпаковского муниципального района Ставропольского края.</w:t>
      </w:r>
    </w:p>
    <w:p w:rsidR="00A968D1" w:rsidRPr="00AB7524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Pr="00AB7524">
        <w:rPr>
          <w:color w:val="000000" w:themeColor="text1"/>
          <w:sz w:val="28"/>
          <w:szCs w:val="28"/>
        </w:rPr>
        <w:t>Аппарат Совета района, анализирует поступившие предложения, формируе</w:t>
      </w:r>
      <w:r>
        <w:rPr>
          <w:color w:val="000000" w:themeColor="text1"/>
          <w:sz w:val="28"/>
          <w:szCs w:val="28"/>
        </w:rPr>
        <w:t>т проект плана</w:t>
      </w:r>
      <w:r w:rsidRPr="00AB7524">
        <w:rPr>
          <w:color w:val="000000" w:themeColor="text1"/>
          <w:sz w:val="28"/>
          <w:szCs w:val="28"/>
        </w:rPr>
        <w:t xml:space="preserve"> мониторинга и в срок до 1 ноября текущего года представляет проект плана мониторинга председателю Совета Шпаковского муниципального района Ставропольского края (дале</w:t>
      </w:r>
      <w:r>
        <w:rPr>
          <w:color w:val="000000" w:themeColor="text1"/>
          <w:sz w:val="28"/>
          <w:szCs w:val="28"/>
        </w:rPr>
        <w:t>е – председатель Совета района) для утверждения и последующего его направления исполнителям проведения мониторинга.</w:t>
      </w:r>
    </w:p>
    <w:p w:rsidR="00A968D1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11.</w:t>
      </w:r>
      <w:r w:rsidRPr="00AB7524">
        <w:rPr>
          <w:color w:val="000000" w:themeColor="text1"/>
          <w:sz w:val="28"/>
          <w:szCs w:val="28"/>
        </w:rPr>
        <w:t xml:space="preserve">По итогам выполнения пункта плана мониторинга ответственный исполнитель в течение месяца после истечения срока, установленного планом мониторинга, представляет в Совет района, </w:t>
      </w:r>
      <w:r>
        <w:rPr>
          <w:color w:val="000000" w:themeColor="text1"/>
          <w:sz w:val="28"/>
          <w:szCs w:val="28"/>
        </w:rPr>
        <w:t>заключения по результатам проведения мониторинга</w:t>
      </w:r>
      <w:r w:rsidRPr="008B4F90">
        <w:rPr>
          <w:color w:val="000000" w:themeColor="text1"/>
          <w:sz w:val="28"/>
          <w:szCs w:val="28"/>
        </w:rPr>
        <w:t xml:space="preserve"> </w:t>
      </w:r>
      <w:r w:rsidRPr="00AB7524">
        <w:rPr>
          <w:color w:val="000000" w:themeColor="text1"/>
          <w:sz w:val="28"/>
          <w:szCs w:val="28"/>
        </w:rPr>
        <w:t>согласно приложению</w:t>
      </w:r>
      <w:r>
        <w:rPr>
          <w:color w:val="000000" w:themeColor="text1"/>
          <w:sz w:val="28"/>
          <w:szCs w:val="28"/>
        </w:rPr>
        <w:t xml:space="preserve"> №2 к настоящему Положению</w:t>
      </w:r>
      <w:r w:rsidRPr="00AB7524">
        <w:rPr>
          <w:color w:val="000000" w:themeColor="text1"/>
          <w:sz w:val="28"/>
          <w:szCs w:val="28"/>
        </w:rPr>
        <w:t xml:space="preserve"> и при необходимости осуществляет подготовку и внесение в установленном порядке проекта муниципального нормативного правового акта в целях, определенных пунктом 2 настоящего Положения.</w:t>
      </w:r>
      <w:proofErr w:type="gramEnd"/>
    </w:p>
    <w:p w:rsidR="00A968D1" w:rsidRPr="0075023E" w:rsidRDefault="00A968D1" w:rsidP="00A968D1">
      <w:pPr>
        <w:shd w:val="clear" w:color="auto" w:fill="FFFFFF"/>
        <w:suppressAutoHyphens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12</w:t>
      </w:r>
      <w:r w:rsidRPr="00AB7524">
        <w:rPr>
          <w:color w:val="000000" w:themeColor="text1"/>
          <w:spacing w:val="2"/>
          <w:sz w:val="28"/>
          <w:szCs w:val="28"/>
        </w:rPr>
        <w:t>.Внеплановый мониторинг проводится исполнителем мониторинга в случае внесения изменений в федеральное законодательство и законодательство</w:t>
      </w:r>
      <w:r w:rsidRPr="00AB7524">
        <w:rPr>
          <w:rStyle w:val="a6"/>
          <w:b w:val="0"/>
          <w:color w:val="000000" w:themeColor="text1"/>
          <w:sz w:val="28"/>
          <w:szCs w:val="28"/>
        </w:rPr>
        <w:t xml:space="preserve"> Ставропольского края</w:t>
      </w:r>
      <w:r w:rsidRPr="00AB7524">
        <w:rPr>
          <w:color w:val="000000" w:themeColor="text1"/>
          <w:spacing w:val="2"/>
          <w:sz w:val="28"/>
          <w:szCs w:val="28"/>
        </w:rPr>
        <w:t xml:space="preserve">, влекущих изменения муниципальных нормативных правовых актов </w:t>
      </w:r>
      <w:r w:rsidRPr="00AB7524">
        <w:rPr>
          <w:color w:val="000000" w:themeColor="text1"/>
          <w:sz w:val="28"/>
          <w:szCs w:val="28"/>
        </w:rPr>
        <w:t>Совета района</w:t>
      </w:r>
      <w:r w:rsidRPr="00AB7524">
        <w:rPr>
          <w:color w:val="000000" w:themeColor="text1"/>
          <w:spacing w:val="2"/>
          <w:sz w:val="28"/>
          <w:szCs w:val="28"/>
        </w:rPr>
        <w:t>, в течение трех месяцев со дня официального опубликования федерального закона или закона</w:t>
      </w:r>
      <w:r w:rsidRPr="00AB7524">
        <w:rPr>
          <w:rStyle w:val="a6"/>
          <w:b w:val="0"/>
          <w:color w:val="000000" w:themeColor="text1"/>
          <w:sz w:val="28"/>
          <w:szCs w:val="28"/>
        </w:rPr>
        <w:t xml:space="preserve"> Ставропольского края</w:t>
      </w:r>
      <w:r w:rsidRPr="00AB7524">
        <w:rPr>
          <w:color w:val="000000" w:themeColor="text1"/>
          <w:spacing w:val="2"/>
          <w:sz w:val="28"/>
          <w:szCs w:val="28"/>
        </w:rPr>
        <w:t>.</w:t>
      </w:r>
    </w:p>
    <w:p w:rsidR="00A968D1" w:rsidRPr="00AB7524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 w:rsidRPr="00AB7524">
        <w:rPr>
          <w:color w:val="000000" w:themeColor="text1"/>
          <w:sz w:val="28"/>
          <w:szCs w:val="28"/>
        </w:rPr>
        <w:t>Аппарат Совета района по итогам календарного года анализирует реализацию плана мониторинга и в срок до 1 февраля направляет председателю Совета района, информацию о результатах мониторинга за предыдущий год.</w:t>
      </w:r>
    </w:p>
    <w:p w:rsidR="00A968D1" w:rsidRPr="00AB7524" w:rsidRDefault="00A968D1" w:rsidP="00A968D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B752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4.</w:t>
      </w:r>
      <w:r w:rsidRPr="00AB7524">
        <w:rPr>
          <w:color w:val="000000" w:themeColor="text1"/>
          <w:sz w:val="28"/>
          <w:szCs w:val="28"/>
        </w:rPr>
        <w:t>Результаты мониторинга учитываются при планировании нормотворческой деятельности Совета района.</w:t>
      </w:r>
    </w:p>
    <w:p w:rsidR="00A968D1" w:rsidRPr="00AB7524" w:rsidRDefault="00A968D1" w:rsidP="00A968D1">
      <w:pPr>
        <w:pStyle w:val="Style21"/>
        <w:tabs>
          <w:tab w:val="left" w:pos="1109"/>
          <w:tab w:val="left" w:pos="4334"/>
          <w:tab w:val="left" w:pos="6734"/>
        </w:tabs>
        <w:suppressAutoHyphens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A968D1" w:rsidRDefault="00A968D1" w:rsidP="00A968D1">
      <w:pPr>
        <w:pStyle w:val="20"/>
        <w:widowControl w:val="0"/>
        <w:suppressAutoHyphens/>
        <w:ind w:firstLine="0"/>
        <w:jc w:val="center"/>
      </w:pPr>
      <w:r>
        <w:t>_____________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968D1" w:rsidRPr="00A968D1" w:rsidTr="0083395A">
        <w:tc>
          <w:tcPr>
            <w:tcW w:w="4219" w:type="dxa"/>
          </w:tcPr>
          <w:p w:rsidR="00A968D1" w:rsidRPr="00A968D1" w:rsidRDefault="00A968D1" w:rsidP="0083395A"/>
        </w:tc>
        <w:tc>
          <w:tcPr>
            <w:tcW w:w="5670" w:type="dxa"/>
          </w:tcPr>
          <w:p w:rsidR="00A968D1" w:rsidRPr="00A968D1" w:rsidRDefault="00A968D1" w:rsidP="0083395A">
            <w:pPr>
              <w:pStyle w:val="Style10"/>
              <w:suppressAutoHyphens/>
              <w:spacing w:line="240" w:lineRule="exact"/>
              <w:ind w:left="-107" w:firstLine="1843"/>
              <w:jc w:val="left"/>
              <w:rPr>
                <w:rStyle w:val="a6"/>
                <w:b w:val="0"/>
                <w:sz w:val="28"/>
                <w:szCs w:val="28"/>
              </w:rPr>
            </w:pPr>
            <w:r w:rsidRPr="00A968D1">
              <w:rPr>
                <w:rStyle w:val="a6"/>
                <w:b w:val="0"/>
                <w:sz w:val="28"/>
                <w:szCs w:val="28"/>
              </w:rPr>
              <w:t>Приложение №1</w:t>
            </w:r>
          </w:p>
          <w:p w:rsidR="00A968D1" w:rsidRPr="00A968D1" w:rsidRDefault="00A968D1" w:rsidP="00A968D1">
            <w:pPr>
              <w:pStyle w:val="Style10"/>
              <w:suppressAutoHyphens/>
              <w:spacing w:line="240" w:lineRule="exact"/>
              <w:ind w:left="-107" w:hanging="1"/>
            </w:pPr>
            <w:r w:rsidRPr="00A968D1">
              <w:rPr>
                <w:rStyle w:val="a6"/>
                <w:b w:val="0"/>
                <w:sz w:val="28"/>
                <w:szCs w:val="28"/>
              </w:rPr>
              <w:t xml:space="preserve">к Положению о мониторинге </w:t>
            </w:r>
            <w:r w:rsidRPr="00A968D1">
              <w:rPr>
                <w:rStyle w:val="a6"/>
                <w:b w:val="0"/>
                <w:color w:val="000000" w:themeColor="text1"/>
                <w:sz w:val="28"/>
                <w:szCs w:val="28"/>
              </w:rPr>
              <w:t>муниципальных нормативных правовых актов Совета Шпаковского муниципального района Ставропольского края, утвержденному решением Совета Шпаковского муниципального района Ставропольского края от 27 апреля 2017 года № 497</w:t>
            </w:r>
          </w:p>
        </w:tc>
      </w:tr>
    </w:tbl>
    <w:p w:rsidR="00A968D1" w:rsidRDefault="00A968D1" w:rsidP="00A968D1">
      <w:pPr>
        <w:rPr>
          <w:sz w:val="28"/>
          <w:szCs w:val="28"/>
        </w:rPr>
      </w:pPr>
    </w:p>
    <w:p w:rsidR="00A968D1" w:rsidRPr="00A968D1" w:rsidRDefault="00A968D1" w:rsidP="00A968D1">
      <w:pPr>
        <w:rPr>
          <w:sz w:val="28"/>
          <w:szCs w:val="28"/>
        </w:rPr>
      </w:pPr>
    </w:p>
    <w:p w:rsidR="00A968D1" w:rsidRPr="00A968D1" w:rsidRDefault="00A968D1" w:rsidP="00A968D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968D1">
        <w:rPr>
          <w:sz w:val="28"/>
          <w:szCs w:val="28"/>
        </w:rPr>
        <w:t>ПЛАН</w:t>
      </w:r>
    </w:p>
    <w:p w:rsidR="00A968D1" w:rsidRPr="00A968D1" w:rsidRDefault="00A968D1" w:rsidP="00A968D1">
      <w:pPr>
        <w:pStyle w:val="Style10"/>
        <w:suppressAutoHyphens/>
        <w:spacing w:line="240" w:lineRule="exact"/>
        <w:rPr>
          <w:bCs/>
          <w:color w:val="000000" w:themeColor="text1"/>
          <w:sz w:val="28"/>
          <w:szCs w:val="28"/>
        </w:rPr>
      </w:pPr>
      <w:r w:rsidRPr="00A968D1">
        <w:rPr>
          <w:sz w:val="28"/>
          <w:szCs w:val="28"/>
        </w:rPr>
        <w:t>мониторинга</w:t>
      </w:r>
      <w:r w:rsidRPr="00A968D1">
        <w:rPr>
          <w:rStyle w:val="a6"/>
          <w:b w:val="0"/>
          <w:color w:val="000000" w:themeColor="text1"/>
          <w:sz w:val="28"/>
          <w:szCs w:val="28"/>
        </w:rPr>
        <w:t xml:space="preserve"> муниципальных нормативных правовых актов Совета Шпаковского муниципального района Ставропольского края </w:t>
      </w:r>
      <w:r w:rsidRPr="00A968D1">
        <w:rPr>
          <w:sz w:val="28"/>
          <w:szCs w:val="28"/>
        </w:rPr>
        <w:t>на _20____ год</w:t>
      </w:r>
    </w:p>
    <w:p w:rsidR="00A968D1" w:rsidRDefault="00A968D1" w:rsidP="00A968D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968D1" w:rsidRDefault="00A968D1" w:rsidP="00A968D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224"/>
        <w:gridCol w:w="2128"/>
        <w:gridCol w:w="2552"/>
      </w:tblGrid>
      <w:tr w:rsidR="00A968D1" w:rsidTr="0083395A">
        <w:trPr>
          <w:trHeight w:val="1271"/>
        </w:trPr>
        <w:tc>
          <w:tcPr>
            <w:tcW w:w="594" w:type="dxa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24" w:type="dxa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Наименование, реквизиты </w:t>
            </w:r>
            <w:proofErr w:type="gramStart"/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</w:t>
            </w:r>
            <w:proofErr w:type="gramEnd"/>
            <w:r>
              <w:rPr>
                <w:sz w:val="28"/>
                <w:szCs w:val="28"/>
              </w:rPr>
              <w:t xml:space="preserve"> нормативного</w:t>
            </w:r>
          </w:p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правового акта</w:t>
            </w:r>
          </w:p>
        </w:tc>
        <w:tc>
          <w:tcPr>
            <w:tcW w:w="2128" w:type="dxa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мониторинга</w:t>
            </w:r>
          </w:p>
        </w:tc>
        <w:tc>
          <w:tcPr>
            <w:tcW w:w="2552" w:type="dxa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мониторинга</w:t>
            </w:r>
          </w:p>
        </w:tc>
      </w:tr>
      <w:tr w:rsidR="00A968D1" w:rsidTr="0083395A">
        <w:trPr>
          <w:trHeight w:val="270"/>
        </w:trPr>
        <w:tc>
          <w:tcPr>
            <w:tcW w:w="594" w:type="dxa"/>
          </w:tcPr>
          <w:p w:rsidR="00A968D1" w:rsidRDefault="00A968D1" w:rsidP="008339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4" w:type="dxa"/>
          </w:tcPr>
          <w:p w:rsidR="00A968D1" w:rsidRDefault="00A968D1" w:rsidP="008339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A968D1" w:rsidRDefault="00A968D1" w:rsidP="008339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968D1" w:rsidRDefault="00A968D1" w:rsidP="008339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68D1" w:rsidTr="00A968D1">
        <w:trPr>
          <w:trHeight w:val="841"/>
        </w:trPr>
        <w:tc>
          <w:tcPr>
            <w:tcW w:w="594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24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968D1" w:rsidTr="00A968D1">
        <w:trPr>
          <w:trHeight w:val="838"/>
        </w:trPr>
        <w:tc>
          <w:tcPr>
            <w:tcW w:w="594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24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968D1" w:rsidTr="00A968D1">
        <w:trPr>
          <w:trHeight w:val="708"/>
        </w:trPr>
        <w:tc>
          <w:tcPr>
            <w:tcW w:w="594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24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968D1" w:rsidRDefault="00A968D1" w:rsidP="00A968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  <w:jc w:val="center"/>
      </w:pPr>
      <w:r>
        <w:t>_____________</w:t>
      </w: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968D1" w:rsidRPr="00874BC5" w:rsidTr="0083395A">
        <w:tc>
          <w:tcPr>
            <w:tcW w:w="4219" w:type="dxa"/>
          </w:tcPr>
          <w:p w:rsidR="00A968D1" w:rsidRPr="00874BC5" w:rsidRDefault="00A968D1" w:rsidP="0083395A"/>
        </w:tc>
        <w:tc>
          <w:tcPr>
            <w:tcW w:w="5670" w:type="dxa"/>
          </w:tcPr>
          <w:p w:rsidR="00A968D1" w:rsidRPr="00874BC5" w:rsidRDefault="00A968D1" w:rsidP="0083395A">
            <w:pPr>
              <w:pStyle w:val="Style10"/>
              <w:suppressAutoHyphens/>
              <w:spacing w:line="240" w:lineRule="exact"/>
              <w:ind w:left="-107" w:firstLine="1843"/>
              <w:jc w:val="left"/>
              <w:rPr>
                <w:rStyle w:val="a6"/>
                <w:b w:val="0"/>
                <w:sz w:val="28"/>
                <w:szCs w:val="28"/>
              </w:rPr>
            </w:pPr>
            <w:r w:rsidRPr="00874BC5">
              <w:rPr>
                <w:rStyle w:val="a6"/>
                <w:b w:val="0"/>
                <w:sz w:val="28"/>
                <w:szCs w:val="28"/>
              </w:rPr>
              <w:t>Приложение №2</w:t>
            </w:r>
          </w:p>
          <w:p w:rsidR="00A968D1" w:rsidRPr="00874BC5" w:rsidRDefault="00A968D1" w:rsidP="00874BC5">
            <w:pPr>
              <w:pStyle w:val="Style10"/>
              <w:suppressAutoHyphens/>
              <w:spacing w:line="240" w:lineRule="exact"/>
              <w:ind w:left="-107" w:hanging="1"/>
            </w:pPr>
            <w:r w:rsidRPr="00874BC5">
              <w:rPr>
                <w:rStyle w:val="a6"/>
                <w:b w:val="0"/>
                <w:sz w:val="28"/>
                <w:szCs w:val="28"/>
              </w:rPr>
              <w:t xml:space="preserve">к Положению о мониторинге </w:t>
            </w:r>
            <w:r w:rsidRPr="00874BC5">
              <w:rPr>
                <w:rStyle w:val="a6"/>
                <w:b w:val="0"/>
                <w:color w:val="000000" w:themeColor="text1"/>
                <w:sz w:val="28"/>
                <w:szCs w:val="28"/>
              </w:rPr>
              <w:t>муниципальных нормативных правовых актов Совета Шпаковского муниципального района Ставропольского края, утвержденному решением Совета Шпаковского муниципального района Ставропольского края от 27 апреля 2017 года № 497</w:t>
            </w:r>
          </w:p>
        </w:tc>
      </w:tr>
    </w:tbl>
    <w:p w:rsidR="00A968D1" w:rsidRPr="00874BC5" w:rsidRDefault="00A968D1" w:rsidP="00A968D1">
      <w:pPr>
        <w:pStyle w:val="a7"/>
        <w:shd w:val="clear" w:color="auto" w:fill="FFFFFF"/>
        <w:spacing w:before="0" w:after="0"/>
        <w:jc w:val="center"/>
        <w:textAlignment w:val="baseline"/>
        <w:rPr>
          <w:color w:val="000000" w:themeColor="text1"/>
          <w:sz w:val="28"/>
          <w:szCs w:val="28"/>
        </w:rPr>
      </w:pPr>
    </w:p>
    <w:p w:rsidR="00A968D1" w:rsidRPr="00874BC5" w:rsidRDefault="00A968D1" w:rsidP="00A968D1">
      <w:pPr>
        <w:pStyle w:val="a7"/>
        <w:shd w:val="clear" w:color="auto" w:fill="FFFFFF"/>
        <w:spacing w:before="0" w:after="0"/>
        <w:jc w:val="center"/>
        <w:textAlignment w:val="baseline"/>
        <w:rPr>
          <w:color w:val="000000" w:themeColor="text1"/>
          <w:sz w:val="28"/>
          <w:szCs w:val="28"/>
        </w:rPr>
      </w:pP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center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ЗАКЛЮЧЕНИЕ</w:t>
      </w:r>
    </w:p>
    <w:p w:rsidR="00A968D1" w:rsidRPr="00AC7CDA" w:rsidRDefault="00A968D1" w:rsidP="00A968D1">
      <w:pPr>
        <w:pStyle w:val="a7"/>
        <w:shd w:val="clear" w:color="auto" w:fill="FFFFFF"/>
        <w:spacing w:before="0" w:after="0" w:line="240" w:lineRule="exact"/>
        <w:jc w:val="center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по результатам проведения мониторинга</w:t>
      </w:r>
      <w:r>
        <w:rPr>
          <w:color w:val="000000" w:themeColor="text1"/>
          <w:sz w:val="28"/>
          <w:szCs w:val="28"/>
        </w:rPr>
        <w:t xml:space="preserve"> </w:t>
      </w:r>
      <w:r w:rsidRPr="00AC7CDA">
        <w:rPr>
          <w:color w:val="000000" w:themeColor="text1"/>
          <w:sz w:val="28"/>
          <w:szCs w:val="28"/>
        </w:rPr>
        <w:t>муниципального правового акта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C7CDA">
        <w:rPr>
          <w:color w:val="000000" w:themeColor="text1"/>
          <w:sz w:val="28"/>
          <w:szCs w:val="28"/>
        </w:rPr>
        <w:t>«___» _______________20___г.</w:t>
      </w:r>
    </w:p>
    <w:p w:rsidR="00A968D1" w:rsidRPr="00712B20" w:rsidRDefault="00A968D1" w:rsidP="00A968D1">
      <w:pPr>
        <w:pStyle w:val="a7"/>
        <w:shd w:val="clear" w:color="auto" w:fill="FFFFFF"/>
        <w:spacing w:before="0" w:after="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  <w:r w:rsidRPr="00712B20">
        <w:rPr>
          <w:color w:val="000000" w:themeColor="text1"/>
          <w:sz w:val="22"/>
          <w:szCs w:val="22"/>
        </w:rPr>
        <w:t>(дата составления заключения)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center"/>
        <w:textAlignment w:val="baseline"/>
        <w:rPr>
          <w:color w:val="000000" w:themeColor="text1"/>
          <w:sz w:val="28"/>
          <w:szCs w:val="28"/>
        </w:rPr>
      </w:pPr>
      <w:bookmarkStart w:id="0" w:name="Par134"/>
      <w:bookmarkEnd w:id="0"/>
      <w:proofErr w:type="spellStart"/>
      <w:r>
        <w:rPr>
          <w:color w:val="000000" w:themeColor="text1"/>
          <w:sz w:val="28"/>
          <w:szCs w:val="28"/>
        </w:rPr>
        <w:t>I.</w:t>
      </w:r>
      <w:r w:rsidRPr="00AC7CDA">
        <w:rPr>
          <w:color w:val="000000" w:themeColor="text1"/>
          <w:sz w:val="28"/>
          <w:szCs w:val="28"/>
        </w:rPr>
        <w:t>Вводная</w:t>
      </w:r>
      <w:proofErr w:type="spellEnd"/>
      <w:r w:rsidRPr="00AC7CDA">
        <w:rPr>
          <w:color w:val="000000" w:themeColor="text1"/>
          <w:sz w:val="28"/>
          <w:szCs w:val="28"/>
        </w:rPr>
        <w:t xml:space="preserve"> часть</w:t>
      </w:r>
    </w:p>
    <w:p w:rsidR="00A968D1" w:rsidRPr="00712B20" w:rsidRDefault="00A968D1" w:rsidP="00A968D1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Настоящее </w:t>
      </w:r>
      <w:r w:rsidRPr="00AC7CDA">
        <w:rPr>
          <w:color w:val="000000" w:themeColor="text1"/>
          <w:sz w:val="28"/>
          <w:szCs w:val="28"/>
        </w:rPr>
        <w:t>заключение подготовлено по результатам проведения</w:t>
      </w:r>
      <w:r>
        <w:rPr>
          <w:color w:val="000000" w:themeColor="text1"/>
          <w:sz w:val="28"/>
          <w:szCs w:val="28"/>
        </w:rPr>
        <w:t xml:space="preserve"> мониторинга </w:t>
      </w:r>
      <w:r w:rsidRPr="00AC7CDA">
        <w:rPr>
          <w:color w:val="000000" w:themeColor="text1"/>
          <w:sz w:val="28"/>
          <w:szCs w:val="28"/>
        </w:rPr>
        <w:t>муниципального правового акта</w:t>
      </w:r>
      <w:r>
        <w:rPr>
          <w:color w:val="000000" w:themeColor="text1"/>
          <w:sz w:val="28"/>
          <w:szCs w:val="28"/>
        </w:rPr>
        <w:t xml:space="preserve">______________________  </w:t>
      </w:r>
      <w:r w:rsidRPr="00712B20">
        <w:rPr>
          <w:color w:val="000000" w:themeColor="text1"/>
          <w:sz w:val="22"/>
          <w:szCs w:val="22"/>
        </w:rPr>
        <w:t>(реквизиты муниципального правового акта: наименование вида правового акта; наименование органа местного самоуправления, принявшего правовой акт; дата; номер; наименование правового акта)</w:t>
      </w:r>
    </w:p>
    <w:p w:rsidR="00A968D1" w:rsidRPr="00AC7CDA" w:rsidRDefault="00A968D1" w:rsidP="00A968D1">
      <w:pPr>
        <w:pStyle w:val="a7"/>
        <w:shd w:val="clear" w:color="auto" w:fill="FFFFFF"/>
        <w:spacing w:before="120" w:after="0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Исполнитель мониторинга муниципального правового акта</w:t>
      </w:r>
      <w:r>
        <w:rPr>
          <w:color w:val="000000" w:themeColor="text1"/>
          <w:sz w:val="28"/>
          <w:szCs w:val="28"/>
        </w:rPr>
        <w:t>_________________</w:t>
      </w:r>
      <w:r w:rsidRPr="00AC7CDA">
        <w:rPr>
          <w:color w:val="000000" w:themeColor="text1"/>
          <w:sz w:val="28"/>
          <w:szCs w:val="28"/>
        </w:rPr>
        <w:t>.</w:t>
      </w:r>
    </w:p>
    <w:p w:rsidR="00A968D1" w:rsidRPr="00712B20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16"/>
          <w:szCs w:val="16"/>
        </w:rPr>
      </w:pP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Мониторинг проведен______________________________________________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_____________________________________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A968D1" w:rsidRPr="00712B20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2"/>
          <w:szCs w:val="22"/>
        </w:rPr>
      </w:pPr>
      <w:r w:rsidRPr="00712B20">
        <w:rPr>
          <w:color w:val="000000" w:themeColor="text1"/>
          <w:sz w:val="22"/>
          <w:szCs w:val="22"/>
        </w:rPr>
        <w:t>(Ф.И.О., должность, телефон ответственного исполнителя (ответственных исполнителей) мониторинга)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center"/>
        <w:textAlignment w:val="baseline"/>
        <w:rPr>
          <w:color w:val="000000" w:themeColor="text1"/>
          <w:sz w:val="28"/>
          <w:szCs w:val="28"/>
        </w:rPr>
      </w:pPr>
      <w:bookmarkStart w:id="1" w:name="Par171"/>
      <w:bookmarkEnd w:id="1"/>
      <w:proofErr w:type="spellStart"/>
      <w:r>
        <w:rPr>
          <w:color w:val="000000" w:themeColor="text1"/>
          <w:sz w:val="28"/>
          <w:szCs w:val="28"/>
        </w:rPr>
        <w:t>II.</w:t>
      </w:r>
      <w:r w:rsidRPr="00AC7CDA">
        <w:rPr>
          <w:color w:val="000000" w:themeColor="text1"/>
          <w:sz w:val="28"/>
          <w:szCs w:val="28"/>
        </w:rPr>
        <w:t>Описательная</w:t>
      </w:r>
      <w:proofErr w:type="spellEnd"/>
      <w:r w:rsidRPr="00AC7CDA">
        <w:rPr>
          <w:color w:val="000000" w:themeColor="text1"/>
          <w:sz w:val="28"/>
          <w:szCs w:val="28"/>
        </w:rPr>
        <w:t xml:space="preserve"> часть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В предст</w:t>
      </w:r>
      <w:r>
        <w:rPr>
          <w:color w:val="000000" w:themeColor="text1"/>
          <w:sz w:val="28"/>
          <w:szCs w:val="28"/>
        </w:rPr>
        <w:t>авленном муниципальном правовом акте выявлены (не</w:t>
      </w:r>
      <w:r w:rsidRPr="00AC7CDA">
        <w:rPr>
          <w:color w:val="000000" w:themeColor="text1"/>
          <w:sz w:val="28"/>
          <w:szCs w:val="28"/>
        </w:rPr>
        <w:t xml:space="preserve"> выявлены) следующие</w:t>
      </w:r>
      <w:r>
        <w:rPr>
          <w:color w:val="000000" w:themeColor="text1"/>
          <w:sz w:val="28"/>
          <w:szCs w:val="28"/>
        </w:rPr>
        <w:t xml:space="preserve"> противоречия и недостатки: __________________________________________</w:t>
      </w:r>
      <w:r w:rsidRPr="00AC7CDA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____________________</w:t>
      </w:r>
    </w:p>
    <w:p w:rsidR="00A968D1" w:rsidRPr="00712B20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2"/>
          <w:szCs w:val="22"/>
        </w:rPr>
      </w:pPr>
      <w:r w:rsidRPr="00712B20">
        <w:rPr>
          <w:color w:val="000000" w:themeColor="text1"/>
          <w:sz w:val="22"/>
          <w:szCs w:val="22"/>
        </w:rPr>
        <w:t>(в случае выявления противоречий и недостатков делается их описание со ссылками на нормативные правовые акты)</w:t>
      </w:r>
    </w:p>
    <w:p w:rsidR="00A968D1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</w:p>
    <w:p w:rsidR="00A968D1" w:rsidRPr="00AC7CDA" w:rsidRDefault="00A968D1" w:rsidP="00A968D1">
      <w:pPr>
        <w:pStyle w:val="a7"/>
        <w:shd w:val="clear" w:color="auto" w:fill="FFFFFF"/>
        <w:spacing w:before="0" w:after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Антикоррупционная экспертиза</w:t>
      </w:r>
      <w:r w:rsidRPr="00AC7CDA">
        <w:rPr>
          <w:color w:val="000000" w:themeColor="text1"/>
          <w:sz w:val="28"/>
          <w:szCs w:val="28"/>
        </w:rPr>
        <w:t xml:space="preserve"> проведена, коррупциогенные</w:t>
      </w:r>
      <w:r>
        <w:rPr>
          <w:color w:val="000000" w:themeColor="text1"/>
          <w:sz w:val="28"/>
          <w:szCs w:val="28"/>
        </w:rPr>
        <w:t xml:space="preserve"> факторы, устанавливающие для </w:t>
      </w:r>
      <w:proofErr w:type="spellStart"/>
      <w:r>
        <w:rPr>
          <w:color w:val="000000" w:themeColor="text1"/>
          <w:sz w:val="28"/>
          <w:szCs w:val="28"/>
        </w:rPr>
        <w:t>правоприменителя</w:t>
      </w:r>
      <w:proofErr w:type="spellEnd"/>
      <w:r>
        <w:rPr>
          <w:color w:val="000000" w:themeColor="text1"/>
          <w:sz w:val="28"/>
          <w:szCs w:val="28"/>
        </w:rPr>
        <w:t xml:space="preserve"> необоснованно</w:t>
      </w:r>
      <w:r w:rsidRPr="00AC7CDA">
        <w:rPr>
          <w:color w:val="000000" w:themeColor="text1"/>
          <w:sz w:val="28"/>
          <w:szCs w:val="28"/>
        </w:rPr>
        <w:t xml:space="preserve"> широ</w:t>
      </w:r>
      <w:r>
        <w:rPr>
          <w:color w:val="000000" w:themeColor="text1"/>
          <w:sz w:val="28"/>
          <w:szCs w:val="28"/>
        </w:rPr>
        <w:t>кие</w:t>
      </w:r>
      <w:r w:rsidRPr="00AC7CDA">
        <w:rPr>
          <w:color w:val="000000" w:themeColor="text1"/>
          <w:sz w:val="28"/>
          <w:szCs w:val="28"/>
        </w:rPr>
        <w:t xml:space="preserve"> пределы усмотрения или возможность необос</w:t>
      </w:r>
      <w:r>
        <w:rPr>
          <w:color w:val="000000" w:themeColor="text1"/>
          <w:sz w:val="28"/>
          <w:szCs w:val="28"/>
        </w:rPr>
        <w:t>нованного применения исключений</w:t>
      </w:r>
      <w:r w:rsidRPr="00AC7CDA">
        <w:rPr>
          <w:color w:val="000000" w:themeColor="text1"/>
          <w:sz w:val="28"/>
          <w:szCs w:val="28"/>
        </w:rPr>
        <w:t xml:space="preserve"> из</w:t>
      </w:r>
      <w:r>
        <w:rPr>
          <w:color w:val="000000" w:themeColor="text1"/>
          <w:sz w:val="28"/>
          <w:szCs w:val="28"/>
        </w:rPr>
        <w:t xml:space="preserve"> общих правил, а также содержащие неопределенные, трудновыполнимые и</w:t>
      </w:r>
      <w:r w:rsidRPr="00AC7CDA">
        <w:rPr>
          <w:color w:val="000000" w:themeColor="text1"/>
          <w:sz w:val="28"/>
          <w:szCs w:val="28"/>
        </w:rPr>
        <w:t xml:space="preserve"> (или) обремен</w:t>
      </w:r>
      <w:r>
        <w:rPr>
          <w:color w:val="000000" w:themeColor="text1"/>
          <w:sz w:val="28"/>
          <w:szCs w:val="28"/>
        </w:rPr>
        <w:t>ительные требования к гражданам и организациям, в правовом</w:t>
      </w:r>
      <w:r w:rsidRPr="00AC7CDA">
        <w:rPr>
          <w:color w:val="000000" w:themeColor="text1"/>
          <w:sz w:val="28"/>
          <w:szCs w:val="28"/>
        </w:rPr>
        <w:t xml:space="preserve"> акте выявлены (не выявлены).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_________________________________________________________________________________________________________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A968D1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</w:rPr>
      </w:pPr>
      <w:r w:rsidRPr="00712B20">
        <w:rPr>
          <w:color w:val="000000" w:themeColor="text1"/>
          <w:sz w:val="22"/>
          <w:szCs w:val="22"/>
        </w:rPr>
        <w:t xml:space="preserve">(в случае выявления коррупциогенных факторов делается их описание согласно </w:t>
      </w:r>
      <w:hyperlink r:id="rId10" w:history="1">
        <w:r w:rsidRPr="00712B20">
          <w:rPr>
            <w:rStyle w:val="ac"/>
            <w:color w:val="000000" w:themeColor="text1"/>
            <w:sz w:val="22"/>
            <w:szCs w:val="22"/>
            <w:bdr w:val="none" w:sz="0" w:space="0" w:color="auto" w:frame="1"/>
          </w:rPr>
          <w:t>Методике</w:t>
        </w:r>
      </w:hyperlink>
      <w:r w:rsidRPr="00712B20">
        <w:rPr>
          <w:rStyle w:val="apple-converted-space"/>
          <w:color w:val="000000" w:themeColor="text1"/>
          <w:sz w:val="22"/>
          <w:szCs w:val="22"/>
        </w:rPr>
        <w:t xml:space="preserve"> </w:t>
      </w:r>
      <w:r w:rsidRPr="00712B20">
        <w:rPr>
          <w:color w:val="000000" w:themeColor="text1"/>
          <w:sz w:val="22"/>
          <w:szCs w:val="22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</w:t>
      </w:r>
      <w:r w:rsidRPr="00C75008">
        <w:rPr>
          <w:color w:val="000000" w:themeColor="text1"/>
        </w:rPr>
        <w:t xml:space="preserve"> Федерации </w:t>
      </w:r>
      <w:r>
        <w:rPr>
          <w:color w:val="000000" w:themeColor="text1"/>
        </w:rPr>
        <w:t xml:space="preserve">                  </w:t>
      </w:r>
      <w:r w:rsidRPr="00C75008">
        <w:rPr>
          <w:color w:val="000000" w:themeColor="text1"/>
        </w:rPr>
        <w:t>от 26.02.2010 № 96 «Об антикоррупционной экспертизе нормативных правовых актов и проектов нормативных правовых актов»)</w:t>
      </w:r>
    </w:p>
    <w:p w:rsidR="00874BC5" w:rsidRPr="00C75008" w:rsidRDefault="00874BC5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</w:rPr>
      </w:pPr>
      <w:bookmarkStart w:id="2" w:name="_GoBack"/>
      <w:bookmarkEnd w:id="2"/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center"/>
        <w:textAlignment w:val="baseline"/>
        <w:rPr>
          <w:color w:val="000000" w:themeColor="text1"/>
          <w:sz w:val="28"/>
          <w:szCs w:val="28"/>
        </w:rPr>
      </w:pPr>
      <w:bookmarkStart w:id="3" w:name="Par194"/>
      <w:bookmarkEnd w:id="3"/>
      <w:r>
        <w:rPr>
          <w:color w:val="000000" w:themeColor="text1"/>
          <w:sz w:val="28"/>
          <w:szCs w:val="28"/>
        </w:rPr>
        <w:lastRenderedPageBreak/>
        <w:t>III.</w:t>
      </w:r>
      <w:r>
        <w:rPr>
          <w:color w:val="000000" w:themeColor="text1"/>
          <w:sz w:val="28"/>
          <w:szCs w:val="28"/>
        </w:rPr>
        <w:t xml:space="preserve"> </w:t>
      </w:r>
      <w:r w:rsidRPr="00AC7CDA">
        <w:rPr>
          <w:color w:val="000000" w:themeColor="text1"/>
          <w:sz w:val="28"/>
          <w:szCs w:val="28"/>
        </w:rPr>
        <w:t>Выводы и рекомендации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Представленный муниципальный правовой акт ____</w:t>
      </w:r>
      <w:r>
        <w:rPr>
          <w:color w:val="000000" w:themeColor="text1"/>
          <w:sz w:val="28"/>
          <w:szCs w:val="28"/>
        </w:rPr>
        <w:t>__________________</w:t>
      </w:r>
    </w:p>
    <w:p w:rsidR="00A968D1" w:rsidRDefault="00A968D1" w:rsidP="00A968D1">
      <w:pPr>
        <w:pStyle w:val="a7"/>
        <w:shd w:val="clear" w:color="auto" w:fill="FFFFFF"/>
        <w:spacing w:before="0" w:after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  <w:r w:rsidRPr="00712B20">
        <w:rPr>
          <w:color w:val="000000" w:themeColor="text1"/>
          <w:sz w:val="22"/>
          <w:szCs w:val="22"/>
        </w:rPr>
        <w:t>(реквизиты муниципального правового акта: наименование вида правового акта; наименование органа местного самоуправления, принявшего правовой акт; дата принятия; номер; наименование правового акта)</w:t>
      </w:r>
    </w:p>
    <w:p w:rsidR="00A968D1" w:rsidRPr="00712B20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одержит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(не</w:t>
      </w:r>
      <w:r>
        <w:rPr>
          <w:color w:val="000000" w:themeColor="text1"/>
          <w:sz w:val="28"/>
          <w:szCs w:val="28"/>
        </w:rPr>
        <w:t xml:space="preserve"> </w:t>
      </w:r>
      <w:r w:rsidRPr="00AC7CDA">
        <w:rPr>
          <w:color w:val="000000" w:themeColor="text1"/>
          <w:sz w:val="28"/>
          <w:szCs w:val="28"/>
        </w:rPr>
        <w:t>содерж</w:t>
      </w:r>
      <w:r>
        <w:rPr>
          <w:color w:val="000000" w:themeColor="text1"/>
          <w:sz w:val="28"/>
          <w:szCs w:val="28"/>
        </w:rPr>
        <w:t>ит) противоречия (противоречий)</w:t>
      </w:r>
      <w:r w:rsidRPr="00AC7CDA">
        <w:rPr>
          <w:color w:val="000000" w:themeColor="text1"/>
          <w:sz w:val="28"/>
          <w:szCs w:val="28"/>
        </w:rPr>
        <w:t xml:space="preserve"> действующему законодательству, недостатки, коррупциогенные факторы.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устранения выявленных противоречий,</w:t>
      </w:r>
      <w:r w:rsidRPr="00AC7CDA">
        <w:rPr>
          <w:color w:val="000000" w:themeColor="text1"/>
          <w:sz w:val="28"/>
          <w:szCs w:val="28"/>
        </w:rPr>
        <w:t xml:space="preserve"> недостатков, коррупциогенных факторов ____________________________________________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A968D1" w:rsidRPr="00712B20" w:rsidRDefault="00A968D1" w:rsidP="00A968D1">
      <w:pPr>
        <w:pStyle w:val="a7"/>
        <w:shd w:val="clear" w:color="auto" w:fill="FFFFFF"/>
        <w:spacing w:before="0" w:after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  <w:r w:rsidRPr="00712B20">
        <w:rPr>
          <w:color w:val="000000" w:themeColor="text1"/>
          <w:sz w:val="22"/>
          <w:szCs w:val="22"/>
        </w:rPr>
        <w:t>(кратко описываются противоречия, недостатки,  повторяются наименования коррупциогенных факторов либо делается ссылка на описательную часть заключения: «указанных в описательной части настоящего заключения»)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предлагается (рекомендуется):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A968D1" w:rsidRPr="00712B20" w:rsidRDefault="00A968D1" w:rsidP="00A968D1">
      <w:pPr>
        <w:pStyle w:val="a7"/>
        <w:shd w:val="clear" w:color="auto" w:fill="FFFFFF"/>
        <w:spacing w:before="0" w:after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  <w:r w:rsidRPr="00712B20">
        <w:rPr>
          <w:color w:val="000000" w:themeColor="text1"/>
          <w:sz w:val="22"/>
          <w:szCs w:val="22"/>
        </w:rPr>
        <w:t xml:space="preserve">(указываются предложения, рекомендации о возможности устранения противоречий, недостатков, коррупциогенных факторов: исключение нормы из текста муниципального правового акта, изложение его в другой редакции, внесение иных изменений в текст рассматриваемого муниципального правового акта либо в иной муниципальный правовой акт, признание </w:t>
      </w:r>
      <w:proofErr w:type="gramStart"/>
      <w:r w:rsidRPr="00712B20">
        <w:rPr>
          <w:color w:val="000000" w:themeColor="text1"/>
          <w:sz w:val="22"/>
          <w:szCs w:val="22"/>
        </w:rPr>
        <w:t>утратившим</w:t>
      </w:r>
      <w:proofErr w:type="gramEnd"/>
      <w:r w:rsidRPr="00712B20">
        <w:rPr>
          <w:color w:val="000000" w:themeColor="text1"/>
          <w:sz w:val="22"/>
          <w:szCs w:val="22"/>
        </w:rPr>
        <w:t xml:space="preserve"> силу или иной способ)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</w:p>
    <w:p w:rsidR="00A968D1" w:rsidRPr="00AC7CDA" w:rsidRDefault="00A968D1" w:rsidP="00A968D1">
      <w:pPr>
        <w:pStyle w:val="a7"/>
        <w:shd w:val="clear" w:color="auto" w:fill="FFFFFF"/>
        <w:spacing w:before="0" w:after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 xml:space="preserve">Приложение: на ___ </w:t>
      </w:r>
      <w:proofErr w:type="gramStart"/>
      <w:r w:rsidRPr="00AC7CDA">
        <w:rPr>
          <w:color w:val="000000" w:themeColor="text1"/>
          <w:sz w:val="28"/>
          <w:szCs w:val="28"/>
        </w:rPr>
        <w:t>л</w:t>
      </w:r>
      <w:proofErr w:type="gramEnd"/>
      <w:r w:rsidRPr="00AC7CDA">
        <w:rPr>
          <w:color w:val="000000" w:themeColor="text1"/>
          <w:sz w:val="28"/>
          <w:szCs w:val="28"/>
        </w:rPr>
        <w:t>.</w:t>
      </w: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</w:p>
    <w:p w:rsidR="00A968D1" w:rsidRPr="00AC7CDA" w:rsidRDefault="00A968D1" w:rsidP="00A968D1">
      <w:pPr>
        <w:pStyle w:val="a7"/>
        <w:shd w:val="clear" w:color="auto" w:fill="FFFFFF"/>
        <w:spacing w:before="0" w:after="0"/>
        <w:jc w:val="both"/>
        <w:textAlignment w:val="baseline"/>
        <w:rPr>
          <w:color w:val="000000" w:themeColor="text1"/>
          <w:sz w:val="28"/>
          <w:szCs w:val="28"/>
        </w:rPr>
      </w:pPr>
      <w:r w:rsidRPr="00AC7CDA">
        <w:rPr>
          <w:color w:val="000000" w:themeColor="text1"/>
          <w:sz w:val="28"/>
          <w:szCs w:val="28"/>
        </w:rPr>
        <w:t>___________________________                                            _________________</w:t>
      </w:r>
    </w:p>
    <w:p w:rsidR="00A968D1" w:rsidRPr="00712B20" w:rsidRDefault="00A968D1" w:rsidP="00A968D1">
      <w:pPr>
        <w:pStyle w:val="a7"/>
        <w:shd w:val="clear" w:color="auto" w:fill="FFFFFF"/>
        <w:spacing w:before="0" w:after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  <w:proofErr w:type="gramStart"/>
      <w:r w:rsidRPr="00712B20">
        <w:rPr>
          <w:color w:val="000000" w:themeColor="text1"/>
          <w:sz w:val="22"/>
          <w:szCs w:val="22"/>
        </w:rPr>
        <w:t>(наименование должности </w:t>
      </w:r>
      <w:r>
        <w:rPr>
          <w:color w:val="000000" w:themeColor="text1"/>
          <w:sz w:val="22"/>
          <w:szCs w:val="22"/>
        </w:rPr>
        <w:t xml:space="preserve">ответственного  </w:t>
      </w:r>
      <w:r w:rsidRPr="00712B20">
        <w:rPr>
          <w:color w:val="000000" w:themeColor="text1"/>
          <w:sz w:val="22"/>
          <w:szCs w:val="22"/>
        </w:rPr>
        <w:t>            </w:t>
      </w:r>
      <w:r>
        <w:rPr>
          <w:color w:val="000000" w:themeColor="text1"/>
          <w:sz w:val="22"/>
          <w:szCs w:val="22"/>
        </w:rPr>
        <w:t xml:space="preserve">    </w:t>
      </w:r>
      <w:r w:rsidRPr="00712B20">
        <w:rPr>
          <w:color w:val="000000" w:themeColor="text1"/>
          <w:sz w:val="22"/>
          <w:szCs w:val="22"/>
        </w:rPr>
        <w:t xml:space="preserve">  (подпись)           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712B20">
        <w:rPr>
          <w:color w:val="000000" w:themeColor="text1"/>
          <w:sz w:val="22"/>
          <w:szCs w:val="22"/>
        </w:rPr>
        <w:t>(Ф.И.О.)</w:t>
      </w:r>
      <w:proofErr w:type="gramEnd"/>
    </w:p>
    <w:p w:rsidR="00A968D1" w:rsidRPr="00712B20" w:rsidRDefault="00A968D1" w:rsidP="00A968D1">
      <w:pPr>
        <w:pStyle w:val="a7"/>
        <w:shd w:val="clear" w:color="auto" w:fill="FFFFFF"/>
        <w:spacing w:before="0" w:after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</w:t>
      </w:r>
      <w:r w:rsidRPr="00712B20">
        <w:rPr>
          <w:color w:val="000000" w:themeColor="text1"/>
          <w:sz w:val="22"/>
          <w:szCs w:val="22"/>
        </w:rPr>
        <w:t>сполнителя</w:t>
      </w:r>
      <w:r>
        <w:rPr>
          <w:color w:val="000000" w:themeColor="text1"/>
          <w:sz w:val="22"/>
          <w:szCs w:val="22"/>
        </w:rPr>
        <w:t xml:space="preserve"> </w:t>
      </w:r>
      <w:r w:rsidRPr="00712B20">
        <w:rPr>
          <w:color w:val="000000" w:themeColor="text1"/>
          <w:sz w:val="22"/>
          <w:szCs w:val="22"/>
        </w:rPr>
        <w:t> мониторинга)</w:t>
      </w: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</w:pPr>
    </w:p>
    <w:p w:rsidR="00A968D1" w:rsidRDefault="00A968D1" w:rsidP="00A968D1">
      <w:pPr>
        <w:pStyle w:val="20"/>
        <w:widowControl w:val="0"/>
        <w:suppressAutoHyphens/>
        <w:ind w:firstLine="0"/>
        <w:jc w:val="center"/>
      </w:pPr>
      <w:r>
        <w:t>_____________</w:t>
      </w:r>
    </w:p>
    <w:sectPr w:rsidR="00A968D1" w:rsidSect="0016768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40" w:rsidRDefault="00AE5440">
      <w:r>
        <w:separator/>
      </w:r>
    </w:p>
  </w:endnote>
  <w:endnote w:type="continuationSeparator" w:id="0">
    <w:p w:rsidR="00AE5440" w:rsidRDefault="00AE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40" w:rsidRDefault="00AE5440">
      <w:r>
        <w:separator/>
      </w:r>
    </w:p>
  </w:footnote>
  <w:footnote w:type="continuationSeparator" w:id="0">
    <w:p w:rsidR="00AE5440" w:rsidRDefault="00AE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5E8"/>
    <w:multiLevelType w:val="hybridMultilevel"/>
    <w:tmpl w:val="5EE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49"/>
    <w:rsid w:val="000452C7"/>
    <w:rsid w:val="00090331"/>
    <w:rsid w:val="000903D1"/>
    <w:rsid w:val="000956B0"/>
    <w:rsid w:val="000D45B7"/>
    <w:rsid w:val="0010122D"/>
    <w:rsid w:val="0010355F"/>
    <w:rsid w:val="001256CE"/>
    <w:rsid w:val="00147FA2"/>
    <w:rsid w:val="00167681"/>
    <w:rsid w:val="00185FE1"/>
    <w:rsid w:val="001E5A9B"/>
    <w:rsid w:val="00220C14"/>
    <w:rsid w:val="002227D3"/>
    <w:rsid w:val="00235B2B"/>
    <w:rsid w:val="00251CE8"/>
    <w:rsid w:val="002744AA"/>
    <w:rsid w:val="00281571"/>
    <w:rsid w:val="00284B04"/>
    <w:rsid w:val="002A55B5"/>
    <w:rsid w:val="00321F4C"/>
    <w:rsid w:val="00370774"/>
    <w:rsid w:val="00407A64"/>
    <w:rsid w:val="0042363C"/>
    <w:rsid w:val="004246D2"/>
    <w:rsid w:val="00487BD8"/>
    <w:rsid w:val="004B3563"/>
    <w:rsid w:val="004E0183"/>
    <w:rsid w:val="00514A7B"/>
    <w:rsid w:val="00520DE0"/>
    <w:rsid w:val="00524D92"/>
    <w:rsid w:val="0054491D"/>
    <w:rsid w:val="00573C0A"/>
    <w:rsid w:val="00573F89"/>
    <w:rsid w:val="00596809"/>
    <w:rsid w:val="005D669B"/>
    <w:rsid w:val="005F71DA"/>
    <w:rsid w:val="00636C2D"/>
    <w:rsid w:val="00673FE6"/>
    <w:rsid w:val="006848A0"/>
    <w:rsid w:val="006E3402"/>
    <w:rsid w:val="006F3025"/>
    <w:rsid w:val="00750EE2"/>
    <w:rsid w:val="0075658E"/>
    <w:rsid w:val="00793F49"/>
    <w:rsid w:val="007C0F78"/>
    <w:rsid w:val="00825CBA"/>
    <w:rsid w:val="008444E4"/>
    <w:rsid w:val="0086527F"/>
    <w:rsid w:val="00874BC5"/>
    <w:rsid w:val="00901EE6"/>
    <w:rsid w:val="0092361D"/>
    <w:rsid w:val="00935F16"/>
    <w:rsid w:val="00941BDB"/>
    <w:rsid w:val="009806A5"/>
    <w:rsid w:val="0099663F"/>
    <w:rsid w:val="00A030D0"/>
    <w:rsid w:val="00A06875"/>
    <w:rsid w:val="00A56D90"/>
    <w:rsid w:val="00A940A1"/>
    <w:rsid w:val="00A968D1"/>
    <w:rsid w:val="00AE5440"/>
    <w:rsid w:val="00B252CC"/>
    <w:rsid w:val="00B80611"/>
    <w:rsid w:val="00B86112"/>
    <w:rsid w:val="00B9785A"/>
    <w:rsid w:val="00C254F9"/>
    <w:rsid w:val="00C2571B"/>
    <w:rsid w:val="00C4304D"/>
    <w:rsid w:val="00C91BE5"/>
    <w:rsid w:val="00CA340F"/>
    <w:rsid w:val="00CF286A"/>
    <w:rsid w:val="00D76A4C"/>
    <w:rsid w:val="00D80BDE"/>
    <w:rsid w:val="00DC4C41"/>
    <w:rsid w:val="00DE1D07"/>
    <w:rsid w:val="00DE310C"/>
    <w:rsid w:val="00DE5FE0"/>
    <w:rsid w:val="00E33198"/>
    <w:rsid w:val="00E33280"/>
    <w:rsid w:val="00ED5345"/>
    <w:rsid w:val="00F16F30"/>
    <w:rsid w:val="00F43D82"/>
    <w:rsid w:val="00F80047"/>
    <w:rsid w:val="00F817D4"/>
    <w:rsid w:val="00F8785E"/>
    <w:rsid w:val="00F94951"/>
    <w:rsid w:val="00FA2472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3"/>
    <w:rPr>
      <w:sz w:val="24"/>
      <w:szCs w:val="24"/>
    </w:rPr>
  </w:style>
  <w:style w:type="paragraph" w:styleId="1">
    <w:name w:val="heading 1"/>
    <w:basedOn w:val="a"/>
    <w:next w:val="a"/>
    <w:qFormat/>
    <w:rsid w:val="004B356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4B3563"/>
    <w:pPr>
      <w:tabs>
        <w:tab w:val="left" w:pos="5103"/>
      </w:tabs>
      <w:ind w:firstLine="709"/>
      <w:jc w:val="center"/>
    </w:pPr>
    <w:rPr>
      <w:sz w:val="28"/>
      <w:szCs w:val="28"/>
    </w:rPr>
  </w:style>
  <w:style w:type="paragraph" w:styleId="20">
    <w:name w:val="Body Text Indent 2"/>
    <w:basedOn w:val="a"/>
    <w:semiHidden/>
    <w:rsid w:val="004B3563"/>
    <w:pPr>
      <w:tabs>
        <w:tab w:val="left" w:pos="5103"/>
      </w:tabs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semiHidden/>
    <w:rsid w:val="004B3563"/>
    <w:pPr>
      <w:shd w:val="clear" w:color="auto" w:fill="FFFFFF"/>
      <w:ind w:firstLine="709"/>
    </w:pPr>
    <w:rPr>
      <w:color w:val="000000"/>
      <w:sz w:val="28"/>
      <w:szCs w:val="28"/>
    </w:rPr>
  </w:style>
  <w:style w:type="paragraph" w:styleId="a3">
    <w:name w:val="Body Text"/>
    <w:basedOn w:val="a"/>
    <w:semiHidden/>
    <w:rsid w:val="004B3563"/>
    <w:pPr>
      <w:shd w:val="clear" w:color="auto" w:fill="FFFFFF"/>
      <w:jc w:val="both"/>
    </w:pPr>
    <w:rPr>
      <w:sz w:val="28"/>
      <w:szCs w:val="28"/>
    </w:rPr>
  </w:style>
  <w:style w:type="paragraph" w:styleId="a4">
    <w:name w:val="header"/>
    <w:basedOn w:val="a"/>
    <w:semiHidden/>
    <w:rsid w:val="004B3563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4B3563"/>
    <w:pPr>
      <w:tabs>
        <w:tab w:val="center" w:pos="4677"/>
        <w:tab w:val="right" w:pos="9355"/>
      </w:tabs>
    </w:pPr>
  </w:style>
  <w:style w:type="paragraph" w:customStyle="1" w:styleId="Style10">
    <w:name w:val="Style10"/>
    <w:basedOn w:val="a"/>
    <w:uiPriority w:val="99"/>
    <w:rsid w:val="00FA2472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FA247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FA2472"/>
    <w:rPr>
      <w:rFonts w:ascii="Times New Roman" w:hAnsi="Times New Roman" w:cs="Times New Roman" w:hint="default"/>
      <w:spacing w:val="10"/>
      <w:sz w:val="24"/>
      <w:szCs w:val="24"/>
    </w:rPr>
  </w:style>
  <w:style w:type="character" w:styleId="a6">
    <w:name w:val="Strong"/>
    <w:basedOn w:val="a0"/>
    <w:qFormat/>
    <w:rsid w:val="00FA2472"/>
    <w:rPr>
      <w:b/>
      <w:bCs/>
    </w:rPr>
  </w:style>
  <w:style w:type="paragraph" w:styleId="a7">
    <w:name w:val="Normal (Web)"/>
    <w:basedOn w:val="a"/>
    <w:uiPriority w:val="99"/>
    <w:semiHidden/>
    <w:unhideWhenUsed/>
    <w:rsid w:val="00FA2472"/>
    <w:pPr>
      <w:suppressAutoHyphens/>
      <w:spacing w:before="280" w:after="280"/>
    </w:pPr>
    <w:rPr>
      <w:lang w:eastAsia="zh-CN"/>
    </w:rPr>
  </w:style>
  <w:style w:type="paragraph" w:customStyle="1" w:styleId="Style17">
    <w:name w:val="Style17"/>
    <w:basedOn w:val="a"/>
    <w:uiPriority w:val="99"/>
    <w:rsid w:val="00FA2472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rsid w:val="00544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4491D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21">
    <w:name w:val="Style21"/>
    <w:basedOn w:val="a"/>
    <w:uiPriority w:val="99"/>
    <w:rsid w:val="0054491D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styleId="a9">
    <w:name w:val="List Paragraph"/>
    <w:basedOn w:val="a"/>
    <w:uiPriority w:val="34"/>
    <w:qFormat/>
    <w:rsid w:val="00825C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878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8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68D1"/>
  </w:style>
  <w:style w:type="character" w:styleId="ac">
    <w:name w:val="Hyperlink"/>
    <w:basedOn w:val="a0"/>
    <w:uiPriority w:val="99"/>
    <w:semiHidden/>
    <w:unhideWhenUsed/>
    <w:rsid w:val="00A96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3"/>
    <w:rPr>
      <w:sz w:val="24"/>
      <w:szCs w:val="24"/>
    </w:rPr>
  </w:style>
  <w:style w:type="paragraph" w:styleId="1">
    <w:name w:val="heading 1"/>
    <w:basedOn w:val="a"/>
    <w:next w:val="a"/>
    <w:qFormat/>
    <w:rsid w:val="004B3563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4B3563"/>
    <w:pPr>
      <w:tabs>
        <w:tab w:val="left" w:pos="5103"/>
      </w:tabs>
      <w:ind w:firstLine="709"/>
      <w:jc w:val="center"/>
    </w:pPr>
    <w:rPr>
      <w:sz w:val="28"/>
      <w:szCs w:val="28"/>
    </w:rPr>
  </w:style>
  <w:style w:type="paragraph" w:styleId="20">
    <w:name w:val="Body Text Indent 2"/>
    <w:basedOn w:val="a"/>
    <w:semiHidden/>
    <w:rsid w:val="004B3563"/>
    <w:pPr>
      <w:tabs>
        <w:tab w:val="left" w:pos="5103"/>
      </w:tabs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semiHidden/>
    <w:rsid w:val="004B3563"/>
    <w:pPr>
      <w:shd w:val="clear" w:color="auto" w:fill="FFFFFF"/>
      <w:ind w:firstLine="709"/>
    </w:pPr>
    <w:rPr>
      <w:color w:val="000000"/>
      <w:sz w:val="28"/>
      <w:szCs w:val="28"/>
    </w:rPr>
  </w:style>
  <w:style w:type="paragraph" w:styleId="a3">
    <w:name w:val="Body Text"/>
    <w:basedOn w:val="a"/>
    <w:semiHidden/>
    <w:rsid w:val="004B3563"/>
    <w:pPr>
      <w:shd w:val="clear" w:color="auto" w:fill="FFFFFF"/>
      <w:jc w:val="both"/>
    </w:pPr>
    <w:rPr>
      <w:sz w:val="28"/>
      <w:szCs w:val="28"/>
    </w:rPr>
  </w:style>
  <w:style w:type="paragraph" w:styleId="a4">
    <w:name w:val="header"/>
    <w:basedOn w:val="a"/>
    <w:semiHidden/>
    <w:rsid w:val="004B3563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4B3563"/>
    <w:pPr>
      <w:tabs>
        <w:tab w:val="center" w:pos="4677"/>
        <w:tab w:val="right" w:pos="9355"/>
      </w:tabs>
    </w:pPr>
  </w:style>
  <w:style w:type="paragraph" w:customStyle="1" w:styleId="Style10">
    <w:name w:val="Style10"/>
    <w:basedOn w:val="a"/>
    <w:uiPriority w:val="99"/>
    <w:rsid w:val="00FA2472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34">
    <w:name w:val="Font Style34"/>
    <w:basedOn w:val="a0"/>
    <w:uiPriority w:val="99"/>
    <w:rsid w:val="00FA247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FA2472"/>
    <w:rPr>
      <w:rFonts w:ascii="Times New Roman" w:hAnsi="Times New Roman" w:cs="Times New Roman" w:hint="default"/>
      <w:spacing w:val="10"/>
      <w:sz w:val="24"/>
      <w:szCs w:val="24"/>
    </w:rPr>
  </w:style>
  <w:style w:type="character" w:styleId="a6">
    <w:name w:val="Strong"/>
    <w:basedOn w:val="a0"/>
    <w:qFormat/>
    <w:rsid w:val="00FA2472"/>
    <w:rPr>
      <w:b/>
      <w:bCs/>
    </w:rPr>
  </w:style>
  <w:style w:type="paragraph" w:styleId="a7">
    <w:name w:val="Normal (Web)"/>
    <w:basedOn w:val="a"/>
    <w:uiPriority w:val="99"/>
    <w:semiHidden/>
    <w:unhideWhenUsed/>
    <w:rsid w:val="00FA2472"/>
    <w:pPr>
      <w:suppressAutoHyphens/>
      <w:spacing w:before="280" w:after="280"/>
    </w:pPr>
    <w:rPr>
      <w:lang w:eastAsia="zh-CN"/>
    </w:rPr>
  </w:style>
  <w:style w:type="paragraph" w:customStyle="1" w:styleId="Style17">
    <w:name w:val="Style17"/>
    <w:basedOn w:val="a"/>
    <w:uiPriority w:val="99"/>
    <w:rsid w:val="00FA2472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rsid w:val="00544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4491D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21">
    <w:name w:val="Style21"/>
    <w:basedOn w:val="a"/>
    <w:uiPriority w:val="99"/>
    <w:rsid w:val="0054491D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styleId="a9">
    <w:name w:val="List Paragraph"/>
    <w:basedOn w:val="a"/>
    <w:uiPriority w:val="34"/>
    <w:qFormat/>
    <w:rsid w:val="00825C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878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8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68D1"/>
  </w:style>
  <w:style w:type="character" w:styleId="ac">
    <w:name w:val="Hyperlink"/>
    <w:basedOn w:val="a0"/>
    <w:uiPriority w:val="99"/>
    <w:semiHidden/>
    <w:unhideWhenUsed/>
    <w:rsid w:val="00A96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C7226A49815B331723B91D4BF801111D5037B6F71A11A1304D3781248B3631604126252596BB92kE4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AFE8-8561-4A15-9225-1D87543A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1340</Words>
  <Characters>11795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Создать МУК «ОМЦ»</vt:lpstr>
    </vt:vector>
  </TitlesOfParts>
  <Company>Administration</Company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Создать МУК «ОМЦ»</dc:title>
  <dc:creator>lawyer</dc:creator>
  <cp:lastModifiedBy>Мальцева Елена Александровна</cp:lastModifiedBy>
  <cp:revision>16</cp:revision>
  <cp:lastPrinted>2017-04-14T08:46:00Z</cp:lastPrinted>
  <dcterms:created xsi:type="dcterms:W3CDTF">2017-04-06T09:56:00Z</dcterms:created>
  <dcterms:modified xsi:type="dcterms:W3CDTF">2017-05-03T13:45:00Z</dcterms:modified>
</cp:coreProperties>
</file>