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B8" w:rsidRDefault="008829B8" w:rsidP="008829B8">
      <w:pPr>
        <w:spacing w:after="0" w:line="240" w:lineRule="auto"/>
        <w:jc w:val="center"/>
        <w:rPr>
          <w:rFonts w:ascii="Times New Roman" w:hAnsi="Times New Roman" w:cs="Times New Roman"/>
          <w:b/>
          <w:sz w:val="36"/>
          <w:szCs w:val="36"/>
        </w:rPr>
      </w:pPr>
      <w:proofErr w:type="gramStart"/>
      <w:r>
        <w:rPr>
          <w:rFonts w:ascii="Times New Roman" w:hAnsi="Times New Roman" w:cs="Times New Roman"/>
          <w:b/>
          <w:sz w:val="36"/>
          <w:szCs w:val="36"/>
        </w:rPr>
        <w:t>П</w:t>
      </w:r>
      <w:proofErr w:type="gramEnd"/>
      <w:r>
        <w:rPr>
          <w:rFonts w:ascii="Times New Roman" w:hAnsi="Times New Roman" w:cs="Times New Roman"/>
          <w:b/>
          <w:sz w:val="36"/>
          <w:szCs w:val="36"/>
        </w:rPr>
        <w:t xml:space="preserve"> О С Т А Н О В Л Е Н И Е</w:t>
      </w:r>
    </w:p>
    <w:p w:rsidR="008829B8" w:rsidRDefault="008829B8" w:rsidP="008829B8">
      <w:pPr>
        <w:spacing w:after="0" w:line="240" w:lineRule="auto"/>
        <w:jc w:val="center"/>
        <w:rPr>
          <w:rFonts w:ascii="Times New Roman" w:hAnsi="Times New Roman" w:cs="Times New Roman"/>
          <w:sz w:val="16"/>
          <w:szCs w:val="16"/>
        </w:rPr>
      </w:pPr>
    </w:p>
    <w:p w:rsidR="008829B8" w:rsidRDefault="008829B8" w:rsidP="008829B8">
      <w:pPr>
        <w:spacing w:after="0" w:line="240" w:lineRule="auto"/>
        <w:jc w:val="center"/>
        <w:rPr>
          <w:rFonts w:ascii="Times New Roman" w:hAnsi="Times New Roman" w:cs="Times New Roman"/>
          <w:b/>
          <w:szCs w:val="24"/>
        </w:rPr>
      </w:pPr>
      <w:r>
        <w:rPr>
          <w:rFonts w:ascii="Times New Roman" w:hAnsi="Times New Roman" w:cs="Times New Roman"/>
          <w:b/>
        </w:rPr>
        <w:t xml:space="preserve">ПРЕДСЕДАТЕЛЯ СОВЕТА ШПАКОВСКОГО МУНИЦИПАЛЬНОГО РАЙОНА </w:t>
      </w:r>
    </w:p>
    <w:p w:rsidR="008829B8" w:rsidRDefault="008829B8" w:rsidP="008829B8">
      <w:pPr>
        <w:spacing w:after="0" w:line="240" w:lineRule="auto"/>
        <w:jc w:val="center"/>
        <w:rPr>
          <w:rFonts w:ascii="Times New Roman" w:hAnsi="Times New Roman" w:cs="Times New Roman"/>
          <w:b/>
        </w:rPr>
      </w:pPr>
      <w:r>
        <w:rPr>
          <w:rFonts w:ascii="Times New Roman" w:hAnsi="Times New Roman" w:cs="Times New Roman"/>
          <w:b/>
        </w:rPr>
        <w:t>СТАВРОПОЛЬСКОГО КРАЯ</w:t>
      </w:r>
    </w:p>
    <w:p w:rsidR="008829B8" w:rsidRDefault="008829B8" w:rsidP="008829B8">
      <w:pPr>
        <w:spacing w:after="0" w:line="240" w:lineRule="auto"/>
        <w:jc w:val="center"/>
        <w:rPr>
          <w:rFonts w:ascii="Times New Roman" w:hAnsi="Times New Roman" w:cs="Times New Roman"/>
          <w:sz w:val="16"/>
          <w:szCs w:val="16"/>
        </w:rPr>
      </w:pPr>
    </w:p>
    <w:p w:rsidR="008829B8" w:rsidRDefault="00B82AF3" w:rsidP="008829B8">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8829B8">
        <w:rPr>
          <w:rFonts w:ascii="Times New Roman" w:hAnsi="Times New Roman" w:cs="Times New Roman"/>
          <w:sz w:val="28"/>
          <w:szCs w:val="28"/>
        </w:rPr>
        <w:t xml:space="preserve"> </w:t>
      </w:r>
      <w:r w:rsidR="00D61F0F">
        <w:rPr>
          <w:rFonts w:ascii="Times New Roman" w:hAnsi="Times New Roman" w:cs="Times New Roman"/>
          <w:sz w:val="28"/>
          <w:szCs w:val="28"/>
        </w:rPr>
        <w:t>мая</w:t>
      </w:r>
      <w:r w:rsidR="000D5C2F">
        <w:rPr>
          <w:rFonts w:ascii="Times New Roman" w:hAnsi="Times New Roman" w:cs="Times New Roman"/>
          <w:sz w:val="28"/>
          <w:szCs w:val="28"/>
        </w:rPr>
        <w:t xml:space="preserve"> 2</w:t>
      </w:r>
      <w:r w:rsidR="008829B8">
        <w:rPr>
          <w:rFonts w:ascii="Times New Roman" w:hAnsi="Times New Roman" w:cs="Times New Roman"/>
          <w:sz w:val="28"/>
          <w:szCs w:val="28"/>
        </w:rPr>
        <w:t xml:space="preserve">017 года                              </w:t>
      </w:r>
      <w:r w:rsidR="008829B8">
        <w:rPr>
          <w:rFonts w:ascii="Times New Roman" w:hAnsi="Times New Roman" w:cs="Times New Roman"/>
          <w:b/>
        </w:rPr>
        <w:t xml:space="preserve">г.Михайловск                                                              </w:t>
      </w:r>
      <w:r w:rsidR="008829B8">
        <w:rPr>
          <w:rFonts w:ascii="Times New Roman" w:hAnsi="Times New Roman" w:cs="Times New Roman"/>
          <w:sz w:val="28"/>
          <w:szCs w:val="28"/>
        </w:rPr>
        <w:t xml:space="preserve">№ </w:t>
      </w:r>
      <w:r>
        <w:rPr>
          <w:rFonts w:ascii="Times New Roman" w:hAnsi="Times New Roman" w:cs="Times New Roman"/>
          <w:sz w:val="28"/>
          <w:szCs w:val="28"/>
        </w:rPr>
        <w:t>8</w:t>
      </w:r>
    </w:p>
    <w:p w:rsidR="008829B8" w:rsidRDefault="008829B8" w:rsidP="008829B8">
      <w:pPr>
        <w:spacing w:after="0" w:line="240" w:lineRule="auto"/>
        <w:rPr>
          <w:rFonts w:ascii="Times New Roman" w:hAnsi="Times New Roman" w:cs="Times New Roman"/>
          <w:sz w:val="28"/>
          <w:szCs w:val="28"/>
        </w:rPr>
      </w:pPr>
    </w:p>
    <w:p w:rsidR="00AE2881" w:rsidRDefault="00AE2881" w:rsidP="00AE2881">
      <w:pPr>
        <w:pStyle w:val="20"/>
        <w:shd w:val="clear" w:color="auto" w:fill="auto"/>
        <w:spacing w:before="0" w:after="0" w:line="230" w:lineRule="exact"/>
        <w:rPr>
          <w:sz w:val="28"/>
          <w:szCs w:val="28"/>
        </w:rPr>
      </w:pPr>
      <w:r w:rsidRPr="00AE2881">
        <w:rPr>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w:t>
      </w:r>
    </w:p>
    <w:p w:rsidR="00AE2881" w:rsidRDefault="00AE2881" w:rsidP="00AE2881">
      <w:pPr>
        <w:pStyle w:val="20"/>
        <w:shd w:val="clear" w:color="auto" w:fill="auto"/>
        <w:spacing w:before="0" w:after="0" w:line="240" w:lineRule="auto"/>
        <w:rPr>
          <w:sz w:val="28"/>
          <w:szCs w:val="28"/>
        </w:rPr>
      </w:pPr>
    </w:p>
    <w:p w:rsidR="00AE2881" w:rsidRPr="00AE2881" w:rsidRDefault="00AE2881" w:rsidP="00AE2881">
      <w:pPr>
        <w:pStyle w:val="20"/>
        <w:shd w:val="clear" w:color="auto" w:fill="auto"/>
        <w:spacing w:before="0" w:after="0" w:line="240" w:lineRule="auto"/>
        <w:rPr>
          <w:sz w:val="28"/>
          <w:szCs w:val="28"/>
        </w:rPr>
      </w:pPr>
    </w:p>
    <w:p w:rsidR="00AE2881" w:rsidRPr="00AE2881" w:rsidRDefault="00AE2881" w:rsidP="00AE2881">
      <w:pPr>
        <w:autoSpaceDE w:val="0"/>
        <w:autoSpaceDN w:val="0"/>
        <w:adjustRightInd w:val="0"/>
        <w:spacing w:after="0" w:line="240" w:lineRule="auto"/>
        <w:ind w:firstLine="709"/>
        <w:jc w:val="both"/>
        <w:rPr>
          <w:rFonts w:ascii="Times New Roman" w:hAnsi="Times New Roman" w:cs="Times New Roman"/>
          <w:sz w:val="28"/>
          <w:szCs w:val="28"/>
        </w:rPr>
      </w:pPr>
      <w:r w:rsidRPr="00AE2881">
        <w:rPr>
          <w:rFonts w:ascii="Times New Roman" w:hAnsi="Times New Roman" w:cs="Times New Roman"/>
          <w:sz w:val="28"/>
          <w:szCs w:val="28"/>
        </w:rPr>
        <w:t xml:space="preserve">В соответствии с Федеральным </w:t>
      </w:r>
      <w:hyperlink r:id="rId9" w:history="1">
        <w:r w:rsidRPr="00AE2881">
          <w:rPr>
            <w:rStyle w:val="a7"/>
            <w:rFonts w:ascii="Times New Roman" w:hAnsi="Times New Roman" w:cs="Times New Roman"/>
            <w:color w:val="auto"/>
            <w:sz w:val="28"/>
            <w:szCs w:val="28"/>
            <w:u w:val="none"/>
          </w:rPr>
          <w:t>законом</w:t>
        </w:r>
      </w:hyperlink>
      <w:r w:rsidRPr="00AE2881">
        <w:rPr>
          <w:rFonts w:ascii="Times New Roman" w:hAnsi="Times New Roman" w:cs="Times New Roman"/>
          <w:sz w:val="28"/>
          <w:szCs w:val="28"/>
        </w:rPr>
        <w:t xml:space="preserve"> от 27 июля 2006 года № 152-ФЗ «О персональных данных», постановлениями Правительства </w:t>
      </w:r>
      <w:proofErr w:type="gramStart"/>
      <w:r w:rsidRPr="00AE2881">
        <w:rPr>
          <w:rFonts w:ascii="Times New Roman" w:hAnsi="Times New Roman" w:cs="Times New Roman"/>
          <w:sz w:val="28"/>
          <w:szCs w:val="28"/>
        </w:rPr>
        <w:t>Российской</w:t>
      </w:r>
      <w:proofErr w:type="gramEnd"/>
      <w:r w:rsidRPr="00AE2881">
        <w:rPr>
          <w:rFonts w:ascii="Times New Roman" w:hAnsi="Times New Roman" w:cs="Times New Roman"/>
          <w:sz w:val="28"/>
          <w:szCs w:val="28"/>
        </w:rPr>
        <w:t xml:space="preserve">  </w:t>
      </w:r>
      <w:proofErr w:type="gramStart"/>
      <w:r w:rsidRPr="00AE2881">
        <w:rPr>
          <w:rFonts w:ascii="Times New Roman" w:hAnsi="Times New Roman" w:cs="Times New Roman"/>
          <w:sz w:val="28"/>
          <w:szCs w:val="28"/>
        </w:rPr>
        <w:t xml:space="preserve">Федерации от 01 ноября 2012 года </w:t>
      </w:r>
      <w:hyperlink r:id="rId10" w:history="1">
        <w:r w:rsidRPr="00AE2881">
          <w:rPr>
            <w:rStyle w:val="a7"/>
            <w:rFonts w:ascii="Times New Roman" w:hAnsi="Times New Roman" w:cs="Times New Roman"/>
            <w:color w:val="auto"/>
            <w:sz w:val="28"/>
            <w:szCs w:val="28"/>
            <w:u w:val="none"/>
          </w:rPr>
          <w:t>№ 1119</w:t>
        </w:r>
      </w:hyperlink>
      <w:r w:rsidRPr="00AE2881">
        <w:rPr>
          <w:rFonts w:ascii="Times New Roman" w:hAnsi="Times New Roman" w:cs="Times New Roman"/>
          <w:sz w:val="28"/>
          <w:szCs w:val="28"/>
        </w:rPr>
        <w:t xml:space="preserve"> «Об утверждении требований к защите персональных данных при их обработке в информационных системах персональных данных», от 15 сентября 2008 года </w:t>
      </w:r>
      <w:hyperlink r:id="rId11" w:history="1">
        <w:r w:rsidRPr="00AE2881">
          <w:rPr>
            <w:rStyle w:val="a7"/>
            <w:rFonts w:ascii="Times New Roman" w:hAnsi="Times New Roman" w:cs="Times New Roman"/>
            <w:color w:val="auto"/>
            <w:sz w:val="28"/>
            <w:szCs w:val="28"/>
            <w:u w:val="none"/>
          </w:rPr>
          <w:t>№ 687</w:t>
        </w:r>
      </w:hyperlink>
      <w:r w:rsidRPr="00AE2881">
        <w:rPr>
          <w:rFonts w:ascii="Times New Roman" w:hAnsi="Times New Roman" w:cs="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года </w:t>
      </w:r>
      <w:hyperlink r:id="rId12" w:history="1">
        <w:r w:rsidRPr="00AE2881">
          <w:rPr>
            <w:rStyle w:val="a7"/>
            <w:rFonts w:ascii="Times New Roman" w:hAnsi="Times New Roman" w:cs="Times New Roman"/>
            <w:color w:val="auto"/>
            <w:sz w:val="28"/>
            <w:szCs w:val="28"/>
            <w:u w:val="none"/>
          </w:rPr>
          <w:t>№ 211</w:t>
        </w:r>
      </w:hyperlink>
      <w:r w:rsidRPr="00AE2881">
        <w:rPr>
          <w:rFonts w:ascii="Times New Roman" w:hAnsi="Times New Roman" w:cs="Times New Roman"/>
          <w:sz w:val="28"/>
          <w:szCs w:val="28"/>
        </w:rPr>
        <w:t xml:space="preserve"> «Об утверждении перечня мер, направленных на обеспечение выполнения обязанностей, предусмотренных Федеральным законом «О</w:t>
      </w:r>
      <w:proofErr w:type="gramEnd"/>
      <w:r w:rsidRPr="00AE2881">
        <w:rPr>
          <w:rFonts w:ascii="Times New Roman" w:hAnsi="Times New Roman" w:cs="Times New Roman"/>
          <w:sz w:val="28"/>
          <w:szCs w:val="28"/>
        </w:rPr>
        <w:t xml:space="preserve"> </w:t>
      </w:r>
      <w:proofErr w:type="gramStart"/>
      <w:r w:rsidRPr="00AE2881">
        <w:rPr>
          <w:rFonts w:ascii="Times New Roman" w:hAnsi="Times New Roman" w:cs="Times New Roman"/>
          <w:sz w:val="28"/>
          <w:szCs w:val="28"/>
        </w:rPr>
        <w:t>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E2881" w:rsidRDefault="00AE2881" w:rsidP="00AE2881">
      <w:pPr>
        <w:autoSpaceDE w:val="0"/>
        <w:autoSpaceDN w:val="0"/>
        <w:adjustRightInd w:val="0"/>
        <w:spacing w:after="0" w:line="240" w:lineRule="auto"/>
        <w:ind w:firstLine="709"/>
        <w:jc w:val="both"/>
        <w:rPr>
          <w:rFonts w:ascii="Times New Roman" w:hAnsi="Times New Roman" w:cs="Times New Roman"/>
          <w:sz w:val="28"/>
          <w:szCs w:val="28"/>
        </w:rPr>
      </w:pPr>
    </w:p>
    <w:p w:rsidR="00AE2881" w:rsidRDefault="00AE2881" w:rsidP="00AE2881">
      <w:pPr>
        <w:pStyle w:val="1"/>
        <w:shd w:val="clear" w:color="auto" w:fill="auto"/>
        <w:spacing w:before="0" w:line="280" w:lineRule="exact"/>
        <w:jc w:val="both"/>
      </w:pPr>
      <w:r>
        <w:t>ПОСТАНОВЛЯЮ:</w:t>
      </w:r>
    </w:p>
    <w:p w:rsidR="00AE2881" w:rsidRPr="00AE2881" w:rsidRDefault="00AE2881" w:rsidP="00AE2881">
      <w:pPr>
        <w:autoSpaceDE w:val="0"/>
        <w:autoSpaceDN w:val="0"/>
        <w:adjustRightInd w:val="0"/>
        <w:spacing w:after="0" w:line="240" w:lineRule="auto"/>
        <w:ind w:firstLine="709"/>
        <w:jc w:val="both"/>
        <w:rPr>
          <w:rFonts w:ascii="Times New Roman" w:hAnsi="Times New Roman" w:cs="Times New Roman"/>
          <w:sz w:val="28"/>
          <w:szCs w:val="28"/>
        </w:rPr>
      </w:pPr>
    </w:p>
    <w:p w:rsidR="00AE2881" w:rsidRPr="00AE2881" w:rsidRDefault="00AE2881" w:rsidP="00AE2881">
      <w:pPr>
        <w:pStyle w:val="20"/>
        <w:shd w:val="clear" w:color="auto" w:fill="auto"/>
        <w:spacing w:before="0" w:after="0" w:line="240" w:lineRule="auto"/>
        <w:ind w:firstLine="709"/>
        <w:rPr>
          <w:b/>
          <w:sz w:val="28"/>
          <w:szCs w:val="28"/>
        </w:rPr>
      </w:pPr>
      <w:r>
        <w:rPr>
          <w:sz w:val="28"/>
          <w:szCs w:val="28"/>
        </w:rPr>
        <w:t>1.</w:t>
      </w:r>
      <w:r w:rsidRPr="00AE2881">
        <w:rPr>
          <w:sz w:val="28"/>
          <w:szCs w:val="28"/>
        </w:rPr>
        <w:t>Утвердить перечень мер, направленных на обеспечение выполнения обязанностей, предусмотренных Федеральным законом «О персональных данных» согласно приложениям №№ 1 - 1</w:t>
      </w:r>
      <w:r w:rsidR="0030470D">
        <w:rPr>
          <w:sz w:val="28"/>
          <w:szCs w:val="28"/>
        </w:rPr>
        <w:t>2</w:t>
      </w:r>
      <w:r w:rsidRPr="00AE2881">
        <w:rPr>
          <w:sz w:val="28"/>
          <w:szCs w:val="28"/>
        </w:rPr>
        <w:t>.</w:t>
      </w:r>
    </w:p>
    <w:p w:rsidR="00AE2881" w:rsidRPr="0025125A" w:rsidRDefault="00AE2881" w:rsidP="00AE2881">
      <w:pPr>
        <w:pStyle w:val="20"/>
        <w:shd w:val="clear" w:color="auto" w:fill="auto"/>
        <w:spacing w:before="0" w:after="0" w:line="240" w:lineRule="auto"/>
        <w:ind w:firstLine="709"/>
        <w:rPr>
          <w:sz w:val="28"/>
          <w:szCs w:val="28"/>
        </w:rPr>
      </w:pPr>
    </w:p>
    <w:p w:rsidR="00D0605E" w:rsidRDefault="00AE2881" w:rsidP="00AE28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0605E">
        <w:rPr>
          <w:rFonts w:ascii="Times New Roman" w:hAnsi="Times New Roman" w:cs="Times New Roman"/>
          <w:sz w:val="28"/>
          <w:szCs w:val="28"/>
        </w:rPr>
        <w:t>Признать утратившим силу постановление главы Шпаковского муниципального района Ставропольского края от 22 августа 2007 года № 10                 «О Положении об обработке и защите персональных данных работников Совета Шпаковского муниципального района Ставропольского края».</w:t>
      </w:r>
    </w:p>
    <w:p w:rsidR="00D0605E" w:rsidRDefault="00D0605E" w:rsidP="00AE2881">
      <w:pPr>
        <w:autoSpaceDE w:val="0"/>
        <w:autoSpaceDN w:val="0"/>
        <w:adjustRightInd w:val="0"/>
        <w:spacing w:after="0" w:line="240" w:lineRule="auto"/>
        <w:ind w:firstLine="709"/>
        <w:jc w:val="both"/>
        <w:rPr>
          <w:rFonts w:ascii="Times New Roman" w:hAnsi="Times New Roman" w:cs="Times New Roman"/>
          <w:sz w:val="28"/>
          <w:szCs w:val="28"/>
        </w:rPr>
      </w:pPr>
    </w:p>
    <w:p w:rsidR="00AE2881" w:rsidRDefault="00D0605E" w:rsidP="00D060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sidR="00AE2881" w:rsidRPr="00AE2881">
        <w:rPr>
          <w:rFonts w:ascii="Times New Roman" w:hAnsi="Times New Roman" w:cs="Times New Roman"/>
          <w:sz w:val="28"/>
          <w:szCs w:val="28"/>
        </w:rPr>
        <w:t>Контроль за</w:t>
      </w:r>
      <w:proofErr w:type="gramEnd"/>
      <w:r w:rsidR="00AE2881" w:rsidRPr="00AE2881">
        <w:rPr>
          <w:rFonts w:ascii="Times New Roman" w:hAnsi="Times New Roman" w:cs="Times New Roman"/>
          <w:sz w:val="28"/>
          <w:szCs w:val="28"/>
        </w:rPr>
        <w:t xml:space="preserve"> выполнением настоящего </w:t>
      </w:r>
      <w:r w:rsidR="00AE2881">
        <w:rPr>
          <w:rFonts w:ascii="Times New Roman" w:hAnsi="Times New Roman" w:cs="Times New Roman"/>
          <w:sz w:val="28"/>
          <w:szCs w:val="28"/>
        </w:rPr>
        <w:t>постановления</w:t>
      </w:r>
      <w:r w:rsidR="00AE2881" w:rsidRPr="00AE2881">
        <w:rPr>
          <w:rFonts w:ascii="Times New Roman" w:hAnsi="Times New Roman" w:cs="Times New Roman"/>
          <w:sz w:val="28"/>
          <w:szCs w:val="28"/>
        </w:rPr>
        <w:t xml:space="preserve"> оставляю </w:t>
      </w:r>
      <w:r w:rsidR="00AE2881">
        <w:rPr>
          <w:rFonts w:ascii="Times New Roman" w:hAnsi="Times New Roman" w:cs="Times New Roman"/>
          <w:sz w:val="28"/>
          <w:szCs w:val="28"/>
        </w:rPr>
        <w:t xml:space="preserve">                   </w:t>
      </w:r>
      <w:r w:rsidR="00AE2881" w:rsidRPr="00AE2881">
        <w:rPr>
          <w:rFonts w:ascii="Times New Roman" w:hAnsi="Times New Roman" w:cs="Times New Roman"/>
          <w:sz w:val="28"/>
          <w:szCs w:val="28"/>
        </w:rPr>
        <w:t>за собой.</w:t>
      </w:r>
    </w:p>
    <w:p w:rsidR="00AE2881" w:rsidRDefault="00AE2881" w:rsidP="0025125A">
      <w:pPr>
        <w:spacing w:after="0" w:line="240" w:lineRule="auto"/>
        <w:ind w:firstLine="709"/>
        <w:rPr>
          <w:rFonts w:ascii="Times New Roman" w:hAnsi="Times New Roman" w:cs="Times New Roman"/>
          <w:sz w:val="28"/>
          <w:szCs w:val="28"/>
        </w:rPr>
      </w:pPr>
    </w:p>
    <w:p w:rsidR="008829B8" w:rsidRDefault="00AE2881" w:rsidP="008829B8">
      <w:pPr>
        <w:pStyle w:val="1"/>
        <w:shd w:val="clear" w:color="auto" w:fill="auto"/>
        <w:spacing w:before="0" w:line="240" w:lineRule="auto"/>
        <w:ind w:firstLine="709"/>
        <w:jc w:val="both"/>
      </w:pPr>
      <w:r>
        <w:t>4</w:t>
      </w:r>
      <w:r w:rsidR="008829B8">
        <w:t>.Настоящее постановление вступает в силу со дня его подписания</w:t>
      </w:r>
      <w:r>
        <w:t>.</w:t>
      </w:r>
    </w:p>
    <w:p w:rsidR="008829B8" w:rsidRDefault="008829B8" w:rsidP="008829B8">
      <w:pPr>
        <w:pStyle w:val="1"/>
        <w:shd w:val="clear" w:color="auto" w:fill="auto"/>
        <w:spacing w:before="0" w:line="240" w:lineRule="auto"/>
        <w:ind w:right="23"/>
        <w:jc w:val="both"/>
      </w:pPr>
    </w:p>
    <w:p w:rsidR="008829B8" w:rsidRDefault="008829B8" w:rsidP="008829B8">
      <w:pPr>
        <w:pStyle w:val="1"/>
        <w:shd w:val="clear" w:color="auto" w:fill="auto"/>
        <w:spacing w:before="0" w:line="240" w:lineRule="auto"/>
        <w:ind w:right="23"/>
        <w:jc w:val="both"/>
      </w:pPr>
    </w:p>
    <w:p w:rsidR="008829B8" w:rsidRDefault="008829B8" w:rsidP="008829B8">
      <w:pPr>
        <w:pStyle w:val="1"/>
        <w:shd w:val="clear" w:color="auto" w:fill="auto"/>
        <w:spacing w:before="0" w:line="240" w:lineRule="auto"/>
        <w:ind w:right="23"/>
        <w:jc w:val="both"/>
      </w:pPr>
    </w:p>
    <w:p w:rsidR="008829B8" w:rsidRDefault="008829B8" w:rsidP="008829B8">
      <w:pPr>
        <w:spacing w:after="0" w:line="240" w:lineRule="exact"/>
        <w:rPr>
          <w:rFonts w:ascii="Times New Roman" w:hAnsi="Times New Roman" w:cs="Times New Roman"/>
          <w:sz w:val="28"/>
          <w:szCs w:val="28"/>
        </w:rPr>
      </w:pPr>
      <w:r>
        <w:rPr>
          <w:rFonts w:ascii="Times New Roman" w:hAnsi="Times New Roman" w:cs="Times New Roman"/>
          <w:sz w:val="28"/>
          <w:szCs w:val="28"/>
        </w:rPr>
        <w:t>Председатель Совета</w:t>
      </w:r>
    </w:p>
    <w:p w:rsidR="008829B8" w:rsidRDefault="008829B8" w:rsidP="008829B8">
      <w:pPr>
        <w:spacing w:after="0" w:line="240" w:lineRule="exact"/>
        <w:rPr>
          <w:rFonts w:ascii="Times New Roman" w:hAnsi="Times New Roman" w:cs="Times New Roman"/>
          <w:sz w:val="28"/>
          <w:szCs w:val="28"/>
        </w:rPr>
      </w:pPr>
      <w:r>
        <w:rPr>
          <w:rFonts w:ascii="Times New Roman" w:hAnsi="Times New Roman" w:cs="Times New Roman"/>
          <w:sz w:val="28"/>
          <w:szCs w:val="28"/>
        </w:rPr>
        <w:t>Шпаковского муниципального</w:t>
      </w:r>
    </w:p>
    <w:p w:rsidR="00B82AF3" w:rsidRDefault="008829B8" w:rsidP="008829B8">
      <w:pPr>
        <w:spacing w:after="0" w:line="240" w:lineRule="exact"/>
        <w:rPr>
          <w:rFonts w:ascii="Times New Roman" w:hAnsi="Times New Roman" w:cs="Times New Roman"/>
          <w:sz w:val="28"/>
          <w:szCs w:val="28"/>
        </w:rPr>
      </w:pPr>
      <w:r>
        <w:rPr>
          <w:rFonts w:ascii="Times New Roman" w:hAnsi="Times New Roman" w:cs="Times New Roman"/>
          <w:sz w:val="28"/>
          <w:szCs w:val="28"/>
        </w:rPr>
        <w:t>района 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В.Ф.Букреев</w:t>
      </w:r>
      <w:proofErr w:type="spellEnd"/>
    </w:p>
    <w:p w:rsidR="00113282" w:rsidRDefault="00113282" w:rsidP="008829B8">
      <w:pPr>
        <w:spacing w:after="0" w:line="240" w:lineRule="exact"/>
        <w:rPr>
          <w:rFonts w:ascii="Times New Roman" w:hAnsi="Times New Roman" w:cs="Times New Roman"/>
          <w:sz w:val="28"/>
          <w:szCs w:val="28"/>
        </w:rPr>
      </w:pPr>
    </w:p>
    <w:p w:rsidR="00113282" w:rsidRDefault="00113282" w:rsidP="008829B8">
      <w:pPr>
        <w:spacing w:after="0" w:line="240" w:lineRule="exact"/>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EE31B8" w:rsidRPr="00EE31B8" w:rsidTr="00804750">
        <w:tc>
          <w:tcPr>
            <w:tcW w:w="4503" w:type="dxa"/>
          </w:tcPr>
          <w:p w:rsidR="00EE31B8" w:rsidRPr="00EE31B8" w:rsidRDefault="00EE31B8" w:rsidP="00EE31B8">
            <w:pPr>
              <w:widowControl w:val="0"/>
              <w:autoSpaceDE w:val="0"/>
              <w:autoSpaceDN w:val="0"/>
              <w:adjustRightInd w:val="0"/>
              <w:spacing w:line="240" w:lineRule="exact"/>
              <w:jc w:val="right"/>
              <w:outlineLvl w:val="0"/>
              <w:rPr>
                <w:sz w:val="28"/>
                <w:szCs w:val="28"/>
              </w:rPr>
            </w:pPr>
          </w:p>
        </w:tc>
        <w:tc>
          <w:tcPr>
            <w:tcW w:w="5068" w:type="dxa"/>
          </w:tcPr>
          <w:p w:rsidR="00EE31B8" w:rsidRPr="00EE31B8" w:rsidRDefault="00EE31B8" w:rsidP="00EE31B8">
            <w:pPr>
              <w:widowControl w:val="0"/>
              <w:autoSpaceDE w:val="0"/>
              <w:autoSpaceDN w:val="0"/>
              <w:adjustRightInd w:val="0"/>
              <w:spacing w:line="240" w:lineRule="exact"/>
              <w:jc w:val="center"/>
              <w:outlineLvl w:val="0"/>
              <w:rPr>
                <w:sz w:val="28"/>
                <w:szCs w:val="28"/>
              </w:rPr>
            </w:pPr>
            <w:r w:rsidRPr="00EE31B8">
              <w:rPr>
                <w:sz w:val="28"/>
                <w:szCs w:val="28"/>
              </w:rPr>
              <w:t>Приложение № 1</w:t>
            </w:r>
          </w:p>
          <w:p w:rsidR="00EE31B8" w:rsidRPr="00EE31B8" w:rsidRDefault="00EE31B8" w:rsidP="00EE31B8">
            <w:pPr>
              <w:widowControl w:val="0"/>
              <w:autoSpaceDE w:val="0"/>
              <w:autoSpaceDN w:val="0"/>
              <w:adjustRightInd w:val="0"/>
              <w:spacing w:line="240" w:lineRule="exact"/>
              <w:jc w:val="both"/>
              <w:rPr>
                <w:sz w:val="28"/>
                <w:szCs w:val="28"/>
              </w:rPr>
            </w:pPr>
            <w:r w:rsidRPr="00EE31B8">
              <w:rPr>
                <w:sz w:val="28"/>
                <w:szCs w:val="28"/>
              </w:rPr>
              <w:t xml:space="preserve">к постановлению председателя </w:t>
            </w:r>
          </w:p>
          <w:p w:rsidR="00EE31B8" w:rsidRPr="00EE31B8" w:rsidRDefault="00EE31B8" w:rsidP="00EE31B8">
            <w:pPr>
              <w:widowControl w:val="0"/>
              <w:autoSpaceDE w:val="0"/>
              <w:autoSpaceDN w:val="0"/>
              <w:adjustRightInd w:val="0"/>
              <w:spacing w:line="240" w:lineRule="exact"/>
              <w:jc w:val="both"/>
              <w:rPr>
                <w:sz w:val="28"/>
                <w:szCs w:val="28"/>
              </w:rPr>
            </w:pPr>
            <w:r w:rsidRPr="00EE31B8">
              <w:rPr>
                <w:sz w:val="28"/>
                <w:szCs w:val="28"/>
              </w:rPr>
              <w:t>Совета Шпаковского муниципального</w:t>
            </w:r>
          </w:p>
          <w:p w:rsidR="00EE31B8" w:rsidRPr="00EE31B8" w:rsidRDefault="00EE31B8" w:rsidP="00EE31B8">
            <w:pPr>
              <w:widowControl w:val="0"/>
              <w:autoSpaceDE w:val="0"/>
              <w:autoSpaceDN w:val="0"/>
              <w:adjustRightInd w:val="0"/>
              <w:spacing w:line="240" w:lineRule="exact"/>
              <w:jc w:val="both"/>
              <w:rPr>
                <w:sz w:val="28"/>
                <w:szCs w:val="28"/>
              </w:rPr>
            </w:pPr>
            <w:r w:rsidRPr="00EE31B8">
              <w:rPr>
                <w:sz w:val="28"/>
                <w:szCs w:val="28"/>
              </w:rPr>
              <w:t>района Ставропольского края</w:t>
            </w:r>
          </w:p>
          <w:p w:rsidR="00EE31B8" w:rsidRPr="00EE31B8" w:rsidRDefault="00EE31B8" w:rsidP="00EE31B8">
            <w:pPr>
              <w:widowControl w:val="0"/>
              <w:autoSpaceDE w:val="0"/>
              <w:autoSpaceDN w:val="0"/>
              <w:adjustRightInd w:val="0"/>
              <w:spacing w:line="240" w:lineRule="exact"/>
              <w:jc w:val="both"/>
              <w:rPr>
                <w:sz w:val="28"/>
                <w:szCs w:val="28"/>
              </w:rPr>
            </w:pPr>
            <w:r w:rsidRPr="00EE31B8">
              <w:rPr>
                <w:sz w:val="28"/>
                <w:szCs w:val="28"/>
              </w:rPr>
              <w:t>от 23 мая 2017 года  № 8</w:t>
            </w:r>
          </w:p>
        </w:tc>
      </w:tr>
    </w:tbl>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bookmarkStart w:id="0" w:name="Par38"/>
      <w:bookmarkEnd w:id="0"/>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ПРАВИЛА</w:t>
      </w: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обработки персональных данных, полученных в связи с реализацией</w:t>
      </w: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служебных или трудовых отношений, а также в связи с оказанием</w:t>
      </w: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государственных и муниципальных функций в Совете Шпаковского муниципального района Ставропольского края</w:t>
      </w:r>
    </w:p>
    <w:p w:rsidR="00EE31B8" w:rsidRPr="00EE31B8" w:rsidRDefault="00EE31B8" w:rsidP="00EE31B8">
      <w:pPr>
        <w:widowControl w:val="0"/>
        <w:autoSpaceDE w:val="0"/>
        <w:autoSpaceDN w:val="0"/>
        <w:adjustRightInd w:val="0"/>
        <w:spacing w:after="0" w:line="240" w:lineRule="exact"/>
        <w:jc w:val="both"/>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bookmarkStart w:id="1" w:name="Par45"/>
      <w:bookmarkEnd w:id="1"/>
      <w:r w:rsidRPr="00EE31B8">
        <w:rPr>
          <w:rFonts w:ascii="Times New Roman" w:hAnsi="Times New Roman" w:cs="Times New Roman"/>
          <w:sz w:val="28"/>
          <w:szCs w:val="28"/>
        </w:rPr>
        <w:t>I. Общие положения</w:t>
      </w:r>
    </w:p>
    <w:p w:rsidR="00EE31B8" w:rsidRPr="00EE31B8" w:rsidRDefault="00EE31B8" w:rsidP="00EE31B8">
      <w:pPr>
        <w:pStyle w:val="ConsPlusNormal"/>
        <w:spacing w:line="240" w:lineRule="exact"/>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1.Настоящие Правила обработки персональных данных в Совете Шпаковского муниципального района Ставропольского края (далее - Правила) устанавливают единый порядок обработки персональных данных в Совете Шпаковского муниципального района Ставропольского края (далее – Совет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2.Обработка персональных данных в Совете района осуществляется                    в соответствии с Федеральным </w:t>
      </w:r>
      <w:hyperlink r:id="rId13" w:history="1">
        <w:r w:rsidRPr="00EE31B8">
          <w:rPr>
            <w:rFonts w:ascii="Times New Roman" w:hAnsi="Times New Roman" w:cs="Times New Roman"/>
            <w:sz w:val="28"/>
            <w:szCs w:val="28"/>
          </w:rPr>
          <w:t>законом</w:t>
        </w:r>
      </w:hyperlink>
      <w:r w:rsidRPr="00EE31B8">
        <w:rPr>
          <w:rFonts w:ascii="Times New Roman" w:hAnsi="Times New Roman" w:cs="Times New Roman"/>
          <w:sz w:val="28"/>
          <w:szCs w:val="28"/>
        </w:rPr>
        <w:t xml:space="preserve"> от 27.07.2006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3.Основные понятия и термины, используемые в настоящих Правилах, применяются в том же значении, что и в Федеральном </w:t>
      </w:r>
      <w:hyperlink r:id="rId14" w:history="1">
        <w:r w:rsidRPr="00EE31B8">
          <w:rPr>
            <w:rFonts w:ascii="Times New Roman" w:hAnsi="Times New Roman" w:cs="Times New Roman"/>
            <w:sz w:val="28"/>
            <w:szCs w:val="28"/>
          </w:rPr>
          <w:t>законе</w:t>
        </w:r>
      </w:hyperlink>
      <w:r w:rsidRPr="00EE31B8">
        <w:rPr>
          <w:rFonts w:ascii="Times New Roman" w:hAnsi="Times New Roman" w:cs="Times New Roman"/>
          <w:sz w:val="28"/>
          <w:szCs w:val="28"/>
        </w:rPr>
        <w:t xml:space="preserve"> № 152-ФЗ.</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4.Целью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5.Настоящие Правила устанавливают и определяют:</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 процедуры, направленные на выявление и предотвращение нарушений законодательства Российской Федерации в сфере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 цели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3) содержание обрабатываемых персональных данных для каждой цели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4) категории субъектов, персональные данные которых обрабатываются;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5) сроки обработки и хранения обрабатываемых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 порядок уничтожения обработанных персональных данных при достижении целей обработки или при наступлении иных законных оснований.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6.Основные условия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6.1.Обработка персональных данных осуществляется после принятия необходимых мер по защите персональных данных, а именно:</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после получения согласия субъекта персональных данных,                                  за исключением случаев, предусмотренных </w:t>
      </w:r>
      <w:hyperlink r:id="rId15" w:history="1">
        <w:r w:rsidRPr="00EE31B8">
          <w:rPr>
            <w:rFonts w:ascii="Times New Roman" w:hAnsi="Times New Roman" w:cs="Times New Roman"/>
            <w:sz w:val="28"/>
            <w:szCs w:val="28"/>
          </w:rPr>
          <w:t>пунктами 2</w:t>
        </w:r>
      </w:hyperlink>
      <w:r w:rsidRPr="00EE31B8">
        <w:rPr>
          <w:rFonts w:ascii="Times New Roman" w:hAnsi="Times New Roman" w:cs="Times New Roman"/>
          <w:sz w:val="28"/>
          <w:szCs w:val="28"/>
        </w:rPr>
        <w:t xml:space="preserve"> - </w:t>
      </w:r>
      <w:hyperlink r:id="rId16" w:history="1">
        <w:r w:rsidRPr="00EE31B8">
          <w:rPr>
            <w:rFonts w:ascii="Times New Roman" w:hAnsi="Times New Roman" w:cs="Times New Roman"/>
            <w:sz w:val="28"/>
            <w:szCs w:val="28"/>
          </w:rPr>
          <w:t>7</w:t>
        </w:r>
      </w:hyperlink>
      <w:r w:rsidRPr="00EE31B8">
        <w:rPr>
          <w:rFonts w:ascii="Times New Roman" w:hAnsi="Times New Roman" w:cs="Times New Roman"/>
          <w:sz w:val="28"/>
          <w:szCs w:val="28"/>
        </w:rPr>
        <w:t xml:space="preserve">, </w:t>
      </w:r>
      <w:hyperlink r:id="rId17" w:history="1">
        <w:r w:rsidRPr="00EE31B8">
          <w:rPr>
            <w:rFonts w:ascii="Times New Roman" w:hAnsi="Times New Roman" w:cs="Times New Roman"/>
            <w:sz w:val="28"/>
            <w:szCs w:val="28"/>
          </w:rPr>
          <w:t>9</w:t>
        </w:r>
      </w:hyperlink>
      <w:r w:rsidRPr="00EE31B8">
        <w:rPr>
          <w:rFonts w:ascii="Times New Roman" w:hAnsi="Times New Roman" w:cs="Times New Roman"/>
          <w:sz w:val="28"/>
          <w:szCs w:val="28"/>
        </w:rPr>
        <w:t xml:space="preserve"> - </w:t>
      </w:r>
      <w:hyperlink r:id="rId18" w:history="1">
        <w:r w:rsidRPr="00EE31B8">
          <w:rPr>
            <w:rFonts w:ascii="Times New Roman" w:hAnsi="Times New Roman" w:cs="Times New Roman"/>
            <w:sz w:val="28"/>
            <w:szCs w:val="28"/>
          </w:rPr>
          <w:t>11 части 1 статьи 6</w:t>
        </w:r>
      </w:hyperlink>
      <w:r w:rsidRPr="00EE31B8">
        <w:rPr>
          <w:rFonts w:ascii="Times New Roman" w:hAnsi="Times New Roman" w:cs="Times New Roman"/>
          <w:sz w:val="28"/>
          <w:szCs w:val="28"/>
        </w:rPr>
        <w:t xml:space="preserve"> Федерального закона № 152-ФЗ;</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Ставропольскому краю,                             за исключением случаев, предусмотренных </w:t>
      </w:r>
      <w:hyperlink r:id="rId19" w:history="1">
        <w:r w:rsidRPr="00EE31B8">
          <w:rPr>
            <w:rFonts w:ascii="Times New Roman" w:hAnsi="Times New Roman" w:cs="Times New Roman"/>
            <w:sz w:val="28"/>
            <w:szCs w:val="28"/>
          </w:rPr>
          <w:t>частью 2 статьи 22</w:t>
        </w:r>
      </w:hyperlink>
      <w:r w:rsidRPr="00EE31B8">
        <w:rPr>
          <w:rFonts w:ascii="Times New Roman" w:hAnsi="Times New Roman" w:cs="Times New Roman"/>
          <w:sz w:val="28"/>
          <w:szCs w:val="28"/>
        </w:rPr>
        <w:t xml:space="preserve"> Федерального закона № 152-ФЗ.</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6.2.Лица,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в Совете района.</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II. Процедуры, направленные на выявление и предотвращение</w:t>
      </w: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нарушений законодательства в сфере персональных данных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7.Меры, направленные на выявление и предотвращение нарушений законодательства Российской Федерации.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7.1.Информационные ресурсы, содержащие персональные данные, созданные, приобретенные, накопленные в Совете района, а также полученные путем иных установленных законом способов, являются собственностью Совета района и не могут быть использованы иначе, как с разрешения председателя Совета Шпаковского муниципального района Ставропольского края (далее – председатель Совета района) или в установленных законом случаях.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7.2.К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назначение ответственного за организацию обработки персональных данных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применение правовых, организационных и технических мер                               по обеспечению безопасности персональных данных в соответствии с </w:t>
      </w:r>
      <w:hyperlink r:id="rId20" w:history="1">
        <w:r w:rsidRPr="00EE31B8">
          <w:rPr>
            <w:rFonts w:ascii="Times New Roman" w:hAnsi="Times New Roman" w:cs="Times New Roman"/>
            <w:sz w:val="28"/>
            <w:szCs w:val="28"/>
          </w:rPr>
          <w:t>частями 1</w:t>
        </w:r>
      </w:hyperlink>
      <w:r w:rsidRPr="00EE31B8">
        <w:rPr>
          <w:rFonts w:ascii="Times New Roman" w:hAnsi="Times New Roman" w:cs="Times New Roman"/>
          <w:sz w:val="28"/>
          <w:szCs w:val="28"/>
        </w:rPr>
        <w:t xml:space="preserve"> и </w:t>
      </w:r>
      <w:hyperlink r:id="rId21" w:history="1">
        <w:r w:rsidRPr="00EE31B8">
          <w:rPr>
            <w:rFonts w:ascii="Times New Roman" w:hAnsi="Times New Roman" w:cs="Times New Roman"/>
            <w:sz w:val="28"/>
            <w:szCs w:val="28"/>
          </w:rPr>
          <w:t>2 статьи 19</w:t>
        </w:r>
      </w:hyperlink>
      <w:r w:rsidRPr="00EE31B8">
        <w:rPr>
          <w:rFonts w:ascii="Times New Roman" w:hAnsi="Times New Roman" w:cs="Times New Roman"/>
          <w:sz w:val="28"/>
          <w:szCs w:val="28"/>
        </w:rPr>
        <w:t xml:space="preserve"> Федерального закона № 152-ФЗ;</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осуществление внутреннего контроля соответствия обработки персональных данных Федеральному </w:t>
      </w:r>
      <w:hyperlink r:id="rId22" w:history="1">
        <w:r w:rsidRPr="00EE31B8">
          <w:rPr>
            <w:rFonts w:ascii="Times New Roman" w:hAnsi="Times New Roman" w:cs="Times New Roman"/>
            <w:sz w:val="28"/>
            <w:szCs w:val="28"/>
          </w:rPr>
          <w:t>закону</w:t>
        </w:r>
      </w:hyperlink>
      <w:r w:rsidRPr="00EE31B8">
        <w:rPr>
          <w:rFonts w:ascii="Times New Roman" w:hAnsi="Times New Roman" w:cs="Times New Roman"/>
          <w:sz w:val="28"/>
          <w:szCs w:val="28"/>
        </w:rPr>
        <w:t xml:space="preserve"> №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запрет на обработку персональных данных лицами, не допущенными             к их обработке;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запрет на обработку персональных данных под диктовку.</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7.3.Документы, определяющие политику в отношении обработки персональных данных, подлежат обязательному опубликованию                                 на официальном сайте Совета Шпаковского муниципального района Ставропольского края в информационно-телекоммуникационной сети «Интернет» в течение 10 дней после их утверждения.</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7.4.За разглашение информации, содержащей персональные данные, нарушение порядка обращения с документами и машинными носителями информации, содержащими такую информацию, а также за нарушение режима защиты, обработки и порядка использования этой информации работник Совета района может быть привлечен к дисциплинарной или иной ответственности, предусмотренной действующим законодательством.</w:t>
      </w:r>
      <w:proofErr w:type="gramEnd"/>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 Порядок обработки персональных данных в информационных системах персональных данных с использованием средств автоматизации:</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 xml:space="preserve">8.1.Обработка персональных данных в информационных системах персональных данных с использованием средств автоматизации Совета района осуществляется в соответствии с требованиями </w:t>
      </w:r>
      <w:hyperlink r:id="rId23" w:history="1">
        <w:r w:rsidRPr="00EE31B8">
          <w:rPr>
            <w:rFonts w:ascii="Times New Roman" w:hAnsi="Times New Roman" w:cs="Times New Roman"/>
            <w:sz w:val="28"/>
            <w:szCs w:val="28"/>
          </w:rPr>
          <w:t>постановления</w:t>
        </w:r>
      </w:hyperlink>
      <w:r w:rsidRPr="00EE31B8">
        <w:rPr>
          <w:rFonts w:ascii="Times New Roman" w:hAnsi="Times New Roman" w:cs="Times New Roman"/>
          <w:sz w:val="28"/>
          <w:szCs w:val="28"/>
        </w:rPr>
        <w:t xml:space="preserve">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8.2.При эксплуатации автоматизированных информационных систем необходимо соблюдать следующие требования: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к работе допускаются только лица, назначенные соответствующим приказом;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на персональных электронных вычислительных машинах (далее - ПЭВМ), на которых обрабатываются и хранятся сведения о персональных данных, должны быть установлены пароли (идентификаторы);</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допуск других лиц в указанный период может осуществляться                         с разрешения председателя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8.3.Работники Совета района, осуществляющие обработку персональных данных (далее - пользователи), обязаны контролировать и выполнять предусмотренные в Совете района меры по защите информации, содержащей персональные данные.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8.4.Управляющий аппарата Совета района обязан:</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участвовать в подготовке перечня персональных данных, обрабатываемых на ПЭВМ;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готовить к утверждению списки работников, которых по своим должностным обязанностям необходимо допустить к работе с персональными данными в информационной системе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контролировать целевое использование работниками ресурсов информационно-телекоммуникационной сети «Интернет»;</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контролировать выполнение пользователями общих правил работы                  на ПЭВМ и в локальной вычислительной сети Совета района (далее - ЛВС);</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выборочно контролировать характер исходящей информации, направляемой пользователями по электронной почте другим адресатам,                       и принимать оперативные меры к соблюдению ими установленных требований по защите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обнаружении нарушений установленных требований по защите персональных данных, в результате которых вскрыты факты их разглашения, прекратить работы на рабочем месте, где обнаружены нарушения, доложить председателю Совета района и поставить в известность ответственного                       по защите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назначать служебные расследования по фактам разглашения информации, содержащей персональные данные, или утери документов, содержащих такую информацию, по фактам нарушений пользователями правил, установленных для работы с персональными данными, а также нарушений требований                     по защите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обеспечивать условия для работы ответственного по защите информации при проверке эффективности предусмотренных мер защиты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определять порядок передачи информации, содержащей персональные данные другим сторонним организациям и органам.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8.5.При приеме на работу работник предупреждается об ответственности за разглашение сведений, содержащих персональные данные, которые станут ему известными в связи с предстоящим выполнением своих служебных обязанностей.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8.6.Пользователь обязан:</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знать правила работы в ЛВС и принятые меры по защите ресурсов ЛВС    (в части, его касающейся);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работе на своей рабочей станции (ПЭВМ) и в ЛВС выполнять только служебные задания;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перед началом работы на ПЭВМ проверить свои рабочие папки                          на жестком магнитном диске, съемные магнитные носители информации                       на отсутствие вирусов с помощью штатных средств антивирусной защиты, убедиться в исправности своей рабочей станции;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сообщениях тестовых программ о появлении вирусов немедленно прекратить работу, доложить администратору сети и председателю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обработке информации, содержащей персональные данные, использовать только зарегистрированные в журналах учета Совета района машинные носители информации (далее - МНИ);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необходимости использования магнитных носителей, поступивших из других учреждений, предприятий и организаций, прежде всего, провести проверку этих носителей на отсутствие вирусов;</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выполнять предписания администратора сети и ответственного за защиту информации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представлять для контроля свою рабочую станцию (ПЭВМ) администратору сети и ответственному по защите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сохранять в тайне свой индивидуальный пароль, периодически,                          но не реже чем один раз в полгода изменять его и не сообщать другим лицам;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вводить пароль и другие учетные данные, убедившись, что клавиатура находится вне поля зрения других лиц;</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учет, размножение, обращение печатных материалов, содержащих персональные данные, проводить в соответствии с требованиями Инструкции по делопроизводству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Пользователю при работе запрещается: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играть в компьютерные игры;</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приносить различные компьютерные программы и пытаться установить их на локальный диск компьютера без уведомления ответственного по защите информации и администратора сети;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перенастраивать программное обеспечение компьютера;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самостоятельно вскрывать комплектующие рабочей станции (ПЭВМ);</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запускать на своей рабочей станции (ПЭВМ) или другой рабочей станции сети любые системные или прикладные программы, кроме установленных администратором сети;</w:t>
      </w:r>
      <w:proofErr w:type="gramEnd"/>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изменять или копировать файл, принадлежащий другому пользователю, не получив предварительно разрешения владельца файла;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оставлять включенной без присмотра свою рабочую станцию (ПЭВМ),     не активизировав средства защиты от несанкционированного доступа (временную блокировку экрана и клавиатуры);</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оставлять без личного присмотра на рабочем месте или где бы то ни было свое персональное устройство идентификации (при наличии), магнитные носители и распечатки, содержащие персональные данные;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допускать к подключенной в сеть рабочей станции (ПЭВМ) посторонних лиц;</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производить копирование для временного хранения информации, содержащей персональные данные, на неучтенные носители;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работать на рабочей станции (ПЭВМ) в сети с информацией, содержащей персональные данные, при обнаружении неисправностей станции (ПЭВМ), влияющих на защиту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умышленно использовать недокументированные свойства и ошибки                     в программном обеспечении или в настройках средств защиты информации, которые могут привести к утечке, блокированию, искажению или утере информации, содержащей персональные данные;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отсылать по электронной почте информацию для решения личных проблем, а также информацию по просьбе третьих лиц без согласования                       председателя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запрашивать и получать из информационно-телекоммуникационной сети «Интернет» материалы развлекательного характера (игры, клипы и т.д.);</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запрашивать и получать из информационно-телекоммуникационной сети «Интернет» программные продукты, кроме случаев, связанных со служебной </w:t>
      </w:r>
      <w:r w:rsidRPr="00EE31B8">
        <w:rPr>
          <w:rFonts w:ascii="Times New Roman" w:hAnsi="Times New Roman" w:cs="Times New Roman"/>
          <w:sz w:val="28"/>
          <w:szCs w:val="28"/>
        </w:rPr>
        <w:lastRenderedPageBreak/>
        <w:t>необходимостью. При этом необходимо согласование с председателем Совета района и обеспечение процесса администратором сети.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8.7.Работники не могут использовать в личных целях персональные данные, ставшие известными им вследствие выполнения служебных обязанностей.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9.Порядок обработки персональных данных без использования средств автоматизации.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9.3.При неавтоматизированной обработке персональных данных                      на бумажных носителях: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не допускается фиксация на одном бумажном носителе персональных данных, </w:t>
      </w:r>
      <w:proofErr w:type="gramStart"/>
      <w:r w:rsidRPr="00EE31B8">
        <w:rPr>
          <w:rFonts w:ascii="Times New Roman" w:hAnsi="Times New Roman" w:cs="Times New Roman"/>
          <w:sz w:val="28"/>
          <w:szCs w:val="28"/>
        </w:rPr>
        <w:t>цели</w:t>
      </w:r>
      <w:proofErr w:type="gramEnd"/>
      <w:r w:rsidRPr="00EE31B8">
        <w:rPr>
          <w:rFonts w:ascii="Times New Roman" w:hAnsi="Times New Roman" w:cs="Times New Roman"/>
          <w:sz w:val="28"/>
          <w:szCs w:val="28"/>
        </w:rPr>
        <w:t xml:space="preserve"> обработки которых заведомо несовместимы;</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9.4.При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Pr="00EE31B8">
        <w:rPr>
          <w:rFonts w:ascii="Times New Roman" w:hAnsi="Times New Roman" w:cs="Times New Roman"/>
          <w:sz w:val="28"/>
          <w:szCs w:val="28"/>
        </w:rPr>
        <w:t xml:space="preserve"> оператором способов обработки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типовая форма должна быть составлена таким образом, чтобы каждый               из субъектов персональных данных, содержащихся в документе, имел </w:t>
      </w:r>
      <w:r w:rsidRPr="00EE31B8">
        <w:rPr>
          <w:rFonts w:ascii="Times New Roman" w:hAnsi="Times New Roman" w:cs="Times New Roman"/>
          <w:sz w:val="28"/>
          <w:szCs w:val="28"/>
        </w:rPr>
        <w:lastRenderedPageBreak/>
        <w:t>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9.5.Документы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9.6.Уничтожение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9.7.При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9.8.Уточнение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9.9.Обработка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w:t>
      </w:r>
      <w:r w:rsidRPr="00EE31B8">
        <w:rPr>
          <w:rFonts w:ascii="Times New Roman" w:hAnsi="Times New Roman" w:cs="Times New Roman"/>
          <w:sz w:val="28"/>
          <w:szCs w:val="28"/>
        </w:rPr>
        <w:lastRenderedPageBreak/>
        <w:t>перечень лиц, осуществляющих обработку персональных данных либо имеющих к ним доступ.</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9.10.Необходимо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III. Цели обработки персональных данных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10.Целью обработки персональных данных является:</w:t>
      </w:r>
    </w:p>
    <w:p w:rsidR="00EE31B8" w:rsidRPr="00EE31B8" w:rsidRDefault="00EE31B8" w:rsidP="00EE31B8">
      <w:pPr>
        <w:pStyle w:val="ConsPlusNormal"/>
        <w:ind w:firstLine="709"/>
        <w:jc w:val="both"/>
        <w:rPr>
          <w:rFonts w:ascii="Times New Roman" w:hAnsi="Times New Roman" w:cs="Times New Roman"/>
          <w:sz w:val="28"/>
          <w:szCs w:val="28"/>
        </w:rPr>
      </w:pPr>
      <w:bookmarkStart w:id="2" w:name="Par117"/>
      <w:bookmarkEnd w:id="2"/>
      <w:r w:rsidRPr="00EE31B8">
        <w:rPr>
          <w:rFonts w:ascii="Times New Roman" w:hAnsi="Times New Roman" w:cs="Times New Roman"/>
          <w:sz w:val="28"/>
          <w:szCs w:val="28"/>
        </w:rPr>
        <w:t xml:space="preserve">1) осуществление полномочий возложенных на Совет района федеральным законодательством, законодательством Ставропольского края и </w:t>
      </w:r>
      <w:hyperlink r:id="rId24" w:history="1">
        <w:r w:rsidRPr="00EE31B8">
          <w:rPr>
            <w:rFonts w:ascii="Times New Roman" w:hAnsi="Times New Roman" w:cs="Times New Roman"/>
            <w:sz w:val="28"/>
            <w:szCs w:val="28"/>
          </w:rPr>
          <w:t>Положением</w:t>
        </w:r>
      </w:hyperlink>
      <w:r w:rsidRPr="00EE31B8">
        <w:rPr>
          <w:rFonts w:ascii="Times New Roman" w:hAnsi="Times New Roman" w:cs="Times New Roman"/>
          <w:sz w:val="28"/>
          <w:szCs w:val="28"/>
        </w:rPr>
        <w:t xml:space="preserve"> об аппарате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bookmarkStart w:id="3" w:name="Par118"/>
      <w:bookmarkEnd w:id="3"/>
      <w:r w:rsidRPr="00EE31B8">
        <w:rPr>
          <w:rFonts w:ascii="Times New Roman" w:hAnsi="Times New Roman" w:cs="Times New Roman"/>
          <w:sz w:val="28"/>
          <w:szCs w:val="28"/>
        </w:rPr>
        <w:t>2) организация деятельности Совета района для обеспечения соблюдения законов и иных нормативных правовых актов, реализации права на труд, права на пенсионное обеспечение и медицинское страхование работников.</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IV. Содержание обрабатываемых персональных данных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11.К персональным данным, обрабатываемым для достижения целей, указанных в </w:t>
      </w:r>
      <w:hyperlink w:anchor="Par117" w:history="1">
        <w:r w:rsidRPr="00EE31B8">
          <w:rPr>
            <w:rFonts w:ascii="Times New Roman" w:hAnsi="Times New Roman" w:cs="Times New Roman"/>
            <w:sz w:val="28"/>
            <w:szCs w:val="28"/>
          </w:rPr>
          <w:t>подпункте 1 пункта 10</w:t>
        </w:r>
      </w:hyperlink>
      <w:r w:rsidRPr="00EE31B8">
        <w:rPr>
          <w:rFonts w:ascii="Times New Roman" w:hAnsi="Times New Roman" w:cs="Times New Roman"/>
          <w:sz w:val="28"/>
          <w:szCs w:val="28"/>
        </w:rPr>
        <w:t xml:space="preserve"> настоящих Правил (осуществление функций, полномочий и обязанностей по решению вопросов установленной сферы деятельности), относятся: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 анкетные и биографические данные, включая адрес места жительства                     и проживания;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3) сведения об образовании, квалификации и о наличии специальных знаний или специальной подготовки;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4) сведения о трудовой деятельности, опыте работы, занимаемой должности, трудовом стаже, повышении квалификации и переподготовки;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5) сведения о составе семьи и наличии иждивенцев, сведения о месте работы или учебы членов семьи;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 сведения о состоянии здоровья и наличии заболеваний                          (когда это необходимо в случаях, установленных законом);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 сведения об отношении к воинской обязанности;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 сведения о доходах и обязательствах имущественного характера,               в том числе членов семьи;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 сведений об идентификационном номере налогоплательщика;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10) сведения о номере и серии страхового свидетельства государственного пенсионного страхования;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11) сведения о социальных льготах и о социальном статусе.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12.К персональным данным, обрабатываемым для достижения целей, указанных в </w:t>
      </w:r>
      <w:hyperlink w:anchor="Par118" w:history="1">
        <w:r w:rsidRPr="00EE31B8">
          <w:rPr>
            <w:rFonts w:ascii="Times New Roman" w:hAnsi="Times New Roman" w:cs="Times New Roman"/>
            <w:sz w:val="28"/>
            <w:szCs w:val="28"/>
          </w:rPr>
          <w:t>подпункте 2 пункта 10</w:t>
        </w:r>
      </w:hyperlink>
      <w:r w:rsidRPr="00EE31B8">
        <w:rPr>
          <w:rFonts w:ascii="Times New Roman" w:hAnsi="Times New Roman" w:cs="Times New Roman"/>
          <w:sz w:val="28"/>
          <w:szCs w:val="28"/>
        </w:rPr>
        <w:t xml:space="preserve"> настоящих Правил (организация деятельности Совета района для обеспечения соблюдения законов и иных </w:t>
      </w:r>
      <w:r w:rsidRPr="00EE31B8">
        <w:rPr>
          <w:rFonts w:ascii="Times New Roman" w:hAnsi="Times New Roman" w:cs="Times New Roman"/>
          <w:sz w:val="28"/>
          <w:szCs w:val="28"/>
        </w:rPr>
        <w:lastRenderedPageBreak/>
        <w:t>нормативных правовых актов, реализации права на труд, права на пенсионное обеспечение и медицинское страхование работников), относятся: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 анкетные и биографические данные гражданина, включая адрес места жительства и проживания;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3)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4) сведения о трудовой деятельности, опыте работы, занимаемой должности, трудовом стаже, повышении квалификации и переподготовках;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5) сведения о номере, серии, дате выдачи трудовой книжки (вкладыша               в нее) и записях в ней, содержание и реквизиты трудового договора (контракта);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 сведения о составе семьи и наличии иждивенцев;</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 сведения о месте работы или учебы членов семьи;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8) сведения о состоянии здоровья и наличии заболеваний                            (когда это необходимо в случаях, установленных законом);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 сведения об отношении к воинской обязанности;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10) сведения о доходах и обязательствах имущественного характера,                     в том числе членов семьи;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11) сведения об идентификационном номере налогоплательщика;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12) сведения о социальных льготах и о социальном статусе;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13) сведения из страховых полисов обязательного (добровольного) медицинского страхования;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14) сведения о номере и серии страхового свидетельства государственного пенсионного страхования.</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V. Категории субъектов, персональные данные</w:t>
      </w: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которых обрабатываются</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13.К субъектам, персональные данные которых обрабатываются, относятся: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 граждане, обратившиеся в Совет района с жалобами, заявлениями              и по другим вопросам, касающимся установленной сферы деятельности;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 граждане, претендующие на замещение должности муниципальной службы и должности технического (рабочего) персонала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3) граждане, замещающие (замещавшие) должности муниципальной службы и должности технического (рабочего) персонала в Совет района.</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 xml:space="preserve">VI. Сроки обработки и хранения </w:t>
      </w:r>
      <w:proofErr w:type="gramStart"/>
      <w:r w:rsidRPr="00EE31B8">
        <w:rPr>
          <w:rFonts w:ascii="Times New Roman" w:hAnsi="Times New Roman" w:cs="Times New Roman"/>
          <w:sz w:val="28"/>
          <w:szCs w:val="28"/>
        </w:rPr>
        <w:t>обрабатываемых</w:t>
      </w:r>
      <w:proofErr w:type="gramEnd"/>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персональных данных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14.Сроки обработки и хранения персональных данных определяются: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 сроком исковой давности;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 иными требованиями законодательства Российской Федерации, нормативными правовыми актами Ставропольского края, нормативными правовыми актами министерства.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15.Особенности хранения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Если срок хранения персональных данных не установлен законодательством Российской Федерации, нормативными правовыми актами Ставропольского края, нормативными правовыми актами Совета района                    или договором, стороной которого, выгодоприобретателем или поручителем      по которому является субъект персональных данных, то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roofErr w:type="gramEnd"/>
    </w:p>
    <w:p w:rsidR="00EE31B8" w:rsidRPr="00EE31B8" w:rsidRDefault="00EE31B8" w:rsidP="00EE31B8">
      <w:pPr>
        <w:pStyle w:val="ConsPlusNormal"/>
        <w:ind w:firstLine="709"/>
        <w:jc w:val="both"/>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VII. Порядок уничтожения обработанных персональных данных</w:t>
      </w:r>
    </w:p>
    <w:p w:rsidR="00EE31B8" w:rsidRPr="00EE31B8" w:rsidRDefault="00EE31B8" w:rsidP="00EE31B8">
      <w:pPr>
        <w:pStyle w:val="ConsPlusNormal"/>
        <w:ind w:firstLine="709"/>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16.Под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17.Обрабатываемые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18.Порядок уничтожения обработанных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Уничтожению подлежат утратившие практическое значение                           и не имеющие исторической или иной ценности носители информации, содержащие персональные данные. При уничтожении таких носителей должно быть исключено ознакомление с ними посторонних лиц, неполное или случайное их уничтожение.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Магнитные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Уничтожение обработанных персональных данных производится комиссионно, с составлением соответствующего акта. Состав комиссии назначается распоряжением председателя Совета района сроком на 1 год.                  В комиссию назначаются лица, допущенные к работе с персональными данными и являющиеся экспертами в различных областях деятельности Совета района, имеющие непосредственное отношение к уничтожаемым материалам.</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На документальные материалы, отобранные комиссией для уничтожения, составляется акт об уничтожении документов, который подписывается членами комиссии и утверждается председателем Совета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Отобранные и включенные в акт об уничтожении документальные материалы после их сверки членами комиссии хранятся отдельно от других материалов.</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Уничтожение документальных материалов до утверждения акта                             об уничтожении документов председателе Совета района запрещается.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Уничтожение должно производиться в возможно короткий срок после утверждения председателем Совета района акта об уничтожении документов.</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19.Без оформления акта уничтожаются: испорченные бумажные                          и технические носители, черновики и проекты </w:t>
      </w:r>
      <w:proofErr w:type="gramStart"/>
      <w:r w:rsidRPr="00EE31B8">
        <w:rPr>
          <w:rFonts w:ascii="Times New Roman" w:hAnsi="Times New Roman" w:cs="Times New Roman"/>
          <w:sz w:val="28"/>
          <w:szCs w:val="28"/>
        </w:rPr>
        <w:t>документов</w:t>
      </w:r>
      <w:proofErr w:type="gramEnd"/>
      <w:r w:rsidRPr="00EE31B8">
        <w:rPr>
          <w:rFonts w:ascii="Times New Roman" w:hAnsi="Times New Roman" w:cs="Times New Roman"/>
          <w:sz w:val="28"/>
          <w:szCs w:val="28"/>
        </w:rPr>
        <w:t xml:space="preserve"> и другие материалы, образовавшиеся при исполнении документов, содержащих персональные данные.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В процедуру уничтожения документов и носителей информации                    без составления акта входит проведение следующих мероприятий: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разрывание листов, разрушение магнитного или иного технического носителя в присутствии исполнителя, допущенного к обработке персональных данных;</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накапливание </w:t>
      </w:r>
      <w:proofErr w:type="gramStart"/>
      <w:r w:rsidRPr="00EE31B8">
        <w:rPr>
          <w:rFonts w:ascii="Times New Roman" w:hAnsi="Times New Roman" w:cs="Times New Roman"/>
          <w:sz w:val="28"/>
          <w:szCs w:val="28"/>
        </w:rPr>
        <w:t>остатков носителей</w:t>
      </w:r>
      <w:proofErr w:type="gramEnd"/>
      <w:r w:rsidRPr="00EE31B8">
        <w:rPr>
          <w:rFonts w:ascii="Times New Roman" w:hAnsi="Times New Roman" w:cs="Times New Roman"/>
          <w:sz w:val="28"/>
          <w:szCs w:val="28"/>
        </w:rPr>
        <w:t xml:space="preserve"> в опечатываемом ящике (урне);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физическое уничтожение </w:t>
      </w:r>
      <w:proofErr w:type="gramStart"/>
      <w:r w:rsidRPr="00EE31B8">
        <w:rPr>
          <w:rFonts w:ascii="Times New Roman" w:hAnsi="Times New Roman" w:cs="Times New Roman"/>
          <w:sz w:val="28"/>
          <w:szCs w:val="28"/>
        </w:rPr>
        <w:t>остатков носителей</w:t>
      </w:r>
      <w:proofErr w:type="gramEnd"/>
      <w:r w:rsidRPr="00EE31B8">
        <w:rPr>
          <w:rFonts w:ascii="Times New Roman" w:hAnsi="Times New Roman" w:cs="Times New Roman"/>
          <w:sz w:val="28"/>
          <w:szCs w:val="28"/>
        </w:rPr>
        <w:t xml:space="preserve"> несколькими сотрудниками, допущенными к работе с персональными данными;</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внесение отметок об уничтожении в учетные формы документов                        и носителей.</w:t>
      </w:r>
    </w:p>
    <w:p w:rsidR="00EE31B8" w:rsidRPr="00EE31B8" w:rsidRDefault="00EE31B8" w:rsidP="00EE31B8">
      <w:pPr>
        <w:pStyle w:val="ConsPlusNormal"/>
        <w:jc w:val="both"/>
        <w:rPr>
          <w:rFonts w:ascii="Times New Roman" w:hAnsi="Times New Roman" w:cs="Times New Roman"/>
          <w:sz w:val="28"/>
          <w:szCs w:val="28"/>
        </w:rPr>
      </w:pPr>
    </w:p>
    <w:p w:rsidR="00EE31B8" w:rsidRPr="00EE31B8" w:rsidRDefault="00EE31B8" w:rsidP="00EE31B8">
      <w:pPr>
        <w:shd w:val="clear" w:color="auto" w:fill="FFFFFF"/>
        <w:tabs>
          <w:tab w:val="left" w:pos="7279"/>
        </w:tabs>
        <w:spacing w:after="0" w:line="240" w:lineRule="auto"/>
        <w:jc w:val="both"/>
        <w:rPr>
          <w:rFonts w:ascii="Times New Roman" w:hAnsi="Times New Roman" w:cs="Times New Roman"/>
          <w:color w:val="000000"/>
          <w:spacing w:val="-2"/>
          <w:sz w:val="28"/>
          <w:szCs w:val="28"/>
        </w:rPr>
      </w:pPr>
    </w:p>
    <w:p w:rsidR="00EE31B8" w:rsidRDefault="00EE31B8" w:rsidP="00EE31B8">
      <w:pPr>
        <w:spacing w:after="0" w:line="240" w:lineRule="auto"/>
        <w:jc w:val="both"/>
        <w:rPr>
          <w:rFonts w:ascii="Times New Roman" w:hAnsi="Times New Roman" w:cs="Times New Roman"/>
          <w:sz w:val="28"/>
          <w:szCs w:val="28"/>
        </w:rPr>
      </w:pPr>
    </w:p>
    <w:p w:rsidR="00113282" w:rsidRDefault="00EE31B8" w:rsidP="00EE31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p w:rsidR="00EE31B8" w:rsidRDefault="00EE31B8" w:rsidP="00EE31B8">
      <w:pPr>
        <w:spacing w:after="0" w:line="24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254"/>
      </w:tblGrid>
      <w:tr w:rsidR="00EE31B8" w:rsidTr="00EE31B8">
        <w:trPr>
          <w:trHeight w:val="1203"/>
        </w:trPr>
        <w:tc>
          <w:tcPr>
            <w:tcW w:w="4493" w:type="dxa"/>
          </w:tcPr>
          <w:p w:rsidR="00EE31B8" w:rsidRDefault="00EE31B8" w:rsidP="00804750">
            <w:pPr>
              <w:widowControl w:val="0"/>
              <w:autoSpaceDE w:val="0"/>
              <w:autoSpaceDN w:val="0"/>
              <w:adjustRightInd w:val="0"/>
              <w:spacing w:line="240" w:lineRule="exact"/>
              <w:jc w:val="right"/>
              <w:outlineLvl w:val="0"/>
              <w:rPr>
                <w:sz w:val="28"/>
                <w:szCs w:val="28"/>
              </w:rPr>
            </w:pPr>
          </w:p>
        </w:tc>
        <w:tc>
          <w:tcPr>
            <w:tcW w:w="5254" w:type="dxa"/>
          </w:tcPr>
          <w:p w:rsidR="00EE31B8" w:rsidRPr="00AF53EE" w:rsidRDefault="00EE31B8" w:rsidP="00804750">
            <w:pPr>
              <w:widowControl w:val="0"/>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2</w:t>
            </w:r>
          </w:p>
          <w:p w:rsidR="00EE31B8" w:rsidRDefault="00EE31B8" w:rsidP="00804750">
            <w:pPr>
              <w:widowControl w:val="0"/>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EE31B8" w:rsidRDefault="00EE31B8" w:rsidP="00804750">
            <w:pPr>
              <w:widowControl w:val="0"/>
              <w:autoSpaceDE w:val="0"/>
              <w:autoSpaceDN w:val="0"/>
              <w:adjustRightInd w:val="0"/>
              <w:spacing w:line="240" w:lineRule="exact"/>
              <w:jc w:val="both"/>
              <w:rPr>
                <w:sz w:val="28"/>
                <w:szCs w:val="28"/>
              </w:rPr>
            </w:pPr>
            <w:r>
              <w:rPr>
                <w:sz w:val="28"/>
                <w:szCs w:val="28"/>
              </w:rPr>
              <w:t>Совета Шпаковского муниципального</w:t>
            </w:r>
          </w:p>
          <w:p w:rsidR="00EE31B8" w:rsidRDefault="00EE31B8" w:rsidP="00804750">
            <w:pPr>
              <w:widowControl w:val="0"/>
              <w:autoSpaceDE w:val="0"/>
              <w:autoSpaceDN w:val="0"/>
              <w:adjustRightInd w:val="0"/>
              <w:spacing w:line="240" w:lineRule="exact"/>
              <w:jc w:val="both"/>
              <w:rPr>
                <w:sz w:val="28"/>
                <w:szCs w:val="28"/>
              </w:rPr>
            </w:pPr>
            <w:r>
              <w:rPr>
                <w:sz w:val="28"/>
                <w:szCs w:val="28"/>
              </w:rPr>
              <w:t>района Ставропольского края</w:t>
            </w:r>
          </w:p>
          <w:p w:rsidR="00EE31B8" w:rsidRDefault="00EE31B8" w:rsidP="00804750">
            <w:pPr>
              <w:widowControl w:val="0"/>
              <w:autoSpaceDE w:val="0"/>
              <w:autoSpaceDN w:val="0"/>
              <w:adjustRightInd w:val="0"/>
              <w:spacing w:line="240" w:lineRule="exact"/>
              <w:jc w:val="both"/>
              <w:rPr>
                <w:sz w:val="28"/>
                <w:szCs w:val="28"/>
              </w:rPr>
            </w:pPr>
            <w:r>
              <w:rPr>
                <w:sz w:val="28"/>
                <w:szCs w:val="28"/>
              </w:rPr>
              <w:t>от 23 мая 2017 года № 8</w:t>
            </w:r>
          </w:p>
        </w:tc>
      </w:tr>
    </w:tbl>
    <w:p w:rsidR="00EE31B8" w:rsidRPr="00EE31B8" w:rsidRDefault="00EE31B8" w:rsidP="00EE31B8">
      <w:pPr>
        <w:widowControl w:val="0"/>
        <w:autoSpaceDE w:val="0"/>
        <w:autoSpaceDN w:val="0"/>
        <w:adjustRightInd w:val="0"/>
        <w:spacing w:after="0" w:line="240" w:lineRule="exact"/>
        <w:jc w:val="right"/>
        <w:outlineLvl w:val="0"/>
        <w:rPr>
          <w:rFonts w:ascii="Times New Roman" w:hAnsi="Times New Roman" w:cs="Times New Roman"/>
          <w:sz w:val="28"/>
          <w:szCs w:val="28"/>
        </w:rPr>
      </w:pP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p>
    <w:p w:rsidR="00EE31B8" w:rsidRPr="00EE31B8" w:rsidRDefault="00EE31B8" w:rsidP="00EE31B8">
      <w:pPr>
        <w:widowControl w:val="0"/>
        <w:autoSpaceDE w:val="0"/>
        <w:autoSpaceDN w:val="0"/>
        <w:adjustRightInd w:val="0"/>
        <w:spacing w:after="0" w:line="240" w:lineRule="exact"/>
        <w:jc w:val="center"/>
        <w:rPr>
          <w:rFonts w:ascii="Times New Roman" w:hAnsi="Times New Roman" w:cs="Times New Roman"/>
          <w:bCs/>
          <w:sz w:val="28"/>
          <w:szCs w:val="28"/>
        </w:rPr>
      </w:pPr>
    </w:p>
    <w:p w:rsidR="00EE31B8" w:rsidRPr="00EE31B8" w:rsidRDefault="00EE31B8" w:rsidP="00EE31B8">
      <w:pPr>
        <w:pStyle w:val="ConsPlusNormal"/>
        <w:spacing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ПРАВИЛА</w:t>
      </w:r>
    </w:p>
    <w:p w:rsidR="00EE31B8" w:rsidRPr="00EE31B8" w:rsidRDefault="00EE31B8" w:rsidP="00EE31B8">
      <w:pPr>
        <w:pStyle w:val="ConsPlusNormal"/>
        <w:spacing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рассмотрения запросов субъектов персональных данных или законных</w:t>
      </w:r>
    </w:p>
    <w:p w:rsidR="00EE31B8" w:rsidRPr="00EE31B8" w:rsidRDefault="00EE31B8" w:rsidP="00EE31B8">
      <w:pPr>
        <w:pStyle w:val="ConsPlusNormal"/>
        <w:spacing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 xml:space="preserve">представителей Советом Шпаковского муниципального района </w:t>
      </w:r>
    </w:p>
    <w:p w:rsidR="00EE31B8" w:rsidRPr="00EE31B8" w:rsidRDefault="00EE31B8" w:rsidP="00EE31B8">
      <w:pPr>
        <w:pStyle w:val="ConsPlusNormal"/>
        <w:spacing w:line="240" w:lineRule="exact"/>
        <w:jc w:val="center"/>
        <w:rPr>
          <w:rFonts w:ascii="Times New Roman" w:hAnsi="Times New Roman" w:cs="Times New Roman"/>
          <w:bCs/>
          <w:sz w:val="28"/>
          <w:szCs w:val="28"/>
        </w:rPr>
      </w:pPr>
      <w:r w:rsidRPr="00EE31B8">
        <w:rPr>
          <w:rFonts w:ascii="Times New Roman" w:hAnsi="Times New Roman" w:cs="Times New Roman"/>
          <w:bCs/>
          <w:sz w:val="28"/>
          <w:szCs w:val="28"/>
        </w:rPr>
        <w:t>Ставропольского края</w:t>
      </w:r>
    </w:p>
    <w:p w:rsidR="00EE31B8" w:rsidRPr="00EE31B8" w:rsidRDefault="00EE31B8" w:rsidP="00EE31B8">
      <w:pPr>
        <w:pStyle w:val="ConsPlusNormal"/>
        <w:spacing w:line="240" w:lineRule="exact"/>
        <w:jc w:val="center"/>
        <w:rPr>
          <w:rFonts w:ascii="Times New Roman" w:hAnsi="Times New Roman" w:cs="Times New Roman"/>
          <w:sz w:val="28"/>
          <w:szCs w:val="28"/>
        </w:rPr>
      </w:pPr>
    </w:p>
    <w:p w:rsidR="00EE31B8" w:rsidRPr="00EE31B8" w:rsidRDefault="00EE31B8" w:rsidP="00EE31B8">
      <w:pPr>
        <w:pStyle w:val="ConsPlusNormal"/>
        <w:spacing w:line="240" w:lineRule="exact"/>
        <w:jc w:val="center"/>
        <w:outlineLvl w:val="0"/>
        <w:rPr>
          <w:rFonts w:ascii="Times New Roman" w:hAnsi="Times New Roman" w:cs="Times New Roman"/>
          <w:sz w:val="28"/>
          <w:szCs w:val="28"/>
        </w:rPr>
      </w:pPr>
      <w:r w:rsidRPr="00EE31B8">
        <w:rPr>
          <w:rFonts w:ascii="Times New Roman" w:hAnsi="Times New Roman" w:cs="Times New Roman"/>
          <w:sz w:val="28"/>
          <w:szCs w:val="28"/>
        </w:rPr>
        <w:t>I. Общие положения</w:t>
      </w:r>
    </w:p>
    <w:p w:rsidR="00EE31B8" w:rsidRPr="00EE31B8" w:rsidRDefault="00EE31B8" w:rsidP="00EE31B8">
      <w:pPr>
        <w:pStyle w:val="ConsPlusNormal"/>
        <w:spacing w:line="240" w:lineRule="exact"/>
        <w:jc w:val="both"/>
        <w:rPr>
          <w:rFonts w:ascii="Times New Roman" w:hAnsi="Times New Roman" w:cs="Times New Roman"/>
          <w:sz w:val="28"/>
          <w:szCs w:val="28"/>
        </w:rPr>
      </w:pP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1.Настоящее Правила рассмотрения запросов субъектов персональных данных или их законных представителей Советом Шпаковского муниципального района Ставропольского края (далее соответственно - Правила, Совет района) устанавливают единый порядок рассмотрения запросов субъектов персональных данных или их представителей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2.Целью настоящих Правил является реализация прав субъекта персональных данных или его законного представителя (далее - субъект)                     на получении информации, касающейся обработки его персональных данных              в Совете района.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3.При устном обращении либо письменном запросе субъекта на доступ             к персональным данным субъекта Совет района руководствуется требованиями </w:t>
      </w:r>
      <w:hyperlink r:id="rId25" w:history="1">
        <w:r w:rsidRPr="00EE31B8">
          <w:rPr>
            <w:rFonts w:ascii="Times New Roman" w:hAnsi="Times New Roman" w:cs="Times New Roman"/>
            <w:sz w:val="28"/>
            <w:szCs w:val="28"/>
          </w:rPr>
          <w:t>статей 14</w:t>
        </w:r>
      </w:hyperlink>
      <w:r w:rsidRPr="00EE31B8">
        <w:rPr>
          <w:rFonts w:ascii="Times New Roman" w:hAnsi="Times New Roman" w:cs="Times New Roman"/>
          <w:sz w:val="28"/>
          <w:szCs w:val="28"/>
        </w:rPr>
        <w:t xml:space="preserve">, </w:t>
      </w:r>
      <w:hyperlink r:id="rId26" w:history="1">
        <w:r w:rsidRPr="00EE31B8">
          <w:rPr>
            <w:rFonts w:ascii="Times New Roman" w:hAnsi="Times New Roman" w:cs="Times New Roman"/>
            <w:sz w:val="28"/>
            <w:szCs w:val="28"/>
          </w:rPr>
          <w:t>18</w:t>
        </w:r>
      </w:hyperlink>
      <w:r w:rsidRPr="00EE31B8">
        <w:rPr>
          <w:rFonts w:ascii="Times New Roman" w:hAnsi="Times New Roman" w:cs="Times New Roman"/>
          <w:sz w:val="28"/>
          <w:szCs w:val="28"/>
        </w:rPr>
        <w:t xml:space="preserve"> и </w:t>
      </w:r>
      <w:hyperlink r:id="rId27" w:history="1">
        <w:r w:rsidRPr="00EE31B8">
          <w:rPr>
            <w:rFonts w:ascii="Times New Roman" w:hAnsi="Times New Roman" w:cs="Times New Roman"/>
            <w:sz w:val="28"/>
            <w:szCs w:val="28"/>
          </w:rPr>
          <w:t>20</w:t>
        </w:r>
      </w:hyperlink>
      <w:r w:rsidRPr="00EE31B8">
        <w:rPr>
          <w:rFonts w:ascii="Times New Roman" w:hAnsi="Times New Roman" w:cs="Times New Roman"/>
          <w:sz w:val="28"/>
          <w:szCs w:val="28"/>
        </w:rPr>
        <w:t xml:space="preserve"> Федерального закона от 27.07.2006 № 152-ФЗ                        «О персональных данных» (далее - Федеральный закон № 152-ФЗ).</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4.Доступ субъекта к персональным данным субъекта предоставляется только под контролем ответственного за организацию обработки и защиты персональных данных (далее - ответственный).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5.Обращение субъекта фиксируется в журнале учета обращений граждан.</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6.Запрос субъекта фиксируется в журнале учета запросов граждан.</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7.</w:t>
      </w:r>
      <w:proofErr w:type="gramStart"/>
      <w:r w:rsidRPr="00EE31B8">
        <w:rPr>
          <w:rFonts w:ascii="Times New Roman" w:hAnsi="Times New Roman" w:cs="Times New Roman"/>
          <w:sz w:val="28"/>
          <w:szCs w:val="28"/>
        </w:rPr>
        <w:t>Ответственный</w:t>
      </w:r>
      <w:proofErr w:type="gramEnd"/>
      <w:r w:rsidRPr="00EE31B8">
        <w:rPr>
          <w:rFonts w:ascii="Times New Roman" w:hAnsi="Times New Roman" w:cs="Times New Roman"/>
          <w:sz w:val="28"/>
          <w:szCs w:val="28"/>
        </w:rPr>
        <w:t xml:space="preserve"> принимает решение о предоставлении доступа субъекту к персональным данным субъекта.</w:t>
      </w:r>
    </w:p>
    <w:p w:rsidR="00EE31B8" w:rsidRPr="00EE31B8" w:rsidRDefault="00EE31B8" w:rsidP="00EE31B8">
      <w:pPr>
        <w:pStyle w:val="ConsPlusNormal"/>
        <w:ind w:firstLine="709"/>
        <w:jc w:val="both"/>
        <w:rPr>
          <w:rFonts w:ascii="Times New Roman" w:hAnsi="Times New Roman" w:cs="Times New Roman"/>
          <w:sz w:val="28"/>
          <w:szCs w:val="28"/>
        </w:rPr>
      </w:pPr>
      <w:proofErr w:type="gramStart"/>
      <w:r w:rsidRPr="00EE31B8">
        <w:rPr>
          <w:rFonts w:ascii="Times New Roman" w:hAnsi="Times New Roman" w:cs="Times New Roman"/>
          <w:sz w:val="28"/>
          <w:szCs w:val="28"/>
        </w:rPr>
        <w:t xml:space="preserve">8.В случае, если данных предоставленных субъектом не достаточно                 для установления его личности или предоставление персональных данных субъекта нарушает конституционные права и свободы других лиц ответственный подготавливает мотивированный ответ, содержащий ссылку               на положение </w:t>
      </w:r>
      <w:hyperlink r:id="rId28" w:history="1">
        <w:r w:rsidRPr="00EE31B8">
          <w:rPr>
            <w:rFonts w:ascii="Times New Roman" w:hAnsi="Times New Roman" w:cs="Times New Roman"/>
            <w:sz w:val="28"/>
            <w:szCs w:val="28"/>
          </w:rPr>
          <w:t>части 8 статьи 14</w:t>
        </w:r>
      </w:hyperlink>
      <w:r w:rsidRPr="00EE31B8">
        <w:rPr>
          <w:rFonts w:ascii="Times New Roman" w:hAnsi="Times New Roman" w:cs="Times New Roman"/>
          <w:sz w:val="28"/>
          <w:szCs w:val="28"/>
        </w:rPr>
        <w:t xml:space="preserve"> Федерального закона № 152-ФЗ или иного федерального закона, являющееся основанием для такого отказа, в срок,                 не превышающий 30 рабочих дней со дня обращения субъекта</w:t>
      </w:r>
      <w:proofErr w:type="gramEnd"/>
      <w:r w:rsidRPr="00EE31B8">
        <w:rPr>
          <w:rFonts w:ascii="Times New Roman" w:hAnsi="Times New Roman" w:cs="Times New Roman"/>
          <w:sz w:val="28"/>
          <w:szCs w:val="28"/>
        </w:rPr>
        <w:t xml:space="preserve"> либо от даты получения запроса субъекта.</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9.Совет района предоставляет сведения о наличии персональных данных субъекту персональных данных в доступной форме и в них не должны содержаться персональные данные, относящиеся к другим субъектам персональных данных. Контроль предоставления сведений субъекту осуществляет ответственный.</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lastRenderedPageBreak/>
        <w:t>10.Сведения о наличии персональных данных субъекта должны быть предоставлены субъекту персональных данных при ответе на запрос в течение 30 дней от даты получения запроса субъекта персональных данных или его законного представителя.</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 xml:space="preserve">11.Если субъект считает, что Совет района осуществляет обработку его персональных данных с нарушением требований Федерального </w:t>
      </w:r>
      <w:hyperlink r:id="rId29" w:history="1">
        <w:r w:rsidRPr="00EE31B8">
          <w:rPr>
            <w:rFonts w:ascii="Times New Roman" w:hAnsi="Times New Roman" w:cs="Times New Roman"/>
            <w:sz w:val="28"/>
            <w:szCs w:val="28"/>
          </w:rPr>
          <w:t>закона</w:t>
        </w:r>
      </w:hyperlink>
      <w:r w:rsidRPr="00EE31B8">
        <w:rPr>
          <w:rFonts w:ascii="Times New Roman" w:hAnsi="Times New Roman" w:cs="Times New Roman"/>
          <w:sz w:val="28"/>
          <w:szCs w:val="28"/>
        </w:rPr>
        <w:t xml:space="preserve"> № 152-ФЗ или иным образом нарушает его права и свободы, субъе</w:t>
      </w:r>
      <w:proofErr w:type="gramStart"/>
      <w:r w:rsidRPr="00EE31B8">
        <w:rPr>
          <w:rFonts w:ascii="Times New Roman" w:hAnsi="Times New Roman" w:cs="Times New Roman"/>
          <w:sz w:val="28"/>
          <w:szCs w:val="28"/>
        </w:rPr>
        <w:t>кт впр</w:t>
      </w:r>
      <w:proofErr w:type="gramEnd"/>
      <w:r w:rsidRPr="00EE31B8">
        <w:rPr>
          <w:rFonts w:ascii="Times New Roman" w:hAnsi="Times New Roman" w:cs="Times New Roman"/>
          <w:sz w:val="28"/>
          <w:szCs w:val="28"/>
        </w:rPr>
        <w:t>аве обжаловать действия или бездействие Совета района в уполномоченный орган по защите прав субъектов персональных данных или в судебном порядке.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12.Субъект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E31B8" w:rsidRPr="00EE31B8" w:rsidRDefault="00EE31B8" w:rsidP="00EE31B8">
      <w:pPr>
        <w:pStyle w:val="ConsPlusNormal"/>
        <w:ind w:firstLine="709"/>
        <w:jc w:val="both"/>
        <w:rPr>
          <w:rFonts w:ascii="Times New Roman" w:hAnsi="Times New Roman" w:cs="Times New Roman"/>
          <w:sz w:val="28"/>
          <w:szCs w:val="28"/>
        </w:rPr>
      </w:pPr>
      <w:r w:rsidRPr="00EE31B8">
        <w:rPr>
          <w:rFonts w:ascii="Times New Roman" w:hAnsi="Times New Roman" w:cs="Times New Roman"/>
          <w:sz w:val="28"/>
          <w:szCs w:val="28"/>
        </w:rPr>
        <w:t>13.В случае предоставления субъектом сведений, подтверждающих,               что персональные данные являются неполными, неточными или неактуальными, Совет района в срок, не превышающий 7 рабочих дней, вносит в них изменения. Субъект персональных данных уведомляется о внесенных изменениях.</w:t>
      </w:r>
    </w:p>
    <w:p w:rsidR="00EE31B8" w:rsidRPr="00EE31B8" w:rsidRDefault="00EE31B8" w:rsidP="00EE31B8">
      <w:pPr>
        <w:widowControl w:val="0"/>
        <w:autoSpaceDE w:val="0"/>
        <w:autoSpaceDN w:val="0"/>
        <w:adjustRightInd w:val="0"/>
        <w:spacing w:after="0" w:line="240" w:lineRule="auto"/>
        <w:jc w:val="both"/>
        <w:rPr>
          <w:rFonts w:ascii="Times New Roman" w:hAnsi="Times New Roman" w:cs="Times New Roman"/>
          <w:bCs/>
          <w:sz w:val="28"/>
          <w:szCs w:val="28"/>
        </w:rPr>
      </w:pPr>
      <w:r w:rsidRPr="00EE31B8">
        <w:rPr>
          <w:rFonts w:ascii="Times New Roman" w:hAnsi="Times New Roman" w:cs="Times New Roman"/>
          <w:sz w:val="28"/>
          <w:szCs w:val="28"/>
        </w:rPr>
        <w:t>14.В случае предоставления субъектом, сведений, подтверждающих,                   что персональные данные являются незаконно полученными или не являются необходимыми для заявленной цели обработки, Совет района обязан уничтожить такие персональные данные в срок, не превышающий 7 рабочих дней. Субъект персональных данных уведомляется об уничтожение персональных данных.</w:t>
      </w:r>
    </w:p>
    <w:p w:rsidR="00EE31B8" w:rsidRPr="00EE31B8" w:rsidRDefault="00EE31B8" w:rsidP="00EE31B8">
      <w:pPr>
        <w:pStyle w:val="ConsPlusNormal"/>
        <w:jc w:val="both"/>
        <w:rPr>
          <w:rFonts w:ascii="Times New Roman" w:hAnsi="Times New Roman" w:cs="Times New Roman"/>
          <w:sz w:val="28"/>
          <w:szCs w:val="28"/>
        </w:rPr>
      </w:pPr>
    </w:p>
    <w:p w:rsidR="00EE31B8" w:rsidRPr="00EE31B8" w:rsidRDefault="00EE31B8" w:rsidP="00EE31B8">
      <w:pPr>
        <w:shd w:val="clear" w:color="auto" w:fill="FFFFFF"/>
        <w:tabs>
          <w:tab w:val="left" w:pos="7279"/>
        </w:tabs>
        <w:spacing w:after="0" w:line="240" w:lineRule="auto"/>
        <w:jc w:val="both"/>
        <w:rPr>
          <w:rFonts w:ascii="Times New Roman" w:hAnsi="Times New Roman" w:cs="Times New Roman"/>
          <w:color w:val="000000"/>
          <w:spacing w:val="-2"/>
          <w:sz w:val="28"/>
          <w:szCs w:val="28"/>
        </w:rPr>
      </w:pPr>
    </w:p>
    <w:p w:rsidR="00EE31B8" w:rsidRPr="00EE31B8" w:rsidRDefault="00EE31B8" w:rsidP="00EE31B8">
      <w:pPr>
        <w:spacing w:after="0" w:line="240" w:lineRule="auto"/>
        <w:jc w:val="both"/>
        <w:rPr>
          <w:rFonts w:ascii="Times New Roman" w:hAnsi="Times New Roman" w:cs="Times New Roman"/>
          <w:sz w:val="28"/>
          <w:szCs w:val="28"/>
        </w:rPr>
      </w:pPr>
    </w:p>
    <w:p w:rsidR="00EE31B8" w:rsidRPr="00EE31B8" w:rsidRDefault="00EE31B8" w:rsidP="00EE31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EE31B8" w:rsidRDefault="00EE31B8"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p w:rsidR="005C4FE1" w:rsidRDefault="005C4FE1" w:rsidP="00EE31B8">
      <w:pPr>
        <w:spacing w:after="0" w:line="24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A57A98" w:rsidTr="00804750">
        <w:tc>
          <w:tcPr>
            <w:tcW w:w="4503" w:type="dxa"/>
          </w:tcPr>
          <w:p w:rsidR="00A57A98" w:rsidRDefault="00A57A98" w:rsidP="00804750">
            <w:pPr>
              <w:widowControl w:val="0"/>
              <w:autoSpaceDE w:val="0"/>
              <w:autoSpaceDN w:val="0"/>
              <w:adjustRightInd w:val="0"/>
              <w:spacing w:line="240" w:lineRule="exact"/>
              <w:jc w:val="right"/>
              <w:outlineLvl w:val="0"/>
              <w:rPr>
                <w:sz w:val="28"/>
                <w:szCs w:val="28"/>
              </w:rPr>
            </w:pPr>
          </w:p>
        </w:tc>
        <w:tc>
          <w:tcPr>
            <w:tcW w:w="5068" w:type="dxa"/>
          </w:tcPr>
          <w:p w:rsidR="00A57A98" w:rsidRPr="00AF53EE" w:rsidRDefault="00A57A98" w:rsidP="00804750">
            <w:pPr>
              <w:widowControl w:val="0"/>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3</w:t>
            </w:r>
          </w:p>
          <w:p w:rsidR="00A57A98" w:rsidRDefault="00A57A98" w:rsidP="00804750">
            <w:pPr>
              <w:widowControl w:val="0"/>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A57A98" w:rsidRDefault="00A57A98" w:rsidP="00804750">
            <w:pPr>
              <w:widowControl w:val="0"/>
              <w:autoSpaceDE w:val="0"/>
              <w:autoSpaceDN w:val="0"/>
              <w:adjustRightInd w:val="0"/>
              <w:spacing w:line="240" w:lineRule="exact"/>
              <w:jc w:val="both"/>
              <w:rPr>
                <w:sz w:val="28"/>
                <w:szCs w:val="28"/>
              </w:rPr>
            </w:pPr>
            <w:r>
              <w:rPr>
                <w:sz w:val="28"/>
                <w:szCs w:val="28"/>
              </w:rPr>
              <w:t>Совета Шпаковского муниципального</w:t>
            </w:r>
          </w:p>
          <w:p w:rsidR="00A57A98" w:rsidRDefault="00A57A98" w:rsidP="00804750">
            <w:pPr>
              <w:widowControl w:val="0"/>
              <w:autoSpaceDE w:val="0"/>
              <w:autoSpaceDN w:val="0"/>
              <w:adjustRightInd w:val="0"/>
              <w:spacing w:line="240" w:lineRule="exact"/>
              <w:jc w:val="both"/>
              <w:rPr>
                <w:sz w:val="28"/>
                <w:szCs w:val="28"/>
              </w:rPr>
            </w:pPr>
            <w:r>
              <w:rPr>
                <w:sz w:val="28"/>
                <w:szCs w:val="28"/>
              </w:rPr>
              <w:t>района Ставропольского края</w:t>
            </w:r>
          </w:p>
          <w:p w:rsidR="00A57A98" w:rsidRDefault="00A57A98" w:rsidP="00804750">
            <w:pPr>
              <w:widowControl w:val="0"/>
              <w:autoSpaceDE w:val="0"/>
              <w:autoSpaceDN w:val="0"/>
              <w:adjustRightInd w:val="0"/>
              <w:spacing w:line="240" w:lineRule="exact"/>
              <w:jc w:val="both"/>
              <w:rPr>
                <w:sz w:val="28"/>
                <w:szCs w:val="28"/>
              </w:rPr>
            </w:pPr>
            <w:r>
              <w:rPr>
                <w:sz w:val="28"/>
                <w:szCs w:val="28"/>
              </w:rPr>
              <w:t>от 23 мая 2017 года № 8</w:t>
            </w:r>
          </w:p>
        </w:tc>
      </w:tr>
    </w:tbl>
    <w:p w:rsidR="00A57A98" w:rsidRPr="00A57A98" w:rsidRDefault="00A57A98" w:rsidP="00A57A98">
      <w:pPr>
        <w:widowControl w:val="0"/>
        <w:autoSpaceDE w:val="0"/>
        <w:autoSpaceDN w:val="0"/>
        <w:adjustRightInd w:val="0"/>
        <w:spacing w:after="0" w:line="240" w:lineRule="exact"/>
        <w:jc w:val="right"/>
        <w:outlineLvl w:val="0"/>
        <w:rPr>
          <w:rFonts w:ascii="Times New Roman" w:hAnsi="Times New Roman" w:cs="Times New Roman"/>
          <w:sz w:val="28"/>
          <w:szCs w:val="28"/>
        </w:rPr>
      </w:pPr>
    </w:p>
    <w:p w:rsidR="00A57A98" w:rsidRPr="00A57A98" w:rsidRDefault="00A57A98" w:rsidP="00A57A98">
      <w:pPr>
        <w:widowControl w:val="0"/>
        <w:autoSpaceDE w:val="0"/>
        <w:autoSpaceDN w:val="0"/>
        <w:adjustRightInd w:val="0"/>
        <w:spacing w:after="0" w:line="240" w:lineRule="exact"/>
        <w:jc w:val="center"/>
        <w:rPr>
          <w:rFonts w:ascii="Times New Roman" w:hAnsi="Times New Roman" w:cs="Times New Roman"/>
          <w:bCs/>
          <w:sz w:val="28"/>
          <w:szCs w:val="28"/>
        </w:rPr>
      </w:pPr>
    </w:p>
    <w:p w:rsidR="00A57A98" w:rsidRPr="00A57A98" w:rsidRDefault="00A57A98" w:rsidP="00A57A98">
      <w:pPr>
        <w:widowControl w:val="0"/>
        <w:autoSpaceDE w:val="0"/>
        <w:autoSpaceDN w:val="0"/>
        <w:adjustRightInd w:val="0"/>
        <w:spacing w:after="0" w:line="240" w:lineRule="exact"/>
        <w:jc w:val="center"/>
        <w:rPr>
          <w:rFonts w:ascii="Times New Roman" w:hAnsi="Times New Roman" w:cs="Times New Roman"/>
          <w:bCs/>
          <w:sz w:val="28"/>
          <w:szCs w:val="28"/>
        </w:rPr>
      </w:pPr>
    </w:p>
    <w:p w:rsidR="00A57A98" w:rsidRPr="00A57A98" w:rsidRDefault="00A57A98" w:rsidP="00A57A98">
      <w:pPr>
        <w:autoSpaceDE w:val="0"/>
        <w:autoSpaceDN w:val="0"/>
        <w:adjustRightInd w:val="0"/>
        <w:spacing w:after="0" w:line="240" w:lineRule="exact"/>
        <w:jc w:val="center"/>
        <w:rPr>
          <w:rFonts w:ascii="Times New Roman" w:hAnsi="Times New Roman" w:cs="Times New Roman"/>
          <w:bCs/>
          <w:sz w:val="28"/>
          <w:szCs w:val="28"/>
        </w:rPr>
      </w:pPr>
      <w:r w:rsidRPr="00A57A98">
        <w:rPr>
          <w:rFonts w:ascii="Times New Roman" w:hAnsi="Times New Roman" w:cs="Times New Roman"/>
          <w:bCs/>
          <w:sz w:val="28"/>
          <w:szCs w:val="28"/>
        </w:rPr>
        <w:t>ПРАВИЛА</w:t>
      </w:r>
    </w:p>
    <w:p w:rsidR="00A57A98" w:rsidRPr="00A57A98" w:rsidRDefault="00A57A98" w:rsidP="00A57A98">
      <w:pPr>
        <w:autoSpaceDE w:val="0"/>
        <w:autoSpaceDN w:val="0"/>
        <w:adjustRightInd w:val="0"/>
        <w:spacing w:after="0" w:line="240" w:lineRule="exact"/>
        <w:jc w:val="center"/>
        <w:rPr>
          <w:rFonts w:ascii="Times New Roman" w:hAnsi="Times New Roman" w:cs="Times New Roman"/>
          <w:bCs/>
          <w:sz w:val="28"/>
          <w:szCs w:val="28"/>
        </w:rPr>
      </w:pPr>
      <w:proofErr w:type="gramStart"/>
      <w:r w:rsidRPr="00A57A98">
        <w:rPr>
          <w:rFonts w:ascii="Times New Roman" w:hAnsi="Times New Roman" w:cs="Times New Roman"/>
          <w:bCs/>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 в соответствии               с ним нормативными правовыми актами и локальными актами Совета Шпаковского муниципального района Ставропольского края</w:t>
      </w:r>
      <w:proofErr w:type="gramEnd"/>
    </w:p>
    <w:p w:rsidR="00A57A98" w:rsidRPr="00A57A98" w:rsidRDefault="00A57A98" w:rsidP="00A57A98">
      <w:pPr>
        <w:autoSpaceDE w:val="0"/>
        <w:autoSpaceDN w:val="0"/>
        <w:adjustRightInd w:val="0"/>
        <w:spacing w:after="0" w:line="240" w:lineRule="exact"/>
        <w:jc w:val="center"/>
        <w:rPr>
          <w:rFonts w:ascii="Times New Roman" w:hAnsi="Times New Roman" w:cs="Times New Roman"/>
          <w:bCs/>
          <w:sz w:val="28"/>
          <w:szCs w:val="28"/>
        </w:rPr>
      </w:pP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t xml:space="preserve">1.Настоящие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30" w:history="1">
        <w:r w:rsidRPr="00A57A98">
          <w:rPr>
            <w:rFonts w:ascii="Times New Roman" w:hAnsi="Times New Roman" w:cs="Times New Roman"/>
            <w:sz w:val="28"/>
            <w:szCs w:val="28"/>
          </w:rPr>
          <w:t>законом</w:t>
        </w:r>
      </w:hyperlink>
      <w:r w:rsidRPr="00A57A98">
        <w:rPr>
          <w:rFonts w:ascii="Times New Roman" w:hAnsi="Times New Roman" w:cs="Times New Roman"/>
          <w:sz w:val="28"/>
          <w:szCs w:val="28"/>
        </w:rPr>
        <w:t xml:space="preserve"> от 27.06.2006. № 152-ФЗ                              «О персональных данных» (далее - Федеральный закон № 152-ФЗ), принятыми в соответствии с ним нормативными правовыми актами и локальными актами Совета Шпаковского муниципального района Ставропольского края (далее - Правила) устанавливают порядок осуществления внутреннего контроля соответствия обработки персональных данных требованиям к защите персональных</w:t>
      </w:r>
      <w:proofErr w:type="gramEnd"/>
      <w:r w:rsidRPr="00A57A98">
        <w:rPr>
          <w:rFonts w:ascii="Times New Roman" w:hAnsi="Times New Roman" w:cs="Times New Roman"/>
          <w:sz w:val="28"/>
          <w:szCs w:val="28"/>
        </w:rPr>
        <w:t xml:space="preserve"> данных в Совет Шпаковского муниципального района Ставропольского края (далее – Совет района).</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t xml:space="preserve">2.Осуществление внутреннего контроля соответствия обработки персональных данных требованиям к защите персональных данных                      в Совете района осуществляется в соответствии с Федеральным законом                   № 152-ФЗ, </w:t>
      </w:r>
      <w:hyperlink r:id="rId31" w:history="1">
        <w:r w:rsidRPr="00A57A98">
          <w:rPr>
            <w:rFonts w:ascii="Times New Roman" w:hAnsi="Times New Roman" w:cs="Times New Roman"/>
            <w:sz w:val="28"/>
            <w:szCs w:val="28"/>
          </w:rPr>
          <w:t>постановлением</w:t>
        </w:r>
      </w:hyperlink>
      <w:r w:rsidRPr="00A57A98">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A57A98">
        <w:rPr>
          <w:rFonts w:ascii="Times New Roman" w:hAnsi="Times New Roman" w:cs="Times New Roman"/>
          <w:sz w:val="28"/>
          <w:szCs w:val="28"/>
        </w:rPr>
        <w:t>»», настоящими Правилами и другими нормативными правовыми актами, касающимися обработки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3.Основные понятия и термины, используемые в настоящих Правилах, применяются в том же значении, что и в Федеральном </w:t>
      </w:r>
      <w:hyperlink r:id="rId32" w:history="1">
        <w:r w:rsidRPr="00A57A98">
          <w:rPr>
            <w:rFonts w:ascii="Times New Roman" w:hAnsi="Times New Roman" w:cs="Times New Roman"/>
            <w:sz w:val="28"/>
            <w:szCs w:val="28"/>
          </w:rPr>
          <w:t>законе</w:t>
        </w:r>
      </w:hyperlink>
      <w:r w:rsidRPr="00A57A98">
        <w:rPr>
          <w:rFonts w:ascii="Times New Roman" w:hAnsi="Times New Roman" w:cs="Times New Roman"/>
          <w:sz w:val="28"/>
          <w:szCs w:val="28"/>
        </w:rPr>
        <w:t xml:space="preserve"> № 152-ФЗ.</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4.Целью осуществления внутреннего контроля соответствия обработки персональных данных требованиям к защите персональных данных                    (далее - внутренний контроль) является обеспечение защиты персональных данных от несанкционированного доступа, неправомерного их использования или утраты, определение порядка и правил осуществления внутреннего контроля.</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5.Внутренний контроль делится </w:t>
      </w:r>
      <w:proofErr w:type="gramStart"/>
      <w:r w:rsidRPr="00A57A98">
        <w:rPr>
          <w:rFonts w:ascii="Times New Roman" w:hAnsi="Times New Roman" w:cs="Times New Roman"/>
          <w:sz w:val="28"/>
          <w:szCs w:val="28"/>
        </w:rPr>
        <w:t>на</w:t>
      </w:r>
      <w:proofErr w:type="gramEnd"/>
      <w:r w:rsidRPr="00A57A98">
        <w:rPr>
          <w:rFonts w:ascii="Times New Roman" w:hAnsi="Times New Roman" w:cs="Times New Roman"/>
          <w:sz w:val="28"/>
          <w:szCs w:val="28"/>
        </w:rPr>
        <w:t xml:space="preserve"> текущий, плановый и внеплановый.</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6.Текущий внутренний контроль осуществляется на постоянной основе </w:t>
      </w:r>
      <w:proofErr w:type="gramStart"/>
      <w:r w:rsidRPr="00A57A98">
        <w:rPr>
          <w:rFonts w:ascii="Times New Roman" w:hAnsi="Times New Roman" w:cs="Times New Roman"/>
          <w:sz w:val="28"/>
          <w:szCs w:val="28"/>
        </w:rPr>
        <w:t>ответственным</w:t>
      </w:r>
      <w:proofErr w:type="gramEnd"/>
      <w:r w:rsidRPr="00A57A98">
        <w:rPr>
          <w:rFonts w:ascii="Times New Roman" w:hAnsi="Times New Roman" w:cs="Times New Roman"/>
          <w:sz w:val="28"/>
          <w:szCs w:val="28"/>
        </w:rPr>
        <w:t xml:space="preserve"> за организацию обработки персональных данных в Совете района (далее - ответственный за организацию обработки) в ходе мероприятий по обработке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lastRenderedPageBreak/>
        <w:t>Ответственный</w:t>
      </w:r>
      <w:proofErr w:type="gramEnd"/>
      <w:r w:rsidRPr="00A57A98">
        <w:rPr>
          <w:rFonts w:ascii="Times New Roman" w:hAnsi="Times New Roman" w:cs="Times New Roman"/>
          <w:sz w:val="28"/>
          <w:szCs w:val="28"/>
        </w:rPr>
        <w:t xml:space="preserve"> за организацию обработки имеет право:</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запрашивать у сотрудников Совета района информацию, необходимую для реализации полномочий;</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вносить председателю Совета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вносить председателю Совета района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7.Плановый внутренний контроль осуществляется комиссией, образуемой распоряжением председателя Совета района, в состав которой входят работники Совета района, допущенные к обработке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t>Плановый внутренний контроль соответствия обработки персональных данных установленным требованиям в Совете района проводится на основании утвержденного председателем Совета района плана осуществления внутреннего контроля соответствия обработки персональных данных установленным требованиям, разрабатываемого председателем комиссии.</w:t>
      </w:r>
      <w:proofErr w:type="gramEnd"/>
      <w:r w:rsidRPr="00A57A98">
        <w:rPr>
          <w:rFonts w:ascii="Times New Roman" w:hAnsi="Times New Roman" w:cs="Times New Roman"/>
          <w:sz w:val="28"/>
          <w:szCs w:val="28"/>
        </w:rPr>
        <w:t xml:space="preserve"> Периодичность плановой проверки - не реже одного раза в год.</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8.Внеплановый внутренний контроль может осуществляться                        на основании поступившего в Совет района письменного заявления                               о нарушениях правил обработки персональных данных (внеплановые проверки). Проведение внеплановой проверки организуется председателем комиссии в течение 3 рабочих дней с момента поступления соответствующего заявления.</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В проведении проверки не может участвовать лицо, прямо или косвенно заинтересованное в ее результатах.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t>9.При проведении внутреннего контроля ответственным за организацию обработки или комиссией должны быть полностью, объективно и всесторонне изучены:</w:t>
      </w:r>
      <w:proofErr w:type="gramEnd"/>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наличие, учет, порядок хранения и обезличивания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порядок и условия применения средств защиты информации;</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эффективность принимаемых мер по обеспечению безопасности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состояние учета ПЭВМ и съемных носителей информации, содержащей персональные данные;</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соблюдение правил доступа к персональным данным;</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lastRenderedPageBreak/>
        <w:t>наличие (отсутствие) фактов несанкционированного доступа                      к персональным данным;</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порядок проведения мероприятий и результаты по восстановлению персональных данных, модифицированных или уничтоженных вследствие несанкционированного доступа к ним;</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порядок проведения мероприятий по обеспечению целостности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10.В отношении персональных данных, ставших известными членам комиссии или </w:t>
      </w:r>
      <w:proofErr w:type="gramStart"/>
      <w:r w:rsidRPr="00A57A98">
        <w:rPr>
          <w:rFonts w:ascii="Times New Roman" w:hAnsi="Times New Roman" w:cs="Times New Roman"/>
          <w:sz w:val="28"/>
          <w:szCs w:val="28"/>
        </w:rPr>
        <w:t>ответственному</w:t>
      </w:r>
      <w:proofErr w:type="gramEnd"/>
      <w:r w:rsidRPr="00A57A98">
        <w:rPr>
          <w:rFonts w:ascii="Times New Roman" w:hAnsi="Times New Roman" w:cs="Times New Roman"/>
          <w:sz w:val="28"/>
          <w:szCs w:val="28"/>
        </w:rPr>
        <w:t xml:space="preserve"> за организацию обработки в ходе проведения мероприятий внутреннего контроля, должна обеспечиваться конфиденциальность персональных данных.</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11.Срок проведения плановой и внеплановой проверки не может составлять более 30 дней со дня принятия решения о ее проведении.</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12.Результаты внутреннего контроля оформляются в виде протокола проведения внутренней проверки (далее - протокол).</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13.При выявлении в ходе внутреннего контроля нарушений ответственным за организацию обработки либо председателем комиссии                   в протоколе делается запись о мероприятиях по устранению нарушений                      и сроках исполнения.</w:t>
      </w:r>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14.Протоколы хранятся у ответственного за организацию обработки               в течение текущего года. </w:t>
      </w:r>
      <w:proofErr w:type="gramStart"/>
      <w:r w:rsidRPr="00A57A98">
        <w:rPr>
          <w:rFonts w:ascii="Times New Roman" w:hAnsi="Times New Roman" w:cs="Times New Roman"/>
          <w:sz w:val="28"/>
          <w:szCs w:val="28"/>
        </w:rPr>
        <w:t>Уничтожение протоколов проводится ответственным за организацию обработки самостоятельно в январе года, следующего                         за проверочным годом.</w:t>
      </w:r>
      <w:proofErr w:type="gramEnd"/>
    </w:p>
    <w:p w:rsidR="00A57A98" w:rsidRPr="00A57A98" w:rsidRDefault="00A57A98" w:rsidP="00A57A98">
      <w:pPr>
        <w:autoSpaceDE w:val="0"/>
        <w:autoSpaceDN w:val="0"/>
        <w:adjustRightInd w:val="0"/>
        <w:spacing w:after="0" w:line="240" w:lineRule="auto"/>
        <w:ind w:firstLine="709"/>
        <w:jc w:val="both"/>
        <w:rPr>
          <w:rFonts w:ascii="Times New Roman" w:hAnsi="Times New Roman" w:cs="Times New Roman"/>
          <w:bCs/>
          <w:sz w:val="28"/>
          <w:szCs w:val="28"/>
        </w:rPr>
      </w:pPr>
      <w:r w:rsidRPr="00A57A98">
        <w:rPr>
          <w:rFonts w:ascii="Times New Roman" w:hAnsi="Times New Roman" w:cs="Times New Roman"/>
          <w:sz w:val="28"/>
          <w:szCs w:val="28"/>
        </w:rPr>
        <w:t>15.О результатах внутреннего контроля и мерах, необходимых                        для устранения нарушений, председателю совета района докладывает ответственный за организацию обработки либо председатель комиссии.</w:t>
      </w:r>
    </w:p>
    <w:p w:rsidR="00A57A98" w:rsidRPr="00A57A98" w:rsidRDefault="00A57A98" w:rsidP="00A57A98">
      <w:pPr>
        <w:pStyle w:val="ConsPlusNormal"/>
        <w:jc w:val="both"/>
        <w:rPr>
          <w:rFonts w:ascii="Times New Roman" w:hAnsi="Times New Roman" w:cs="Times New Roman"/>
          <w:sz w:val="28"/>
          <w:szCs w:val="28"/>
        </w:rPr>
      </w:pPr>
    </w:p>
    <w:p w:rsidR="00A57A98" w:rsidRDefault="00A57A98" w:rsidP="00A57A98">
      <w:pPr>
        <w:shd w:val="clear" w:color="auto" w:fill="FFFFFF"/>
        <w:tabs>
          <w:tab w:val="left" w:pos="7279"/>
        </w:tabs>
        <w:spacing w:after="0" w:line="240" w:lineRule="auto"/>
        <w:jc w:val="both"/>
        <w:rPr>
          <w:rFonts w:ascii="Times New Roman" w:hAnsi="Times New Roman" w:cs="Times New Roman"/>
          <w:color w:val="000000"/>
          <w:spacing w:val="-2"/>
          <w:sz w:val="28"/>
          <w:szCs w:val="28"/>
        </w:rPr>
      </w:pPr>
    </w:p>
    <w:p w:rsidR="00A57A98" w:rsidRPr="00A57A98" w:rsidRDefault="00A57A98" w:rsidP="00A57A98">
      <w:pPr>
        <w:shd w:val="clear" w:color="auto" w:fill="FFFFFF"/>
        <w:tabs>
          <w:tab w:val="left" w:pos="7279"/>
        </w:tabs>
        <w:spacing w:after="0" w:line="240" w:lineRule="auto"/>
        <w:jc w:val="both"/>
        <w:rPr>
          <w:rFonts w:ascii="Times New Roman" w:hAnsi="Times New Roman" w:cs="Times New Roman"/>
          <w:color w:val="000000"/>
          <w:spacing w:val="-2"/>
          <w:sz w:val="28"/>
          <w:szCs w:val="28"/>
        </w:rPr>
      </w:pPr>
    </w:p>
    <w:p w:rsidR="00A57A98" w:rsidRPr="00EE31B8" w:rsidRDefault="00A57A98" w:rsidP="00A57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5C4FE1" w:rsidRDefault="005C4FE1"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p w:rsidR="00A57A98" w:rsidRDefault="00A57A98" w:rsidP="00EE31B8">
      <w:pPr>
        <w:spacing w:after="0" w:line="240" w:lineRule="auto"/>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A57A98" w:rsidTr="00804750">
        <w:tc>
          <w:tcPr>
            <w:tcW w:w="4503" w:type="dxa"/>
          </w:tcPr>
          <w:p w:rsidR="00A57A98" w:rsidRDefault="00A57A98" w:rsidP="00804750">
            <w:pPr>
              <w:widowControl w:val="0"/>
              <w:autoSpaceDE w:val="0"/>
              <w:autoSpaceDN w:val="0"/>
              <w:adjustRightInd w:val="0"/>
              <w:spacing w:line="240" w:lineRule="exact"/>
              <w:jc w:val="right"/>
              <w:outlineLvl w:val="0"/>
              <w:rPr>
                <w:sz w:val="28"/>
                <w:szCs w:val="28"/>
              </w:rPr>
            </w:pPr>
          </w:p>
        </w:tc>
        <w:tc>
          <w:tcPr>
            <w:tcW w:w="5068" w:type="dxa"/>
          </w:tcPr>
          <w:p w:rsidR="00A57A98" w:rsidRPr="00AF53EE" w:rsidRDefault="00A57A98" w:rsidP="00804750">
            <w:pPr>
              <w:widowControl w:val="0"/>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4</w:t>
            </w:r>
          </w:p>
          <w:p w:rsidR="00A57A98" w:rsidRDefault="00A57A98" w:rsidP="00804750">
            <w:pPr>
              <w:widowControl w:val="0"/>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A57A98" w:rsidRDefault="00A57A98" w:rsidP="00804750">
            <w:pPr>
              <w:widowControl w:val="0"/>
              <w:autoSpaceDE w:val="0"/>
              <w:autoSpaceDN w:val="0"/>
              <w:adjustRightInd w:val="0"/>
              <w:spacing w:line="240" w:lineRule="exact"/>
              <w:jc w:val="both"/>
              <w:rPr>
                <w:sz w:val="28"/>
                <w:szCs w:val="28"/>
              </w:rPr>
            </w:pPr>
            <w:r>
              <w:rPr>
                <w:sz w:val="28"/>
                <w:szCs w:val="28"/>
              </w:rPr>
              <w:t>Совета Шпаковского муниципального</w:t>
            </w:r>
          </w:p>
          <w:p w:rsidR="00A57A98" w:rsidRDefault="00A57A98" w:rsidP="00804750">
            <w:pPr>
              <w:widowControl w:val="0"/>
              <w:autoSpaceDE w:val="0"/>
              <w:autoSpaceDN w:val="0"/>
              <w:adjustRightInd w:val="0"/>
              <w:spacing w:line="240" w:lineRule="exact"/>
              <w:jc w:val="both"/>
              <w:rPr>
                <w:sz w:val="28"/>
                <w:szCs w:val="28"/>
              </w:rPr>
            </w:pPr>
            <w:r>
              <w:rPr>
                <w:sz w:val="28"/>
                <w:szCs w:val="28"/>
              </w:rPr>
              <w:t>района Ставропольского края</w:t>
            </w:r>
          </w:p>
          <w:p w:rsidR="00A57A98" w:rsidRDefault="00A57A98" w:rsidP="00804750">
            <w:pPr>
              <w:widowControl w:val="0"/>
              <w:autoSpaceDE w:val="0"/>
              <w:autoSpaceDN w:val="0"/>
              <w:adjustRightInd w:val="0"/>
              <w:spacing w:line="240" w:lineRule="exact"/>
              <w:jc w:val="both"/>
              <w:rPr>
                <w:sz w:val="28"/>
                <w:szCs w:val="28"/>
              </w:rPr>
            </w:pPr>
            <w:r>
              <w:rPr>
                <w:sz w:val="28"/>
                <w:szCs w:val="28"/>
              </w:rPr>
              <w:t>от 23 мая 2017 года № 8</w:t>
            </w:r>
          </w:p>
        </w:tc>
      </w:tr>
    </w:tbl>
    <w:p w:rsidR="00A57A98" w:rsidRPr="00A57A98" w:rsidRDefault="00A57A98" w:rsidP="00A57A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A57A98" w:rsidRPr="00A57A98" w:rsidRDefault="00A57A98" w:rsidP="00A57A98">
      <w:pPr>
        <w:widowControl w:val="0"/>
        <w:autoSpaceDE w:val="0"/>
        <w:autoSpaceDN w:val="0"/>
        <w:adjustRightInd w:val="0"/>
        <w:spacing w:after="0" w:line="240" w:lineRule="auto"/>
        <w:jc w:val="center"/>
        <w:rPr>
          <w:rFonts w:ascii="Times New Roman" w:hAnsi="Times New Roman" w:cs="Times New Roman"/>
          <w:bCs/>
          <w:sz w:val="28"/>
          <w:szCs w:val="28"/>
        </w:rPr>
      </w:pPr>
    </w:p>
    <w:p w:rsidR="00A57A98" w:rsidRPr="00A57A98" w:rsidRDefault="00A57A98" w:rsidP="00A57A98">
      <w:pPr>
        <w:widowControl w:val="0"/>
        <w:autoSpaceDE w:val="0"/>
        <w:autoSpaceDN w:val="0"/>
        <w:adjustRightInd w:val="0"/>
        <w:spacing w:after="0" w:line="240" w:lineRule="auto"/>
        <w:jc w:val="center"/>
        <w:rPr>
          <w:rFonts w:ascii="Times New Roman" w:hAnsi="Times New Roman" w:cs="Times New Roman"/>
          <w:bCs/>
          <w:sz w:val="28"/>
          <w:szCs w:val="28"/>
        </w:rPr>
      </w:pPr>
    </w:p>
    <w:p w:rsidR="00A57A98" w:rsidRPr="00A57A98" w:rsidRDefault="00A57A98" w:rsidP="00A57A98">
      <w:pPr>
        <w:widowControl w:val="0"/>
        <w:autoSpaceDE w:val="0"/>
        <w:autoSpaceDN w:val="0"/>
        <w:adjustRightInd w:val="0"/>
        <w:spacing w:after="0" w:line="240" w:lineRule="exact"/>
        <w:jc w:val="center"/>
        <w:rPr>
          <w:rFonts w:ascii="Times New Roman" w:hAnsi="Times New Roman" w:cs="Times New Roman"/>
          <w:bCs/>
          <w:sz w:val="28"/>
          <w:szCs w:val="28"/>
        </w:rPr>
      </w:pPr>
      <w:r w:rsidRPr="00A57A98">
        <w:rPr>
          <w:rFonts w:ascii="Times New Roman" w:hAnsi="Times New Roman" w:cs="Times New Roman"/>
          <w:bCs/>
          <w:sz w:val="28"/>
          <w:szCs w:val="28"/>
        </w:rPr>
        <w:t>ПРАВИЛА</w:t>
      </w:r>
    </w:p>
    <w:p w:rsidR="00A57A98" w:rsidRPr="00A57A98" w:rsidRDefault="00A57A98" w:rsidP="00A57A98">
      <w:pPr>
        <w:widowControl w:val="0"/>
        <w:autoSpaceDE w:val="0"/>
        <w:autoSpaceDN w:val="0"/>
        <w:adjustRightInd w:val="0"/>
        <w:spacing w:after="0" w:line="240" w:lineRule="exact"/>
        <w:jc w:val="center"/>
        <w:rPr>
          <w:rFonts w:ascii="Times New Roman" w:hAnsi="Times New Roman" w:cs="Times New Roman"/>
          <w:bCs/>
          <w:sz w:val="28"/>
          <w:szCs w:val="28"/>
        </w:rPr>
      </w:pPr>
      <w:r w:rsidRPr="00A57A98">
        <w:rPr>
          <w:rFonts w:ascii="Times New Roman" w:hAnsi="Times New Roman" w:cs="Times New Roman"/>
          <w:bCs/>
          <w:sz w:val="28"/>
          <w:szCs w:val="28"/>
        </w:rPr>
        <w:t>работы с обезличенными данными в Совете Шпаковского</w:t>
      </w:r>
    </w:p>
    <w:p w:rsidR="00A57A98" w:rsidRPr="00A57A98" w:rsidRDefault="00A57A98" w:rsidP="00A57A98">
      <w:pPr>
        <w:widowControl w:val="0"/>
        <w:autoSpaceDE w:val="0"/>
        <w:autoSpaceDN w:val="0"/>
        <w:adjustRightInd w:val="0"/>
        <w:spacing w:after="0" w:line="240" w:lineRule="exact"/>
        <w:jc w:val="center"/>
        <w:rPr>
          <w:rFonts w:ascii="Times New Roman" w:hAnsi="Times New Roman" w:cs="Times New Roman"/>
          <w:bCs/>
          <w:sz w:val="28"/>
          <w:szCs w:val="28"/>
        </w:rPr>
      </w:pPr>
      <w:r w:rsidRPr="00A57A98">
        <w:rPr>
          <w:rFonts w:ascii="Times New Roman" w:hAnsi="Times New Roman" w:cs="Times New Roman"/>
          <w:bCs/>
          <w:sz w:val="28"/>
          <w:szCs w:val="28"/>
        </w:rPr>
        <w:t>муниципального района Ставропольского края</w:t>
      </w:r>
    </w:p>
    <w:p w:rsidR="00A57A98" w:rsidRPr="00A57A98" w:rsidRDefault="00A57A98" w:rsidP="00A57A98">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1.Настоящие Правила разработаны в соответствии с Федеральным законом от 27.07.2006 </w:t>
      </w:r>
      <w:hyperlink r:id="rId33" w:history="1">
        <w:r w:rsidRPr="00A57A98">
          <w:rPr>
            <w:rFonts w:ascii="Times New Roman" w:hAnsi="Times New Roman" w:cs="Times New Roman"/>
            <w:sz w:val="28"/>
            <w:szCs w:val="28"/>
          </w:rPr>
          <w:t>№ 152-ФЗ</w:t>
        </w:r>
      </w:hyperlink>
      <w:r w:rsidRPr="00A57A98">
        <w:rPr>
          <w:rFonts w:ascii="Times New Roman" w:hAnsi="Times New Roman" w:cs="Times New Roman"/>
          <w:sz w:val="28"/>
          <w:szCs w:val="28"/>
        </w:rPr>
        <w:t xml:space="preserve"> «О персональных данных»,                  </w:t>
      </w:r>
      <w:hyperlink r:id="rId34" w:history="1">
        <w:proofErr w:type="gramStart"/>
        <w:r w:rsidRPr="00A57A98">
          <w:rPr>
            <w:rFonts w:ascii="Times New Roman" w:hAnsi="Times New Roman" w:cs="Times New Roman"/>
            <w:sz w:val="28"/>
            <w:szCs w:val="28"/>
          </w:rPr>
          <w:t>постановлени</w:t>
        </w:r>
      </w:hyperlink>
      <w:r w:rsidRPr="00A57A98">
        <w:rPr>
          <w:rFonts w:ascii="Times New Roman" w:hAnsi="Times New Roman" w:cs="Times New Roman"/>
          <w:sz w:val="28"/>
          <w:szCs w:val="28"/>
        </w:rPr>
        <w:t>ем</w:t>
      </w:r>
      <w:proofErr w:type="gramEnd"/>
      <w:r w:rsidRPr="00A57A98">
        <w:rPr>
          <w:rFonts w:ascii="Times New Roman" w:hAnsi="Times New Roman" w:cs="Times New Roman"/>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иными нормативными правовыми актами Российской Федерации                   и определяют порядок работы с обезличенными данными в Совете Шпаковского муниципального района Ставропольского края                                (далее – Совета района).</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2.Правила обязательны для исполнения всеми лицами Совета района, допущенными к персональным данным.</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3.Обезличивание персональных данных - это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4.Персональные данные подлежат уничтожению либо обезличиванию                  в случаях достижения целей обработки или в случае утраты необходимости                 в их достижении.</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5.Порядок обезличивания включает в себя замену идентифицирующей информации о субъекте, например: фамилию, имя и отчество на произвольный код (далее - идентификатор).</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6.Обезличивание должно проводиться таким образом, чтобы определить принадлежность персональных данных конкретному субъекту персональных данных было невозможно без использования дополнительной информации.</w:t>
      </w:r>
    </w:p>
    <w:p w:rsidR="00A57A98" w:rsidRP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7A98">
        <w:rPr>
          <w:rFonts w:ascii="Times New Roman" w:hAnsi="Times New Roman" w:cs="Times New Roman"/>
          <w:sz w:val="28"/>
          <w:szCs w:val="28"/>
        </w:rPr>
        <w:t xml:space="preserve">7.В случае, если обезличенные персональные данные используются                  в статистических или иных исследовательских целях, сроки обработки                         и хранения персональных данных устанавливаются ответственным                          за организацию обработки и защиты персональных данных Совета района исходя из служебной необходимости, и получение согласия субъекта                 на обработку его персональных данных не требуется на основании </w:t>
      </w:r>
      <w:hyperlink r:id="rId35" w:history="1">
        <w:r w:rsidRPr="00A57A98">
          <w:rPr>
            <w:rFonts w:ascii="Times New Roman" w:hAnsi="Times New Roman" w:cs="Times New Roman"/>
            <w:sz w:val="28"/>
            <w:szCs w:val="28"/>
          </w:rPr>
          <w:t>пункта 9 части 1 статьи 6</w:t>
        </w:r>
      </w:hyperlink>
      <w:r w:rsidRPr="00A57A98">
        <w:rPr>
          <w:rFonts w:ascii="Times New Roman" w:hAnsi="Times New Roman" w:cs="Times New Roman"/>
          <w:sz w:val="28"/>
          <w:szCs w:val="28"/>
        </w:rPr>
        <w:t xml:space="preserve"> Федерального закона от 27 июля 2006</w:t>
      </w:r>
      <w:proofErr w:type="gramEnd"/>
      <w:r w:rsidRPr="00A57A98">
        <w:rPr>
          <w:rFonts w:ascii="Times New Roman" w:hAnsi="Times New Roman" w:cs="Times New Roman"/>
          <w:sz w:val="28"/>
          <w:szCs w:val="28"/>
        </w:rPr>
        <w:t xml:space="preserve"> года № 152-ФЗ                       «О персональных данных».</w:t>
      </w:r>
    </w:p>
    <w:p w:rsidR="00A57A98" w:rsidRDefault="00A57A98" w:rsidP="00A57A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7A98">
        <w:rPr>
          <w:rFonts w:ascii="Times New Roman" w:hAnsi="Times New Roman" w:cs="Times New Roman"/>
          <w:sz w:val="28"/>
          <w:szCs w:val="28"/>
        </w:rPr>
        <w:t xml:space="preserve">8.Методы и способы защиты информации 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w:t>
      </w:r>
      <w:proofErr w:type="gramStart"/>
      <w:r w:rsidRPr="00A57A98">
        <w:rPr>
          <w:rFonts w:ascii="Times New Roman" w:hAnsi="Times New Roman" w:cs="Times New Roman"/>
          <w:sz w:val="28"/>
          <w:szCs w:val="28"/>
        </w:rPr>
        <w:lastRenderedPageBreak/>
        <w:t>ответственным</w:t>
      </w:r>
      <w:proofErr w:type="gramEnd"/>
      <w:r w:rsidRPr="00A57A98">
        <w:rPr>
          <w:rFonts w:ascii="Times New Roman" w:hAnsi="Times New Roman" w:cs="Times New Roman"/>
          <w:sz w:val="28"/>
          <w:szCs w:val="28"/>
        </w:rPr>
        <w:t xml:space="preserve"> за организацию обработки и защиты персональных данных Совета района индивидуально для каждой информационной системы персональных данных.</w:t>
      </w:r>
    </w:p>
    <w:p w:rsidR="00A57A98" w:rsidRDefault="00A57A98" w:rsidP="00A57A98">
      <w:pPr>
        <w:widowControl w:val="0"/>
        <w:autoSpaceDE w:val="0"/>
        <w:autoSpaceDN w:val="0"/>
        <w:adjustRightInd w:val="0"/>
        <w:spacing w:after="0" w:line="240" w:lineRule="auto"/>
        <w:jc w:val="both"/>
        <w:rPr>
          <w:rFonts w:ascii="Times New Roman" w:hAnsi="Times New Roman" w:cs="Times New Roman"/>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sz w:val="28"/>
          <w:szCs w:val="28"/>
        </w:rPr>
      </w:pPr>
    </w:p>
    <w:p w:rsidR="00A57A98" w:rsidRPr="00EE31B8" w:rsidRDefault="00A57A98" w:rsidP="00A57A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p w:rsidR="00A57A98" w:rsidRDefault="00A57A98" w:rsidP="00A57A98">
      <w:pPr>
        <w:widowControl w:val="0"/>
        <w:autoSpaceDE w:val="0"/>
        <w:autoSpaceDN w:val="0"/>
        <w:adjustRightInd w:val="0"/>
        <w:spacing w:after="0" w:line="240" w:lineRule="auto"/>
        <w:jc w:val="both"/>
        <w:rPr>
          <w:rFonts w:ascii="Times New Roman" w:hAnsi="Times New Roman" w:cs="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5402E6" w:rsidRPr="005402E6" w:rsidTr="00804750">
        <w:tc>
          <w:tcPr>
            <w:tcW w:w="4503" w:type="dxa"/>
          </w:tcPr>
          <w:p w:rsidR="005402E6" w:rsidRPr="005402E6" w:rsidRDefault="005402E6" w:rsidP="00804750">
            <w:pPr>
              <w:widowControl w:val="0"/>
              <w:suppressAutoHyphens/>
              <w:autoSpaceDE w:val="0"/>
              <w:autoSpaceDN w:val="0"/>
              <w:adjustRightInd w:val="0"/>
              <w:spacing w:line="240" w:lineRule="exact"/>
              <w:jc w:val="right"/>
              <w:outlineLvl w:val="0"/>
              <w:rPr>
                <w:sz w:val="28"/>
                <w:szCs w:val="28"/>
              </w:rPr>
            </w:pPr>
          </w:p>
        </w:tc>
        <w:tc>
          <w:tcPr>
            <w:tcW w:w="5068" w:type="dxa"/>
          </w:tcPr>
          <w:p w:rsidR="005402E6" w:rsidRPr="005402E6" w:rsidRDefault="005402E6" w:rsidP="00804750">
            <w:pPr>
              <w:widowControl w:val="0"/>
              <w:suppressAutoHyphens/>
              <w:autoSpaceDE w:val="0"/>
              <w:autoSpaceDN w:val="0"/>
              <w:adjustRightInd w:val="0"/>
              <w:spacing w:line="240" w:lineRule="exact"/>
              <w:jc w:val="center"/>
              <w:outlineLvl w:val="0"/>
              <w:rPr>
                <w:sz w:val="28"/>
                <w:szCs w:val="28"/>
              </w:rPr>
            </w:pPr>
            <w:r w:rsidRPr="005402E6">
              <w:rPr>
                <w:sz w:val="28"/>
                <w:szCs w:val="28"/>
              </w:rPr>
              <w:t>Приложение № 5</w:t>
            </w:r>
          </w:p>
          <w:p w:rsidR="005402E6" w:rsidRPr="005402E6" w:rsidRDefault="005402E6" w:rsidP="00804750">
            <w:pPr>
              <w:widowControl w:val="0"/>
              <w:suppressAutoHyphens/>
              <w:autoSpaceDE w:val="0"/>
              <w:autoSpaceDN w:val="0"/>
              <w:adjustRightInd w:val="0"/>
              <w:spacing w:line="240" w:lineRule="exact"/>
              <w:jc w:val="both"/>
              <w:rPr>
                <w:sz w:val="28"/>
                <w:szCs w:val="28"/>
              </w:rPr>
            </w:pPr>
            <w:r w:rsidRPr="005402E6">
              <w:rPr>
                <w:sz w:val="28"/>
                <w:szCs w:val="28"/>
              </w:rPr>
              <w:t xml:space="preserve">к постановлению председателя </w:t>
            </w:r>
          </w:p>
          <w:p w:rsidR="005402E6" w:rsidRPr="005402E6" w:rsidRDefault="005402E6" w:rsidP="00804750">
            <w:pPr>
              <w:widowControl w:val="0"/>
              <w:suppressAutoHyphens/>
              <w:autoSpaceDE w:val="0"/>
              <w:autoSpaceDN w:val="0"/>
              <w:adjustRightInd w:val="0"/>
              <w:spacing w:line="240" w:lineRule="exact"/>
              <w:jc w:val="both"/>
              <w:rPr>
                <w:sz w:val="28"/>
                <w:szCs w:val="28"/>
              </w:rPr>
            </w:pPr>
            <w:r w:rsidRPr="005402E6">
              <w:rPr>
                <w:sz w:val="28"/>
                <w:szCs w:val="28"/>
              </w:rPr>
              <w:t>Совета Шпаковского муниципального</w:t>
            </w:r>
          </w:p>
          <w:p w:rsidR="005402E6" w:rsidRPr="005402E6" w:rsidRDefault="005402E6" w:rsidP="00804750">
            <w:pPr>
              <w:widowControl w:val="0"/>
              <w:suppressAutoHyphens/>
              <w:autoSpaceDE w:val="0"/>
              <w:autoSpaceDN w:val="0"/>
              <w:adjustRightInd w:val="0"/>
              <w:spacing w:line="240" w:lineRule="exact"/>
              <w:jc w:val="both"/>
              <w:rPr>
                <w:sz w:val="28"/>
                <w:szCs w:val="28"/>
              </w:rPr>
            </w:pPr>
            <w:r w:rsidRPr="005402E6">
              <w:rPr>
                <w:sz w:val="28"/>
                <w:szCs w:val="28"/>
              </w:rPr>
              <w:t>района Ставропольского края</w:t>
            </w:r>
          </w:p>
          <w:p w:rsidR="005402E6" w:rsidRPr="005402E6" w:rsidRDefault="005402E6" w:rsidP="00804750">
            <w:pPr>
              <w:widowControl w:val="0"/>
              <w:suppressAutoHyphens/>
              <w:autoSpaceDE w:val="0"/>
              <w:autoSpaceDN w:val="0"/>
              <w:adjustRightInd w:val="0"/>
              <w:spacing w:line="240" w:lineRule="exact"/>
              <w:jc w:val="both"/>
              <w:rPr>
                <w:sz w:val="28"/>
                <w:szCs w:val="28"/>
              </w:rPr>
            </w:pPr>
            <w:r w:rsidRPr="005402E6">
              <w:rPr>
                <w:sz w:val="28"/>
                <w:szCs w:val="28"/>
              </w:rPr>
              <w:t>от 23 мая 2017 года № 8</w:t>
            </w:r>
          </w:p>
        </w:tc>
      </w:tr>
    </w:tbl>
    <w:p w:rsidR="005402E6" w:rsidRPr="005402E6" w:rsidRDefault="005402E6" w:rsidP="005402E6">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5402E6" w:rsidRPr="005402E6" w:rsidRDefault="005402E6" w:rsidP="005402E6">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5402E6" w:rsidRPr="005402E6" w:rsidRDefault="005402E6" w:rsidP="005402E6">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5402E6" w:rsidRPr="005402E6" w:rsidRDefault="005402E6" w:rsidP="005402E6">
      <w:pPr>
        <w:widowControl w:val="0"/>
        <w:suppressAutoHyphens/>
        <w:autoSpaceDE w:val="0"/>
        <w:autoSpaceDN w:val="0"/>
        <w:adjustRightInd w:val="0"/>
        <w:spacing w:after="0" w:line="240" w:lineRule="exact"/>
        <w:jc w:val="center"/>
        <w:rPr>
          <w:rFonts w:ascii="Times New Roman" w:hAnsi="Times New Roman" w:cs="Times New Roman"/>
          <w:bCs/>
          <w:sz w:val="28"/>
          <w:szCs w:val="28"/>
        </w:rPr>
      </w:pPr>
      <w:r w:rsidRPr="005402E6">
        <w:rPr>
          <w:rFonts w:ascii="Times New Roman" w:hAnsi="Times New Roman" w:cs="Times New Roman"/>
          <w:bCs/>
          <w:sz w:val="28"/>
          <w:szCs w:val="28"/>
        </w:rPr>
        <w:t>ПЕРЕЧЕНЬ</w:t>
      </w:r>
    </w:p>
    <w:p w:rsidR="005402E6" w:rsidRPr="005402E6" w:rsidRDefault="005402E6" w:rsidP="005402E6">
      <w:pPr>
        <w:widowControl w:val="0"/>
        <w:suppressAutoHyphens/>
        <w:autoSpaceDE w:val="0"/>
        <w:autoSpaceDN w:val="0"/>
        <w:adjustRightInd w:val="0"/>
        <w:spacing w:after="0" w:line="240" w:lineRule="exact"/>
        <w:jc w:val="center"/>
        <w:rPr>
          <w:rFonts w:ascii="Times New Roman" w:hAnsi="Times New Roman" w:cs="Times New Roman"/>
          <w:bCs/>
          <w:sz w:val="28"/>
          <w:szCs w:val="28"/>
        </w:rPr>
      </w:pPr>
      <w:r w:rsidRPr="005402E6">
        <w:rPr>
          <w:rFonts w:ascii="Times New Roman" w:hAnsi="Times New Roman" w:cs="Times New Roman"/>
          <w:bCs/>
          <w:sz w:val="28"/>
          <w:szCs w:val="28"/>
        </w:rPr>
        <w:t>информационных систем персональных данных Совета</w:t>
      </w:r>
    </w:p>
    <w:p w:rsidR="005402E6" w:rsidRPr="005402E6" w:rsidRDefault="005402E6" w:rsidP="005402E6">
      <w:pPr>
        <w:widowControl w:val="0"/>
        <w:suppressAutoHyphens/>
        <w:autoSpaceDE w:val="0"/>
        <w:autoSpaceDN w:val="0"/>
        <w:adjustRightInd w:val="0"/>
        <w:spacing w:after="0" w:line="240" w:lineRule="exact"/>
        <w:jc w:val="center"/>
        <w:rPr>
          <w:rFonts w:ascii="Times New Roman" w:hAnsi="Times New Roman" w:cs="Times New Roman"/>
          <w:bCs/>
          <w:sz w:val="28"/>
          <w:szCs w:val="28"/>
        </w:rPr>
      </w:pPr>
      <w:r w:rsidRPr="005402E6">
        <w:rPr>
          <w:rFonts w:ascii="Times New Roman" w:hAnsi="Times New Roman" w:cs="Times New Roman"/>
          <w:bCs/>
          <w:sz w:val="28"/>
          <w:szCs w:val="28"/>
        </w:rPr>
        <w:t>Шпаковского муниципального района Ставропольского края</w:t>
      </w:r>
    </w:p>
    <w:p w:rsidR="005402E6" w:rsidRPr="005402E6" w:rsidRDefault="005402E6" w:rsidP="005402E6">
      <w:pPr>
        <w:widowControl w:val="0"/>
        <w:suppressAutoHyphens/>
        <w:autoSpaceDE w:val="0"/>
        <w:autoSpaceDN w:val="0"/>
        <w:adjustRightInd w:val="0"/>
        <w:spacing w:after="0" w:line="240" w:lineRule="exact"/>
        <w:jc w:val="center"/>
        <w:rPr>
          <w:rFonts w:ascii="Times New Roman" w:hAnsi="Times New Roman" w:cs="Times New Roman"/>
          <w:bCs/>
          <w:sz w:val="28"/>
          <w:szCs w:val="28"/>
        </w:rPr>
      </w:pPr>
    </w:p>
    <w:p w:rsidR="005402E6" w:rsidRPr="005402E6" w:rsidRDefault="005402E6" w:rsidP="005402E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5402E6">
        <w:rPr>
          <w:rFonts w:ascii="Times New Roman" w:hAnsi="Times New Roman" w:cs="Times New Roman"/>
          <w:sz w:val="28"/>
          <w:szCs w:val="28"/>
        </w:rPr>
        <w:t>1. Кадры</w:t>
      </w:r>
    </w:p>
    <w:p w:rsidR="005402E6" w:rsidRPr="005402E6" w:rsidRDefault="005402E6" w:rsidP="005402E6">
      <w:pPr>
        <w:pStyle w:val="ad"/>
        <w:widowControl w:val="0"/>
        <w:suppressAutoHyphens/>
        <w:spacing w:before="0" w:after="0"/>
        <w:ind w:left="0" w:right="0" w:firstLine="709"/>
        <w:jc w:val="both"/>
        <w:rPr>
          <w:sz w:val="28"/>
          <w:szCs w:val="28"/>
        </w:rPr>
      </w:pPr>
      <w:r w:rsidRPr="005402E6">
        <w:rPr>
          <w:sz w:val="28"/>
          <w:szCs w:val="28"/>
        </w:rPr>
        <w:t>Персональные данные сотрудников Совета района:</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фамилия;</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имя;</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отчество;</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пол;</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фотография;</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дата и место рождения;</w:t>
      </w:r>
    </w:p>
    <w:p w:rsidR="005402E6" w:rsidRPr="005402E6" w:rsidRDefault="005402E6" w:rsidP="005402E6">
      <w:pPr>
        <w:pStyle w:val="mt-"/>
        <w:widowControl w:val="0"/>
        <w:numPr>
          <w:ilvl w:val="0"/>
          <w:numId w:val="0"/>
        </w:numPr>
        <w:tabs>
          <w:tab w:val="clear" w:pos="1134"/>
          <w:tab w:val="left" w:pos="0"/>
        </w:tabs>
        <w:suppressAutoHyphens/>
        <w:spacing w:before="0" w:after="0" w:line="240" w:lineRule="auto"/>
        <w:ind w:firstLine="709"/>
        <w:rPr>
          <w:sz w:val="28"/>
          <w:szCs w:val="28"/>
        </w:rPr>
      </w:pPr>
      <w:r w:rsidRPr="005402E6">
        <w:rPr>
          <w:sz w:val="28"/>
          <w:szCs w:val="28"/>
        </w:rPr>
        <w:t>паспортные данные (серия, номер, дата выдачи, наименование органа, выдавшего документ);</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гражданство;</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адрес места жительства;</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семейное положение;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социальное положение;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контактная информация (номер телефона, адрес электронной почты);</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об образовании, профессии, наличии специальных знаний                 или специальной подготовки, повышении квалификации и переподготовке, ученые степени;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трудовой деятельности (данные о трудовой занятости);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доходах и иных выплатах;</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социальных льготах;</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воинском учёте;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размер заработной платы;</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индивидуальный номер налогоплательщика;</w:t>
      </w:r>
    </w:p>
    <w:p w:rsid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номер страхового свидетельства обязательного пенсионного страхования.</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p>
    <w:p w:rsidR="005402E6" w:rsidRPr="005402E6" w:rsidRDefault="005402E6" w:rsidP="005402E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402E6">
        <w:rPr>
          <w:rFonts w:ascii="Times New Roman" w:hAnsi="Times New Roman" w:cs="Times New Roman"/>
          <w:sz w:val="28"/>
          <w:szCs w:val="28"/>
        </w:rPr>
        <w:t>2. Зарплата</w:t>
      </w:r>
    </w:p>
    <w:p w:rsidR="005402E6" w:rsidRPr="005402E6" w:rsidRDefault="005402E6" w:rsidP="005402E6">
      <w:pPr>
        <w:pStyle w:val="ad"/>
        <w:widowControl w:val="0"/>
        <w:suppressAutoHyphens/>
        <w:spacing w:before="0" w:after="0"/>
        <w:ind w:left="0" w:right="0" w:firstLine="709"/>
        <w:jc w:val="both"/>
        <w:rPr>
          <w:sz w:val="28"/>
          <w:szCs w:val="28"/>
        </w:rPr>
      </w:pPr>
      <w:r w:rsidRPr="005402E6">
        <w:rPr>
          <w:sz w:val="28"/>
          <w:szCs w:val="28"/>
        </w:rPr>
        <w:t>Персональные данные сотрудников Совета района:</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фамилия;</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имя;</w:t>
      </w:r>
    </w:p>
    <w:p w:rsidR="005402E6" w:rsidRPr="005402E6" w:rsidRDefault="005402E6" w:rsidP="005402E6">
      <w:pPr>
        <w:pStyle w:val="mt-"/>
        <w:widowControl w:val="0"/>
        <w:numPr>
          <w:ilvl w:val="0"/>
          <w:numId w:val="0"/>
        </w:numPr>
        <w:suppressAutoHyphens/>
        <w:spacing w:before="0" w:after="0" w:line="240" w:lineRule="auto"/>
        <w:ind w:firstLine="709"/>
        <w:rPr>
          <w:sz w:val="28"/>
          <w:szCs w:val="28"/>
        </w:rPr>
      </w:pPr>
      <w:r w:rsidRPr="005402E6">
        <w:rPr>
          <w:sz w:val="28"/>
          <w:szCs w:val="28"/>
        </w:rPr>
        <w:t>отчество;</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дата и место рождения;</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 xml:space="preserve">паспортные данные (серия, номер, дата выдачи, наименование органа, выдавшего документ); </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адрес места жительства;</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lastRenderedPageBreak/>
        <w:t>семейное положение;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трудовой деятельности (данные о трудовой занятости);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доходах и иных выплатах;</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данные справки по форме 2НДФЛ;</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индивидуальный номер налогоплательщика;</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номер страхового свидетельства обязательного пенсионного страхования;</w:t>
      </w:r>
    </w:p>
    <w:p w:rsid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расчётный счёт.</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p>
    <w:p w:rsidR="005402E6" w:rsidRPr="005402E6" w:rsidRDefault="005402E6" w:rsidP="005402E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402E6">
        <w:rPr>
          <w:rFonts w:ascii="Times New Roman" w:hAnsi="Times New Roman" w:cs="Times New Roman"/>
          <w:sz w:val="28"/>
          <w:szCs w:val="28"/>
        </w:rPr>
        <w:t>3. Информационная система предоставления государственных услуг</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Персональные данные заявителей:</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фамилия;</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имя;</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отчество;</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адрес места жительства;</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паспортные данные;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свидетельство о браке;</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свидетельство о рождении;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номер телефона;</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трудовой деятельности;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об образовании;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сведения о составе семьи;</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индивидуальный номер налогоплательщика;</w:t>
      </w:r>
    </w:p>
    <w:p w:rsidR="005402E6" w:rsidRPr="005402E6" w:rsidRDefault="005402E6" w:rsidP="005402E6">
      <w:pPr>
        <w:pStyle w:val="mt-"/>
        <w:widowControl w:val="0"/>
        <w:numPr>
          <w:ilvl w:val="0"/>
          <w:numId w:val="0"/>
        </w:numPr>
        <w:tabs>
          <w:tab w:val="clear" w:pos="1134"/>
          <w:tab w:val="left" w:pos="0"/>
        </w:tabs>
        <w:suppressAutoHyphens/>
        <w:spacing w:before="0" w:after="0" w:line="240" w:lineRule="auto"/>
        <w:ind w:firstLine="709"/>
        <w:rPr>
          <w:sz w:val="28"/>
          <w:szCs w:val="28"/>
        </w:rPr>
      </w:pPr>
      <w:r w:rsidRPr="005402E6">
        <w:rPr>
          <w:sz w:val="28"/>
          <w:szCs w:val="28"/>
        </w:rPr>
        <w:t>номер страхового свидетельства обязательного пенсионного страхования;</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sz w:val="28"/>
          <w:szCs w:val="28"/>
        </w:rPr>
      </w:pPr>
      <w:r w:rsidRPr="005402E6">
        <w:rPr>
          <w:sz w:val="28"/>
          <w:szCs w:val="28"/>
        </w:rPr>
        <w:t>расчётный счёт;</w:t>
      </w:r>
    </w:p>
    <w:p w:rsidR="005402E6" w:rsidRPr="005402E6" w:rsidRDefault="005402E6" w:rsidP="005402E6">
      <w:pPr>
        <w:pStyle w:val="mt-"/>
        <w:widowControl w:val="0"/>
        <w:numPr>
          <w:ilvl w:val="0"/>
          <w:numId w:val="0"/>
        </w:numPr>
        <w:tabs>
          <w:tab w:val="clear" w:pos="1134"/>
          <w:tab w:val="left" w:pos="709"/>
        </w:tabs>
        <w:suppressAutoHyphens/>
        <w:spacing w:before="0" w:after="0" w:line="240" w:lineRule="auto"/>
        <w:ind w:firstLine="709"/>
        <w:rPr>
          <w:bCs/>
          <w:sz w:val="28"/>
          <w:szCs w:val="28"/>
        </w:rPr>
      </w:pPr>
      <w:r w:rsidRPr="005402E6">
        <w:rPr>
          <w:sz w:val="28"/>
          <w:szCs w:val="28"/>
        </w:rPr>
        <w:t>сведения о социальном положении.</w:t>
      </w:r>
    </w:p>
    <w:p w:rsidR="005402E6" w:rsidRPr="005402E6" w:rsidRDefault="005402E6" w:rsidP="005402E6">
      <w:pPr>
        <w:pStyle w:val="ConsPlusNormal"/>
        <w:widowControl w:val="0"/>
        <w:suppressAutoHyphens/>
        <w:jc w:val="both"/>
        <w:rPr>
          <w:rFonts w:ascii="Times New Roman" w:hAnsi="Times New Roman" w:cs="Times New Roman"/>
          <w:sz w:val="28"/>
          <w:szCs w:val="28"/>
        </w:rPr>
      </w:pPr>
    </w:p>
    <w:p w:rsidR="005402E6" w:rsidRPr="005402E6" w:rsidRDefault="005402E6" w:rsidP="005402E6">
      <w:pPr>
        <w:widowControl w:val="0"/>
        <w:shd w:val="clear" w:color="auto" w:fill="FFFFFF"/>
        <w:tabs>
          <w:tab w:val="left" w:pos="7279"/>
        </w:tabs>
        <w:suppressAutoHyphens/>
        <w:spacing w:after="0" w:line="240" w:lineRule="auto"/>
        <w:jc w:val="both"/>
        <w:rPr>
          <w:rFonts w:ascii="Times New Roman" w:hAnsi="Times New Roman" w:cs="Times New Roman"/>
          <w:color w:val="000000"/>
          <w:spacing w:val="-2"/>
          <w:sz w:val="28"/>
          <w:szCs w:val="28"/>
        </w:rPr>
      </w:pPr>
    </w:p>
    <w:p w:rsidR="00A57A98" w:rsidRDefault="00A57A98"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Pr="00EE31B8" w:rsidRDefault="005402E6" w:rsidP="005402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w:t>
      </w: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p w:rsidR="005402E6" w:rsidRDefault="005402E6" w:rsidP="005402E6">
      <w:pPr>
        <w:widowControl w:val="0"/>
        <w:autoSpaceDE w:val="0"/>
        <w:autoSpaceDN w:val="0"/>
        <w:adjustRightInd w:val="0"/>
        <w:spacing w:after="0" w:line="240" w:lineRule="auto"/>
        <w:jc w:val="both"/>
        <w:rPr>
          <w:rFonts w:ascii="Times New Roman" w:hAnsi="Times New Roman" w:cs="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804750" w:rsidTr="00804750">
        <w:tc>
          <w:tcPr>
            <w:tcW w:w="4503" w:type="dxa"/>
          </w:tcPr>
          <w:p w:rsidR="00804750" w:rsidRDefault="00804750" w:rsidP="00804750">
            <w:pPr>
              <w:widowControl w:val="0"/>
              <w:suppressAutoHyphens/>
              <w:autoSpaceDE w:val="0"/>
              <w:autoSpaceDN w:val="0"/>
              <w:adjustRightInd w:val="0"/>
              <w:spacing w:line="240" w:lineRule="exact"/>
              <w:jc w:val="right"/>
              <w:outlineLvl w:val="0"/>
              <w:rPr>
                <w:sz w:val="28"/>
                <w:szCs w:val="28"/>
              </w:rPr>
            </w:pPr>
          </w:p>
        </w:tc>
        <w:tc>
          <w:tcPr>
            <w:tcW w:w="5068" w:type="dxa"/>
          </w:tcPr>
          <w:p w:rsidR="00804750" w:rsidRPr="00AF53EE" w:rsidRDefault="00804750" w:rsidP="00804750">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6</w:t>
            </w:r>
          </w:p>
          <w:p w:rsidR="00804750" w:rsidRDefault="00804750" w:rsidP="00804750">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804750" w:rsidRDefault="00804750" w:rsidP="00804750">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804750" w:rsidRDefault="00804750" w:rsidP="00804750">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804750" w:rsidRDefault="00804750" w:rsidP="00804750">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804750" w:rsidRPr="009311C8" w:rsidRDefault="00804750" w:rsidP="009311C8">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804750" w:rsidRPr="009311C8" w:rsidRDefault="00804750" w:rsidP="009311C8">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804750" w:rsidRPr="009311C8" w:rsidRDefault="00804750" w:rsidP="009311C8">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804750" w:rsidRPr="009311C8" w:rsidRDefault="00804750" w:rsidP="009311C8">
      <w:pPr>
        <w:autoSpaceDE w:val="0"/>
        <w:autoSpaceDN w:val="0"/>
        <w:adjustRightInd w:val="0"/>
        <w:spacing w:after="0" w:line="240" w:lineRule="auto"/>
        <w:jc w:val="center"/>
        <w:rPr>
          <w:rFonts w:ascii="Times New Roman" w:hAnsi="Times New Roman" w:cs="Times New Roman"/>
          <w:bCs/>
          <w:sz w:val="28"/>
          <w:szCs w:val="28"/>
        </w:rPr>
      </w:pPr>
    </w:p>
    <w:p w:rsidR="00804750" w:rsidRPr="009311C8" w:rsidRDefault="00804750" w:rsidP="009311C8">
      <w:pPr>
        <w:autoSpaceDE w:val="0"/>
        <w:autoSpaceDN w:val="0"/>
        <w:adjustRightInd w:val="0"/>
        <w:spacing w:after="0" w:line="240" w:lineRule="exact"/>
        <w:jc w:val="center"/>
        <w:rPr>
          <w:rFonts w:ascii="Times New Roman" w:hAnsi="Times New Roman" w:cs="Times New Roman"/>
          <w:bCs/>
          <w:sz w:val="28"/>
          <w:szCs w:val="28"/>
        </w:rPr>
      </w:pPr>
      <w:r w:rsidRPr="009311C8">
        <w:rPr>
          <w:rFonts w:ascii="Times New Roman" w:hAnsi="Times New Roman" w:cs="Times New Roman"/>
          <w:bCs/>
          <w:sz w:val="28"/>
          <w:szCs w:val="28"/>
        </w:rPr>
        <w:t>ПЕРЕЧЕНЬ</w:t>
      </w:r>
    </w:p>
    <w:p w:rsidR="00804750" w:rsidRPr="009311C8" w:rsidRDefault="00804750" w:rsidP="009311C8">
      <w:pPr>
        <w:autoSpaceDE w:val="0"/>
        <w:autoSpaceDN w:val="0"/>
        <w:adjustRightInd w:val="0"/>
        <w:spacing w:after="0" w:line="240" w:lineRule="exact"/>
        <w:jc w:val="center"/>
        <w:rPr>
          <w:rFonts w:ascii="Times New Roman" w:hAnsi="Times New Roman" w:cs="Times New Roman"/>
          <w:bCs/>
          <w:sz w:val="28"/>
          <w:szCs w:val="28"/>
        </w:rPr>
      </w:pPr>
      <w:r w:rsidRPr="009311C8">
        <w:rPr>
          <w:rFonts w:ascii="Times New Roman" w:hAnsi="Times New Roman" w:cs="Times New Roman"/>
          <w:bCs/>
          <w:sz w:val="28"/>
          <w:szCs w:val="28"/>
        </w:rPr>
        <w:t>персональных данных, обрабатываемых в Совете Шпаковского</w:t>
      </w:r>
    </w:p>
    <w:p w:rsidR="00804750" w:rsidRPr="009311C8" w:rsidRDefault="00804750" w:rsidP="009311C8">
      <w:pPr>
        <w:autoSpaceDE w:val="0"/>
        <w:autoSpaceDN w:val="0"/>
        <w:adjustRightInd w:val="0"/>
        <w:spacing w:after="0" w:line="240" w:lineRule="exact"/>
        <w:jc w:val="center"/>
        <w:rPr>
          <w:rFonts w:ascii="Times New Roman" w:hAnsi="Times New Roman" w:cs="Times New Roman"/>
          <w:bCs/>
          <w:sz w:val="28"/>
          <w:szCs w:val="28"/>
        </w:rPr>
      </w:pPr>
      <w:r w:rsidRPr="009311C8">
        <w:rPr>
          <w:rFonts w:ascii="Times New Roman" w:hAnsi="Times New Roman" w:cs="Times New Roman"/>
          <w:bCs/>
          <w:sz w:val="28"/>
          <w:szCs w:val="28"/>
        </w:rPr>
        <w:t>муниципального района Ставропольского края</w:t>
      </w:r>
    </w:p>
    <w:p w:rsidR="00804750" w:rsidRPr="009311C8" w:rsidRDefault="00804750" w:rsidP="009311C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1.Фамилия, имя, отчество, дата и место рождения, гражданство.</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2.Прежние фамилия, имя, отчество, дата, место и причина изменения               (в случае изменения).</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3.Владение иностранными языками и языками народов Российской Федерации.</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4.Образование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5.Послевузовское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6.Выполняемая работа с начала трудовой деятельности (включая военную службу, работу по совместительству, предпринимательскую деятельность                   и т.п.).</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7.Классный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 xml:space="preserve">8.Государственные награды, иные награды и знаки отличия                           (кем </w:t>
      </w:r>
      <w:proofErr w:type="gramStart"/>
      <w:r w:rsidRPr="009311C8">
        <w:rPr>
          <w:rFonts w:ascii="Times New Roman" w:hAnsi="Times New Roman" w:cs="Times New Roman"/>
          <w:sz w:val="28"/>
          <w:szCs w:val="28"/>
        </w:rPr>
        <w:t>награжден</w:t>
      </w:r>
      <w:proofErr w:type="gramEnd"/>
      <w:r w:rsidRPr="009311C8">
        <w:rPr>
          <w:rFonts w:ascii="Times New Roman" w:hAnsi="Times New Roman" w:cs="Times New Roman"/>
          <w:sz w:val="28"/>
          <w:szCs w:val="28"/>
        </w:rPr>
        <w:t xml:space="preserve"> и когда).</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11C8">
        <w:rPr>
          <w:rFonts w:ascii="Times New Roman" w:hAnsi="Times New Roman" w:cs="Times New Roman"/>
          <w:sz w:val="28"/>
          <w:szCs w:val="28"/>
        </w:rPr>
        <w:t>9.Степень родства, фамилии, имена, отчества, даты рождения близких родственников (отца, матери, братьев, сестер и детей), а также мужа (жены).</w:t>
      </w:r>
      <w:proofErr w:type="gramEnd"/>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10.Места рождения, места работы и домашние адреса близких родственников (отца, матери, братьев, сестер и детей), а также мужа (жены).</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11.Фамилии, имена, отчества, даты рождения, места рождения,                       места работы и домашние адреса бывших мужей (жен).</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12.Пребывание за границей (когда, где, с какой целью).</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311C8">
        <w:rPr>
          <w:rFonts w:ascii="Times New Roman" w:hAnsi="Times New Roman" w:cs="Times New Roman"/>
          <w:sz w:val="28"/>
          <w:szCs w:val="28"/>
        </w:rPr>
        <w:t>13.Близкие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14.Адрес регистрации и фактического проживания.</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15.Дата регистрации по месту жительства.</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lastRenderedPageBreak/>
        <w:t>16.Паспорт (серия, номер, кем и когда выдан).</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17.Паспорт, удостоверяющий личность гражданина Российской Федерации за пределами Российской Федерации (серия, номер, кем и когда выдан).</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18.Номер телефона.</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19.Отношение к воинской обязанности, сведения по воинскому учету               (для граждан, пребывающих в запасе, и лиц, подлежащих призыву на военную службу).</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20.Идентификационный номер налогоплательщика.</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21.Номер страхового свидетельства обязательного пенсионного страхования.</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22.Наличие (отсутствие) судимости.</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23.Допуск к государственной тайне, оформленный за период работы, службы, учебы (форма, номер и дата).</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24.Наличие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медицинского учреждения.</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25.Результаты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sz w:val="28"/>
          <w:szCs w:val="28"/>
        </w:rPr>
      </w:pPr>
      <w:r w:rsidRPr="009311C8">
        <w:rPr>
          <w:rFonts w:ascii="Times New Roman" w:hAnsi="Times New Roman" w:cs="Times New Roman"/>
          <w:sz w:val="28"/>
          <w:szCs w:val="28"/>
        </w:rPr>
        <w:t>26.Сведения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804750" w:rsidRPr="009311C8" w:rsidRDefault="00804750" w:rsidP="009311C8">
      <w:pPr>
        <w:autoSpaceDE w:val="0"/>
        <w:autoSpaceDN w:val="0"/>
        <w:adjustRightInd w:val="0"/>
        <w:spacing w:after="0" w:line="240" w:lineRule="auto"/>
        <w:ind w:firstLine="709"/>
        <w:jc w:val="both"/>
        <w:rPr>
          <w:rFonts w:ascii="Times New Roman" w:hAnsi="Times New Roman" w:cs="Times New Roman"/>
          <w:bCs/>
          <w:sz w:val="28"/>
          <w:szCs w:val="28"/>
        </w:rPr>
      </w:pPr>
      <w:r w:rsidRPr="009311C8">
        <w:rPr>
          <w:rFonts w:ascii="Times New Roman" w:hAnsi="Times New Roman" w:cs="Times New Roman"/>
          <w:sz w:val="28"/>
          <w:szCs w:val="28"/>
        </w:rPr>
        <w:t>27.Сведения о последнем месте государственной или муниципальной службы.</w:t>
      </w:r>
    </w:p>
    <w:p w:rsidR="00804750" w:rsidRPr="009311C8" w:rsidRDefault="00804750" w:rsidP="009311C8">
      <w:pPr>
        <w:pStyle w:val="ConsPlusNormal"/>
        <w:widowControl w:val="0"/>
        <w:suppressAutoHyphens/>
        <w:jc w:val="both"/>
        <w:rPr>
          <w:rFonts w:ascii="Times New Roman" w:hAnsi="Times New Roman" w:cs="Times New Roman"/>
          <w:sz w:val="28"/>
          <w:szCs w:val="28"/>
        </w:rPr>
      </w:pPr>
    </w:p>
    <w:p w:rsidR="00804750" w:rsidRDefault="00804750" w:rsidP="009311C8">
      <w:pPr>
        <w:widowControl w:val="0"/>
        <w:shd w:val="clear" w:color="auto" w:fill="FFFFFF"/>
        <w:tabs>
          <w:tab w:val="left" w:pos="7279"/>
        </w:tabs>
        <w:suppressAutoHyphens/>
        <w:spacing w:after="0" w:line="240" w:lineRule="auto"/>
        <w:jc w:val="both"/>
        <w:rPr>
          <w:rFonts w:ascii="Times New Roman" w:hAnsi="Times New Roman" w:cs="Times New Roman"/>
          <w:color w:val="000000"/>
          <w:spacing w:val="-2"/>
          <w:sz w:val="28"/>
          <w:szCs w:val="28"/>
        </w:rPr>
      </w:pPr>
    </w:p>
    <w:p w:rsidR="009311C8" w:rsidRPr="009311C8" w:rsidRDefault="009311C8" w:rsidP="009311C8">
      <w:pPr>
        <w:widowControl w:val="0"/>
        <w:shd w:val="clear" w:color="auto" w:fill="FFFFFF"/>
        <w:tabs>
          <w:tab w:val="left" w:pos="7279"/>
        </w:tabs>
        <w:suppressAutoHyphens/>
        <w:spacing w:after="0" w:line="240" w:lineRule="auto"/>
        <w:jc w:val="both"/>
        <w:rPr>
          <w:rFonts w:ascii="Times New Roman" w:hAnsi="Times New Roman" w:cs="Times New Roman"/>
          <w:color w:val="000000"/>
          <w:spacing w:val="-2"/>
          <w:sz w:val="28"/>
          <w:szCs w:val="28"/>
        </w:rPr>
      </w:pPr>
    </w:p>
    <w:p w:rsidR="00804750" w:rsidRDefault="00804750" w:rsidP="009311C8">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DE246E" w:rsidTr="0086121C">
        <w:tc>
          <w:tcPr>
            <w:tcW w:w="4503" w:type="dxa"/>
          </w:tcPr>
          <w:p w:rsidR="00DE246E" w:rsidRDefault="00DE246E"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DE246E" w:rsidRPr="00AF53EE" w:rsidRDefault="00DE246E"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7</w:t>
            </w:r>
          </w:p>
          <w:p w:rsidR="00DE246E" w:rsidRDefault="00DE246E"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DE246E" w:rsidRPr="00DE246E" w:rsidRDefault="00DE246E" w:rsidP="00DE246E">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DE246E" w:rsidRPr="00DE246E" w:rsidRDefault="00DE246E" w:rsidP="00DE246E">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DE246E" w:rsidRPr="00DE246E" w:rsidRDefault="00DE246E" w:rsidP="00DE246E">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DE246E" w:rsidRPr="00DE246E" w:rsidRDefault="00DE246E" w:rsidP="00DE246E">
      <w:pPr>
        <w:autoSpaceDE w:val="0"/>
        <w:autoSpaceDN w:val="0"/>
        <w:adjustRightInd w:val="0"/>
        <w:spacing w:after="0" w:line="240" w:lineRule="auto"/>
        <w:jc w:val="center"/>
        <w:rPr>
          <w:rFonts w:ascii="Times New Roman" w:hAnsi="Times New Roman" w:cs="Times New Roman"/>
          <w:bCs/>
          <w:sz w:val="28"/>
          <w:szCs w:val="28"/>
        </w:rPr>
      </w:pP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ПЕРЕЧЕНЬ</w:t>
      </w: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должностей муниципальной службы Совета Шпаковского муниципального района Ставропольского края, замещение которых предусматривает осуществление обработки персональных данных либо осуществление доступа</w:t>
      </w: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к персональным данным</w:t>
      </w:r>
    </w:p>
    <w:p w:rsidR="00DE246E" w:rsidRPr="00DE246E" w:rsidRDefault="00DE246E" w:rsidP="00DE246E">
      <w:pPr>
        <w:autoSpaceDE w:val="0"/>
        <w:autoSpaceDN w:val="0"/>
        <w:adjustRightInd w:val="0"/>
        <w:spacing w:after="0" w:line="240" w:lineRule="auto"/>
        <w:jc w:val="both"/>
        <w:outlineLvl w:val="0"/>
        <w:rPr>
          <w:rFonts w:ascii="Times New Roman" w:hAnsi="Times New Roman" w:cs="Times New Roman"/>
          <w:bCs/>
          <w:sz w:val="28"/>
          <w:szCs w:val="28"/>
        </w:rPr>
      </w:pPr>
    </w:p>
    <w:tbl>
      <w:tblPr>
        <w:tblStyle w:val="ac"/>
        <w:tblW w:w="0" w:type="auto"/>
        <w:tblLook w:val="04A0" w:firstRow="1" w:lastRow="0" w:firstColumn="1" w:lastColumn="0" w:noHBand="0" w:noVBand="1"/>
      </w:tblPr>
      <w:tblGrid>
        <w:gridCol w:w="817"/>
        <w:gridCol w:w="5752"/>
        <w:gridCol w:w="3285"/>
      </w:tblGrid>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w:t>
            </w:r>
          </w:p>
          <w:p w:rsidR="00DE246E" w:rsidRPr="00DE246E" w:rsidRDefault="00DE246E" w:rsidP="00DE246E">
            <w:pPr>
              <w:autoSpaceDE w:val="0"/>
              <w:autoSpaceDN w:val="0"/>
              <w:adjustRightInd w:val="0"/>
              <w:jc w:val="center"/>
              <w:outlineLvl w:val="0"/>
              <w:rPr>
                <w:bCs/>
                <w:sz w:val="28"/>
                <w:szCs w:val="28"/>
              </w:rPr>
            </w:pPr>
            <w:proofErr w:type="gramStart"/>
            <w:r w:rsidRPr="00DE246E">
              <w:rPr>
                <w:bCs/>
                <w:sz w:val="28"/>
                <w:szCs w:val="28"/>
              </w:rPr>
              <w:t>п</w:t>
            </w:r>
            <w:proofErr w:type="gramEnd"/>
            <w:r w:rsidRPr="00DE246E">
              <w:rPr>
                <w:bCs/>
                <w:sz w:val="28"/>
                <w:szCs w:val="28"/>
              </w:rPr>
              <w:t>/п</w:t>
            </w:r>
          </w:p>
        </w:tc>
        <w:tc>
          <w:tcPr>
            <w:tcW w:w="5752"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Должность</w:t>
            </w:r>
          </w:p>
        </w:tc>
        <w:tc>
          <w:tcPr>
            <w:tcW w:w="3285" w:type="dxa"/>
          </w:tcPr>
          <w:p w:rsidR="00DE246E" w:rsidRPr="00DE246E" w:rsidRDefault="00DE246E" w:rsidP="00DE246E">
            <w:pPr>
              <w:jc w:val="center"/>
              <w:rPr>
                <w:sz w:val="28"/>
                <w:szCs w:val="28"/>
              </w:rPr>
            </w:pPr>
            <w:proofErr w:type="spellStart"/>
            <w:r w:rsidRPr="00DE246E">
              <w:rPr>
                <w:sz w:val="28"/>
                <w:szCs w:val="28"/>
              </w:rPr>
              <w:t>ИСПДн</w:t>
            </w:r>
            <w:proofErr w:type="spellEnd"/>
            <w:r w:rsidRPr="00DE246E">
              <w:rPr>
                <w:sz w:val="28"/>
                <w:szCs w:val="28"/>
              </w:rPr>
              <w:t>,</w:t>
            </w:r>
          </w:p>
          <w:p w:rsidR="00DE246E" w:rsidRPr="00DE246E" w:rsidRDefault="00DE246E" w:rsidP="00DE246E">
            <w:pPr>
              <w:jc w:val="center"/>
              <w:rPr>
                <w:bCs/>
                <w:sz w:val="28"/>
                <w:szCs w:val="28"/>
              </w:rPr>
            </w:pPr>
            <w:r w:rsidRPr="00DE246E">
              <w:rPr>
                <w:sz w:val="28"/>
                <w:szCs w:val="28"/>
              </w:rPr>
              <w:t>к которым допущен</w:t>
            </w:r>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1</w:t>
            </w:r>
          </w:p>
        </w:tc>
        <w:tc>
          <w:tcPr>
            <w:tcW w:w="5752"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2</w:t>
            </w:r>
          </w:p>
        </w:tc>
        <w:tc>
          <w:tcPr>
            <w:tcW w:w="3285" w:type="dxa"/>
          </w:tcPr>
          <w:p w:rsidR="00DE246E" w:rsidRPr="00DE246E" w:rsidRDefault="00DE246E" w:rsidP="00DE246E">
            <w:pPr>
              <w:jc w:val="center"/>
              <w:rPr>
                <w:sz w:val="28"/>
                <w:szCs w:val="28"/>
              </w:rPr>
            </w:pPr>
            <w:r w:rsidRPr="00DE246E">
              <w:rPr>
                <w:sz w:val="28"/>
                <w:szCs w:val="28"/>
              </w:rPr>
              <w:t>3</w:t>
            </w:r>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1.</w:t>
            </w:r>
          </w:p>
        </w:tc>
        <w:tc>
          <w:tcPr>
            <w:tcW w:w="5752" w:type="dxa"/>
          </w:tcPr>
          <w:p w:rsidR="00DE246E" w:rsidRPr="00DE246E" w:rsidRDefault="00DE246E" w:rsidP="00DE246E">
            <w:pPr>
              <w:autoSpaceDE w:val="0"/>
              <w:autoSpaceDN w:val="0"/>
              <w:adjustRightInd w:val="0"/>
              <w:jc w:val="both"/>
              <w:outlineLvl w:val="0"/>
              <w:rPr>
                <w:bCs/>
                <w:sz w:val="28"/>
                <w:szCs w:val="28"/>
              </w:rPr>
            </w:pPr>
            <w:r w:rsidRPr="00DE246E">
              <w:rPr>
                <w:bCs/>
                <w:sz w:val="28"/>
                <w:szCs w:val="28"/>
              </w:rPr>
              <w:t>Консультант</w:t>
            </w:r>
          </w:p>
        </w:tc>
        <w:tc>
          <w:tcPr>
            <w:tcW w:w="3285" w:type="dxa"/>
          </w:tcPr>
          <w:p w:rsidR="00DE246E" w:rsidRPr="00DE246E" w:rsidRDefault="00DE246E" w:rsidP="00DE246E">
            <w:pPr>
              <w:jc w:val="both"/>
              <w:rPr>
                <w:sz w:val="28"/>
                <w:szCs w:val="28"/>
              </w:rPr>
            </w:pPr>
            <w:proofErr w:type="spellStart"/>
            <w:r w:rsidRPr="00DE246E">
              <w:rPr>
                <w:sz w:val="28"/>
                <w:szCs w:val="28"/>
              </w:rPr>
              <w:t>мун</w:t>
            </w:r>
            <w:proofErr w:type="gramStart"/>
            <w:r w:rsidRPr="00DE246E">
              <w:rPr>
                <w:sz w:val="28"/>
                <w:szCs w:val="28"/>
              </w:rPr>
              <w:t>.у</w:t>
            </w:r>
            <w:proofErr w:type="gramEnd"/>
            <w:r w:rsidRPr="00DE246E">
              <w:rPr>
                <w:sz w:val="28"/>
                <w:szCs w:val="28"/>
              </w:rPr>
              <w:t>слуги</w:t>
            </w:r>
            <w:proofErr w:type="spellEnd"/>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2.</w:t>
            </w:r>
          </w:p>
        </w:tc>
        <w:tc>
          <w:tcPr>
            <w:tcW w:w="5752" w:type="dxa"/>
          </w:tcPr>
          <w:p w:rsidR="00DE246E" w:rsidRPr="00DE246E" w:rsidRDefault="00DE246E" w:rsidP="00DE246E">
            <w:pPr>
              <w:autoSpaceDE w:val="0"/>
              <w:autoSpaceDN w:val="0"/>
              <w:adjustRightInd w:val="0"/>
              <w:jc w:val="both"/>
              <w:outlineLvl w:val="0"/>
              <w:rPr>
                <w:bCs/>
                <w:sz w:val="28"/>
                <w:szCs w:val="28"/>
              </w:rPr>
            </w:pPr>
            <w:r w:rsidRPr="00DE246E">
              <w:rPr>
                <w:bCs/>
                <w:sz w:val="28"/>
                <w:szCs w:val="28"/>
              </w:rPr>
              <w:t>Консультант</w:t>
            </w:r>
          </w:p>
        </w:tc>
        <w:tc>
          <w:tcPr>
            <w:tcW w:w="3285" w:type="dxa"/>
          </w:tcPr>
          <w:p w:rsidR="00DE246E" w:rsidRPr="00DE246E" w:rsidRDefault="00DE246E" w:rsidP="00DE246E">
            <w:pPr>
              <w:jc w:val="both"/>
              <w:rPr>
                <w:sz w:val="28"/>
                <w:szCs w:val="28"/>
              </w:rPr>
            </w:pPr>
            <w:proofErr w:type="spellStart"/>
            <w:r w:rsidRPr="00DE246E">
              <w:rPr>
                <w:sz w:val="28"/>
                <w:szCs w:val="28"/>
              </w:rPr>
              <w:t>мун</w:t>
            </w:r>
            <w:proofErr w:type="gramStart"/>
            <w:r w:rsidRPr="00DE246E">
              <w:rPr>
                <w:sz w:val="28"/>
                <w:szCs w:val="28"/>
              </w:rPr>
              <w:t>.у</w:t>
            </w:r>
            <w:proofErr w:type="gramEnd"/>
            <w:r w:rsidRPr="00DE246E">
              <w:rPr>
                <w:sz w:val="28"/>
                <w:szCs w:val="28"/>
              </w:rPr>
              <w:t>слуги</w:t>
            </w:r>
            <w:proofErr w:type="spellEnd"/>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3.</w:t>
            </w:r>
          </w:p>
        </w:tc>
        <w:tc>
          <w:tcPr>
            <w:tcW w:w="5752" w:type="dxa"/>
          </w:tcPr>
          <w:p w:rsidR="00DE246E" w:rsidRPr="00DE246E" w:rsidRDefault="00DE246E" w:rsidP="00DE246E">
            <w:pPr>
              <w:autoSpaceDE w:val="0"/>
              <w:autoSpaceDN w:val="0"/>
              <w:adjustRightInd w:val="0"/>
              <w:jc w:val="both"/>
              <w:outlineLvl w:val="0"/>
              <w:rPr>
                <w:bCs/>
                <w:sz w:val="28"/>
                <w:szCs w:val="28"/>
              </w:rPr>
            </w:pPr>
            <w:r w:rsidRPr="00DE246E">
              <w:rPr>
                <w:bCs/>
                <w:sz w:val="28"/>
                <w:szCs w:val="28"/>
              </w:rPr>
              <w:t>Главный специалист-главный бухгалтер</w:t>
            </w:r>
          </w:p>
        </w:tc>
        <w:tc>
          <w:tcPr>
            <w:tcW w:w="3285" w:type="dxa"/>
          </w:tcPr>
          <w:p w:rsidR="00DE246E" w:rsidRPr="00DE246E" w:rsidRDefault="00DE246E" w:rsidP="00DE246E">
            <w:pPr>
              <w:jc w:val="both"/>
              <w:rPr>
                <w:sz w:val="28"/>
                <w:szCs w:val="28"/>
              </w:rPr>
            </w:pPr>
            <w:r w:rsidRPr="00DE246E">
              <w:rPr>
                <w:sz w:val="28"/>
                <w:szCs w:val="28"/>
              </w:rPr>
              <w:t>зарплата</w:t>
            </w:r>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4.</w:t>
            </w:r>
          </w:p>
        </w:tc>
        <w:tc>
          <w:tcPr>
            <w:tcW w:w="5752" w:type="dxa"/>
          </w:tcPr>
          <w:p w:rsidR="00DE246E" w:rsidRPr="00DE246E" w:rsidRDefault="00DE246E" w:rsidP="00DE246E">
            <w:pPr>
              <w:autoSpaceDE w:val="0"/>
              <w:autoSpaceDN w:val="0"/>
              <w:adjustRightInd w:val="0"/>
              <w:jc w:val="both"/>
              <w:outlineLvl w:val="0"/>
              <w:rPr>
                <w:bCs/>
                <w:sz w:val="28"/>
                <w:szCs w:val="28"/>
              </w:rPr>
            </w:pPr>
            <w:r w:rsidRPr="00DE246E">
              <w:rPr>
                <w:bCs/>
                <w:sz w:val="28"/>
                <w:szCs w:val="28"/>
              </w:rPr>
              <w:t>Главный специалист-юрисконсульт</w:t>
            </w:r>
          </w:p>
        </w:tc>
        <w:tc>
          <w:tcPr>
            <w:tcW w:w="3285" w:type="dxa"/>
          </w:tcPr>
          <w:p w:rsidR="00DE246E" w:rsidRPr="00DE246E" w:rsidRDefault="00DE246E" w:rsidP="00DE246E">
            <w:pPr>
              <w:jc w:val="both"/>
              <w:rPr>
                <w:sz w:val="28"/>
                <w:szCs w:val="28"/>
              </w:rPr>
            </w:pPr>
            <w:r w:rsidRPr="00DE246E">
              <w:rPr>
                <w:sz w:val="28"/>
                <w:szCs w:val="28"/>
              </w:rPr>
              <w:t>кадры</w:t>
            </w:r>
          </w:p>
        </w:tc>
      </w:tr>
      <w:tr w:rsidR="00DE246E" w:rsidRPr="00DE246E" w:rsidTr="0086121C">
        <w:tc>
          <w:tcPr>
            <w:tcW w:w="817" w:type="dxa"/>
          </w:tcPr>
          <w:p w:rsidR="00DE246E" w:rsidRPr="00DE246E" w:rsidRDefault="00DE246E" w:rsidP="00DE246E">
            <w:pPr>
              <w:autoSpaceDE w:val="0"/>
              <w:autoSpaceDN w:val="0"/>
              <w:adjustRightInd w:val="0"/>
              <w:jc w:val="center"/>
              <w:outlineLvl w:val="0"/>
              <w:rPr>
                <w:bCs/>
                <w:sz w:val="28"/>
                <w:szCs w:val="28"/>
              </w:rPr>
            </w:pPr>
            <w:r w:rsidRPr="00DE246E">
              <w:rPr>
                <w:bCs/>
                <w:sz w:val="28"/>
                <w:szCs w:val="28"/>
              </w:rPr>
              <w:t>5.</w:t>
            </w:r>
          </w:p>
        </w:tc>
        <w:tc>
          <w:tcPr>
            <w:tcW w:w="5752" w:type="dxa"/>
          </w:tcPr>
          <w:p w:rsidR="00DE246E" w:rsidRPr="00DE246E" w:rsidRDefault="00DE246E" w:rsidP="00DE246E">
            <w:pPr>
              <w:autoSpaceDE w:val="0"/>
              <w:autoSpaceDN w:val="0"/>
              <w:adjustRightInd w:val="0"/>
              <w:jc w:val="both"/>
              <w:outlineLvl w:val="0"/>
              <w:rPr>
                <w:bCs/>
                <w:sz w:val="28"/>
                <w:szCs w:val="28"/>
              </w:rPr>
            </w:pPr>
            <w:r w:rsidRPr="00DE246E">
              <w:rPr>
                <w:bCs/>
                <w:sz w:val="28"/>
                <w:szCs w:val="28"/>
              </w:rPr>
              <w:t>Главный специалист</w:t>
            </w:r>
          </w:p>
        </w:tc>
        <w:tc>
          <w:tcPr>
            <w:tcW w:w="3285" w:type="dxa"/>
          </w:tcPr>
          <w:p w:rsidR="00DE246E" w:rsidRPr="00DE246E" w:rsidRDefault="00DE246E" w:rsidP="00DE246E">
            <w:pPr>
              <w:jc w:val="both"/>
              <w:rPr>
                <w:sz w:val="28"/>
                <w:szCs w:val="28"/>
              </w:rPr>
            </w:pPr>
            <w:r w:rsidRPr="00DE246E">
              <w:rPr>
                <w:sz w:val="28"/>
                <w:szCs w:val="28"/>
              </w:rPr>
              <w:t>кадры</w:t>
            </w:r>
          </w:p>
        </w:tc>
      </w:tr>
    </w:tbl>
    <w:p w:rsidR="00DE246E" w:rsidRPr="00DE246E" w:rsidRDefault="00DE246E" w:rsidP="00DE246E">
      <w:pPr>
        <w:autoSpaceDE w:val="0"/>
        <w:autoSpaceDN w:val="0"/>
        <w:adjustRightInd w:val="0"/>
        <w:spacing w:after="0" w:line="240" w:lineRule="auto"/>
        <w:jc w:val="both"/>
        <w:outlineLvl w:val="0"/>
        <w:rPr>
          <w:rFonts w:ascii="Times New Roman" w:hAnsi="Times New Roman" w:cs="Times New Roman"/>
          <w:bCs/>
          <w:sz w:val="28"/>
          <w:szCs w:val="28"/>
        </w:rPr>
      </w:pPr>
    </w:p>
    <w:p w:rsidR="00DE246E" w:rsidRPr="00DE246E" w:rsidRDefault="00DE246E" w:rsidP="00DE246E">
      <w:pPr>
        <w:autoSpaceDE w:val="0"/>
        <w:autoSpaceDN w:val="0"/>
        <w:adjustRightInd w:val="0"/>
        <w:spacing w:after="0" w:line="240" w:lineRule="auto"/>
        <w:jc w:val="both"/>
        <w:outlineLvl w:val="0"/>
        <w:rPr>
          <w:rFonts w:ascii="Times New Roman" w:hAnsi="Times New Roman" w:cs="Times New Roman"/>
          <w:bCs/>
          <w:sz w:val="28"/>
          <w:szCs w:val="28"/>
        </w:rPr>
      </w:pPr>
    </w:p>
    <w:p w:rsidR="00DE246E" w:rsidRPr="009311C8" w:rsidRDefault="00DE246E" w:rsidP="00DE246E">
      <w:pPr>
        <w:widowControl w:val="0"/>
        <w:shd w:val="clear" w:color="auto" w:fill="FFFFFF"/>
        <w:tabs>
          <w:tab w:val="left" w:pos="7279"/>
        </w:tabs>
        <w:suppressAutoHyphens/>
        <w:spacing w:after="0" w:line="240" w:lineRule="auto"/>
        <w:jc w:val="both"/>
        <w:rPr>
          <w:rFonts w:ascii="Times New Roman" w:hAnsi="Times New Roman" w:cs="Times New Roman"/>
          <w:color w:val="000000"/>
          <w:spacing w:val="-2"/>
          <w:sz w:val="28"/>
          <w:szCs w:val="28"/>
        </w:rPr>
      </w:pPr>
    </w:p>
    <w:p w:rsidR="00DE246E" w:rsidRDefault="00DE246E" w:rsidP="00DE246E">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DE246E" w:rsidRPr="00DE246E" w:rsidRDefault="00DE246E" w:rsidP="00DE246E">
      <w:pPr>
        <w:widowControl w:val="0"/>
        <w:shd w:val="clear" w:color="auto" w:fill="FFFFFF"/>
        <w:suppressAutoHyphens/>
        <w:spacing w:after="0" w:line="240" w:lineRule="auto"/>
        <w:jc w:val="both"/>
        <w:rPr>
          <w:rFonts w:ascii="Times New Roman" w:hAnsi="Times New Roman" w:cs="Times New Roman"/>
          <w:sz w:val="28"/>
          <w:szCs w:val="28"/>
        </w:rPr>
      </w:pPr>
    </w:p>
    <w:p w:rsidR="009311C8" w:rsidRDefault="009311C8"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DE246E" w:rsidTr="0086121C">
        <w:tc>
          <w:tcPr>
            <w:tcW w:w="4503" w:type="dxa"/>
          </w:tcPr>
          <w:p w:rsidR="00DE246E" w:rsidRDefault="00DE246E"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DE246E" w:rsidRPr="00AF53EE" w:rsidRDefault="00DE246E"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8</w:t>
            </w:r>
          </w:p>
          <w:p w:rsidR="00DE246E" w:rsidRDefault="00DE246E"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DE246E" w:rsidRDefault="00DE246E" w:rsidP="0086121C">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DE246E" w:rsidRPr="00DE246E" w:rsidRDefault="00DE246E" w:rsidP="00DE246E">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DE246E" w:rsidRPr="00DE246E" w:rsidRDefault="00DE246E" w:rsidP="00DE246E">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DE246E" w:rsidRPr="00DE246E" w:rsidRDefault="00DE246E" w:rsidP="00DE246E">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ДОЛЖНОСТНЫЕ ОБЯЗАННОСТИ</w:t>
      </w: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proofErr w:type="gramStart"/>
      <w:r w:rsidRPr="00DE246E">
        <w:rPr>
          <w:rFonts w:ascii="Times New Roman" w:hAnsi="Times New Roman" w:cs="Times New Roman"/>
          <w:bCs/>
          <w:sz w:val="28"/>
          <w:szCs w:val="28"/>
        </w:rPr>
        <w:t>ответственного</w:t>
      </w:r>
      <w:proofErr w:type="gramEnd"/>
      <w:r w:rsidRPr="00DE246E">
        <w:rPr>
          <w:rFonts w:ascii="Times New Roman" w:hAnsi="Times New Roman" w:cs="Times New Roman"/>
          <w:bCs/>
          <w:sz w:val="28"/>
          <w:szCs w:val="28"/>
        </w:rPr>
        <w:t xml:space="preserve"> за организацию обработки персональных данных</w:t>
      </w: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в Совете Шпаковского муниципального района</w:t>
      </w:r>
    </w:p>
    <w:p w:rsidR="00DE246E" w:rsidRPr="00DE246E" w:rsidRDefault="00DE246E" w:rsidP="00DE246E">
      <w:pPr>
        <w:autoSpaceDE w:val="0"/>
        <w:autoSpaceDN w:val="0"/>
        <w:adjustRightInd w:val="0"/>
        <w:spacing w:after="0" w:line="240" w:lineRule="exact"/>
        <w:jc w:val="center"/>
        <w:rPr>
          <w:rFonts w:ascii="Times New Roman" w:hAnsi="Times New Roman" w:cs="Times New Roman"/>
          <w:bCs/>
          <w:sz w:val="28"/>
          <w:szCs w:val="28"/>
        </w:rPr>
      </w:pPr>
      <w:r w:rsidRPr="00DE246E">
        <w:rPr>
          <w:rFonts w:ascii="Times New Roman" w:hAnsi="Times New Roman" w:cs="Times New Roman"/>
          <w:bCs/>
          <w:sz w:val="28"/>
          <w:szCs w:val="28"/>
        </w:rPr>
        <w:t>Ставропольского края</w:t>
      </w:r>
    </w:p>
    <w:p w:rsidR="00DE246E" w:rsidRPr="00DE246E" w:rsidRDefault="00DE246E" w:rsidP="00DE246E">
      <w:pPr>
        <w:autoSpaceDE w:val="0"/>
        <w:autoSpaceDN w:val="0"/>
        <w:adjustRightInd w:val="0"/>
        <w:spacing w:after="0" w:line="240" w:lineRule="exact"/>
        <w:outlineLvl w:val="0"/>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exact"/>
        <w:jc w:val="center"/>
        <w:outlineLvl w:val="0"/>
        <w:rPr>
          <w:rFonts w:ascii="Times New Roman" w:hAnsi="Times New Roman" w:cs="Times New Roman"/>
          <w:sz w:val="28"/>
          <w:szCs w:val="28"/>
        </w:rPr>
      </w:pPr>
      <w:r w:rsidRPr="00DE246E">
        <w:rPr>
          <w:rFonts w:ascii="Times New Roman" w:hAnsi="Times New Roman" w:cs="Times New Roman"/>
          <w:sz w:val="28"/>
          <w:szCs w:val="28"/>
          <w:lang w:val="en-US"/>
        </w:rPr>
        <w:t>I</w:t>
      </w:r>
      <w:r w:rsidRPr="00DE246E">
        <w:rPr>
          <w:rFonts w:ascii="Times New Roman" w:hAnsi="Times New Roman" w:cs="Times New Roman"/>
          <w:sz w:val="28"/>
          <w:szCs w:val="28"/>
        </w:rPr>
        <w:t>. Общие положения</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E246E">
        <w:rPr>
          <w:rFonts w:ascii="Times New Roman" w:hAnsi="Times New Roman" w:cs="Times New Roman"/>
          <w:sz w:val="28"/>
          <w:szCs w:val="28"/>
        </w:rPr>
        <w:t xml:space="preserve">1.Должностные обязанности ответственного за организацию обработки персональных данных в Совете Шпаковского муниципального района Ставропольского края разработаны в соответствии с требованиями </w:t>
      </w:r>
      <w:hyperlink r:id="rId36" w:history="1">
        <w:r w:rsidRPr="00DE246E">
          <w:rPr>
            <w:rFonts w:ascii="Times New Roman" w:hAnsi="Times New Roman" w:cs="Times New Roman"/>
            <w:sz w:val="28"/>
            <w:szCs w:val="28"/>
          </w:rPr>
          <w:t>Перечня</w:t>
        </w:r>
      </w:hyperlink>
      <w:r w:rsidRPr="00DE246E">
        <w:rPr>
          <w:rFonts w:ascii="Times New Roman" w:hAnsi="Times New Roman" w:cs="Times New Roman"/>
          <w:sz w:val="28"/>
          <w:szCs w:val="28"/>
        </w:rPr>
        <w:t xml:space="preserve"> мер, направленных на обеспечение выполнения обязанностей, предусмотренных Федеральным </w:t>
      </w:r>
      <w:hyperlink r:id="rId37" w:history="1">
        <w:r w:rsidRPr="00DE246E">
          <w:rPr>
            <w:rFonts w:ascii="Times New Roman" w:hAnsi="Times New Roman" w:cs="Times New Roman"/>
            <w:sz w:val="28"/>
            <w:szCs w:val="28"/>
          </w:rPr>
          <w:t>законом</w:t>
        </w:r>
      </w:hyperlink>
      <w:r w:rsidRPr="00DE246E">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 211.</w:t>
      </w:r>
      <w:proofErr w:type="gramEnd"/>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 xml:space="preserve">2.Ответственный за организацию обработки персональных данных в Совете Шпаковского муниципального района Ставропольского края                       (далее – Совет района) в своей деятельности руководствуется Федеральным </w:t>
      </w:r>
      <w:hyperlink r:id="rId38" w:history="1">
        <w:r w:rsidRPr="00DE246E">
          <w:rPr>
            <w:rFonts w:ascii="Times New Roman" w:hAnsi="Times New Roman" w:cs="Times New Roman"/>
            <w:sz w:val="28"/>
            <w:szCs w:val="28"/>
          </w:rPr>
          <w:t>законом</w:t>
        </w:r>
      </w:hyperlink>
      <w:r w:rsidRPr="00DE246E">
        <w:rPr>
          <w:rFonts w:ascii="Times New Roman" w:hAnsi="Times New Roman" w:cs="Times New Roman"/>
          <w:sz w:val="28"/>
          <w:szCs w:val="28"/>
        </w:rPr>
        <w:t xml:space="preserve"> от 27.06.2006 № 152-ФЗ «О персональных данных», иными нормативными правовыми актами по вопросам обработки и защиты персональных данных.</w:t>
      </w:r>
    </w:p>
    <w:p w:rsidR="00DE246E" w:rsidRPr="00DE246E" w:rsidRDefault="00DE246E" w:rsidP="00DE246E">
      <w:pPr>
        <w:autoSpaceDE w:val="0"/>
        <w:autoSpaceDN w:val="0"/>
        <w:adjustRightInd w:val="0"/>
        <w:spacing w:after="0" w:line="240" w:lineRule="auto"/>
        <w:jc w:val="center"/>
        <w:outlineLvl w:val="0"/>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exact"/>
        <w:jc w:val="center"/>
        <w:outlineLvl w:val="0"/>
        <w:rPr>
          <w:rFonts w:ascii="Times New Roman" w:hAnsi="Times New Roman" w:cs="Times New Roman"/>
          <w:sz w:val="28"/>
          <w:szCs w:val="28"/>
        </w:rPr>
      </w:pPr>
      <w:r w:rsidRPr="00DE246E">
        <w:rPr>
          <w:rFonts w:ascii="Times New Roman" w:hAnsi="Times New Roman" w:cs="Times New Roman"/>
          <w:sz w:val="28"/>
          <w:szCs w:val="28"/>
          <w:lang w:val="en-US"/>
        </w:rPr>
        <w:t>II</w:t>
      </w:r>
      <w:r w:rsidRPr="00DE246E">
        <w:rPr>
          <w:rFonts w:ascii="Times New Roman" w:hAnsi="Times New Roman" w:cs="Times New Roman"/>
          <w:sz w:val="28"/>
          <w:szCs w:val="28"/>
        </w:rPr>
        <w:t>. Обязанности ответственного за организацию обработки</w:t>
      </w:r>
    </w:p>
    <w:p w:rsidR="00DE246E" w:rsidRPr="00DE246E" w:rsidRDefault="00DE246E" w:rsidP="00DE246E">
      <w:pPr>
        <w:autoSpaceDE w:val="0"/>
        <w:autoSpaceDN w:val="0"/>
        <w:adjustRightInd w:val="0"/>
        <w:spacing w:after="0" w:line="240" w:lineRule="exact"/>
        <w:jc w:val="center"/>
        <w:rPr>
          <w:rFonts w:ascii="Times New Roman" w:hAnsi="Times New Roman" w:cs="Times New Roman"/>
          <w:sz w:val="28"/>
          <w:szCs w:val="28"/>
        </w:rPr>
      </w:pPr>
      <w:r w:rsidRPr="00DE246E">
        <w:rPr>
          <w:rFonts w:ascii="Times New Roman" w:hAnsi="Times New Roman" w:cs="Times New Roman"/>
          <w:sz w:val="28"/>
          <w:szCs w:val="28"/>
        </w:rPr>
        <w:t>персональных данных в комитете</w:t>
      </w:r>
    </w:p>
    <w:p w:rsidR="00DE246E" w:rsidRPr="00DE246E" w:rsidRDefault="00DE246E" w:rsidP="00DE246E">
      <w:pPr>
        <w:autoSpaceDE w:val="0"/>
        <w:autoSpaceDN w:val="0"/>
        <w:adjustRightInd w:val="0"/>
        <w:spacing w:after="0" w:line="240" w:lineRule="auto"/>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3.</w:t>
      </w:r>
      <w:proofErr w:type="gramStart"/>
      <w:r w:rsidRPr="00DE246E">
        <w:rPr>
          <w:rFonts w:ascii="Times New Roman" w:hAnsi="Times New Roman" w:cs="Times New Roman"/>
          <w:sz w:val="28"/>
          <w:szCs w:val="28"/>
        </w:rPr>
        <w:t>Ответственный</w:t>
      </w:r>
      <w:proofErr w:type="gramEnd"/>
      <w:r w:rsidRPr="00DE246E">
        <w:rPr>
          <w:rFonts w:ascii="Times New Roman" w:hAnsi="Times New Roman" w:cs="Times New Roman"/>
          <w:sz w:val="28"/>
          <w:szCs w:val="28"/>
        </w:rPr>
        <w:t xml:space="preserve"> за организацию обработки персональных данных в Совете района обязан:</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 xml:space="preserve">осуществлять внутренний </w:t>
      </w:r>
      <w:proofErr w:type="gramStart"/>
      <w:r w:rsidRPr="00DE246E">
        <w:rPr>
          <w:rFonts w:ascii="Times New Roman" w:hAnsi="Times New Roman" w:cs="Times New Roman"/>
          <w:sz w:val="28"/>
          <w:szCs w:val="28"/>
        </w:rPr>
        <w:t>контроль за</w:t>
      </w:r>
      <w:proofErr w:type="gramEnd"/>
      <w:r w:rsidRPr="00DE246E">
        <w:rPr>
          <w:rFonts w:ascii="Times New Roman" w:hAnsi="Times New Roman" w:cs="Times New Roman"/>
          <w:sz w:val="28"/>
          <w:szCs w:val="28"/>
        </w:rPr>
        <w:t xml:space="preserve"> соблюдением сотрудниками Совета района законодательства Российской Федерации, Ставропольского края, муниципальных правовых актов Шпаковского муниципального района, локальных актов по обработке персональных данных, требований к защите персональных данных и принимать меры по устранению выявленных нарушений;</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 xml:space="preserve">организовывать проведение занятий и (или) доведение до сведения </w:t>
      </w:r>
      <w:proofErr w:type="gramStart"/>
      <w:r w:rsidRPr="00DE246E">
        <w:rPr>
          <w:rFonts w:ascii="Times New Roman" w:hAnsi="Times New Roman" w:cs="Times New Roman"/>
          <w:sz w:val="28"/>
          <w:szCs w:val="28"/>
        </w:rPr>
        <w:t>сотрудников Совета района положений законодательства Российской</w:t>
      </w:r>
      <w:proofErr w:type="gramEnd"/>
      <w:r w:rsidRPr="00DE246E">
        <w:rPr>
          <w:rFonts w:ascii="Times New Roman" w:hAnsi="Times New Roman" w:cs="Times New Roman"/>
          <w:sz w:val="28"/>
          <w:szCs w:val="28"/>
        </w:rPr>
        <w:t xml:space="preserve"> Федерации, Ставропольского края, муниципальных правовых актов Шпаковского муниципального района, локальных актов по вопросам обработки персональных данных, требований к защите персональных данных;</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 xml:space="preserve">организовывать разработку в Совете района постановлений, положений, инструкций, правил, порядков, перечней и других документов, </w:t>
      </w:r>
      <w:r w:rsidRPr="00DE246E">
        <w:rPr>
          <w:rFonts w:ascii="Times New Roman" w:hAnsi="Times New Roman" w:cs="Times New Roman"/>
          <w:sz w:val="28"/>
          <w:szCs w:val="28"/>
        </w:rPr>
        <w:lastRenderedPageBreak/>
        <w:t>регламентирующих порядок обработки персональных данных по вопросам защиты персональных данных в соответствии с требованиями действующего законодательства;</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организовывать и контролировать прием и обработку обращений и запросов субъектов персональных данных или их представителей;</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при организации обработки персональных данных принимать необходимые правовые, организационные и технические меры для защиты персональных данных от неправомерного намеренного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докладывать председателю Совета Шпаковского муниципального района Ставропольского края (далее – председатель Совета района) о выявленных нарушениях обработки персональных данных или требований по их защите, принимаемых мерах и способах устранения выявленных нарушений.</w:t>
      </w:r>
    </w:p>
    <w:p w:rsidR="00DE246E" w:rsidRPr="00DE246E" w:rsidRDefault="00DE246E" w:rsidP="00DE246E">
      <w:pPr>
        <w:autoSpaceDE w:val="0"/>
        <w:autoSpaceDN w:val="0"/>
        <w:adjustRightInd w:val="0"/>
        <w:spacing w:after="0" w:line="240" w:lineRule="auto"/>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exact"/>
        <w:jc w:val="center"/>
        <w:outlineLvl w:val="0"/>
        <w:rPr>
          <w:rFonts w:ascii="Times New Roman" w:hAnsi="Times New Roman" w:cs="Times New Roman"/>
          <w:sz w:val="28"/>
          <w:szCs w:val="28"/>
        </w:rPr>
      </w:pPr>
      <w:r w:rsidRPr="00DE246E">
        <w:rPr>
          <w:rFonts w:ascii="Times New Roman" w:hAnsi="Times New Roman" w:cs="Times New Roman"/>
          <w:sz w:val="28"/>
          <w:szCs w:val="28"/>
          <w:lang w:val="en-US"/>
        </w:rPr>
        <w:t>III</w:t>
      </w:r>
      <w:r w:rsidRPr="00DE246E">
        <w:rPr>
          <w:rFonts w:ascii="Times New Roman" w:hAnsi="Times New Roman" w:cs="Times New Roman"/>
          <w:sz w:val="28"/>
          <w:szCs w:val="28"/>
        </w:rPr>
        <w:t>. Права ответственного за организацию обработки</w:t>
      </w:r>
    </w:p>
    <w:p w:rsidR="00DE246E" w:rsidRPr="00DE246E" w:rsidRDefault="00DE246E" w:rsidP="00DE246E">
      <w:pPr>
        <w:autoSpaceDE w:val="0"/>
        <w:autoSpaceDN w:val="0"/>
        <w:adjustRightInd w:val="0"/>
        <w:spacing w:after="0" w:line="240" w:lineRule="exact"/>
        <w:jc w:val="center"/>
        <w:rPr>
          <w:rFonts w:ascii="Times New Roman" w:hAnsi="Times New Roman" w:cs="Times New Roman"/>
          <w:sz w:val="28"/>
          <w:szCs w:val="28"/>
        </w:rPr>
      </w:pPr>
      <w:r w:rsidRPr="00DE246E">
        <w:rPr>
          <w:rFonts w:ascii="Times New Roman" w:hAnsi="Times New Roman" w:cs="Times New Roman"/>
          <w:sz w:val="28"/>
          <w:szCs w:val="28"/>
        </w:rPr>
        <w:t>персональных данных</w:t>
      </w:r>
    </w:p>
    <w:p w:rsidR="00DE246E" w:rsidRPr="00DE246E" w:rsidRDefault="00DE246E" w:rsidP="00DE246E">
      <w:pPr>
        <w:autoSpaceDE w:val="0"/>
        <w:autoSpaceDN w:val="0"/>
        <w:adjustRightInd w:val="0"/>
        <w:spacing w:after="0" w:line="240" w:lineRule="auto"/>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4.</w:t>
      </w:r>
      <w:proofErr w:type="gramStart"/>
      <w:r w:rsidRPr="00DE246E">
        <w:rPr>
          <w:rFonts w:ascii="Times New Roman" w:hAnsi="Times New Roman" w:cs="Times New Roman"/>
          <w:sz w:val="28"/>
          <w:szCs w:val="28"/>
        </w:rPr>
        <w:t>Ответственный</w:t>
      </w:r>
      <w:proofErr w:type="gramEnd"/>
      <w:r w:rsidRPr="00DE246E">
        <w:rPr>
          <w:rFonts w:ascii="Times New Roman" w:hAnsi="Times New Roman" w:cs="Times New Roman"/>
          <w:sz w:val="28"/>
          <w:szCs w:val="28"/>
        </w:rPr>
        <w:t xml:space="preserve"> за организацию обработки персональных данных имеет право:</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требовать от сотрудников Совета района письменных объяснений по фактам нарушения ими требований законодательства Российской Федерации, Ставропольского края, муниципальных правовых актов Шпаковского муниципального района, локальных актов о персональных данных и защите персональных данных;</w:t>
      </w: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E246E">
        <w:rPr>
          <w:rFonts w:ascii="Times New Roman" w:hAnsi="Times New Roman" w:cs="Times New Roman"/>
          <w:sz w:val="28"/>
          <w:szCs w:val="28"/>
        </w:rPr>
        <w:t>вносить предложения председателю Совета района об отстранении сотрудников от обработки персональных данных, применению к ним дисциплинарных взысканий, в том числе об увольнении работников,                       при обнаружении нарушения ими требований законодательства Российской Федерации, Ставропольского края, муниципальных правовых актов Шпаковского муниципального района, локальных актов по вопросам обработки персональных данных или требований к защите персональных данных.</w:t>
      </w:r>
      <w:proofErr w:type="gramEnd"/>
    </w:p>
    <w:p w:rsidR="00DE246E" w:rsidRPr="00DE246E" w:rsidRDefault="00DE246E" w:rsidP="00DE246E">
      <w:pPr>
        <w:autoSpaceDE w:val="0"/>
        <w:autoSpaceDN w:val="0"/>
        <w:adjustRightInd w:val="0"/>
        <w:spacing w:after="0" w:line="240" w:lineRule="auto"/>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exact"/>
        <w:jc w:val="center"/>
        <w:outlineLvl w:val="0"/>
        <w:rPr>
          <w:rFonts w:ascii="Times New Roman" w:hAnsi="Times New Roman" w:cs="Times New Roman"/>
          <w:sz w:val="28"/>
          <w:szCs w:val="28"/>
        </w:rPr>
      </w:pPr>
      <w:r w:rsidRPr="00DE246E">
        <w:rPr>
          <w:rFonts w:ascii="Times New Roman" w:hAnsi="Times New Roman" w:cs="Times New Roman"/>
          <w:sz w:val="28"/>
          <w:szCs w:val="28"/>
          <w:lang w:val="en-US"/>
        </w:rPr>
        <w:t>VI</w:t>
      </w:r>
      <w:r w:rsidRPr="00DE246E">
        <w:rPr>
          <w:rFonts w:ascii="Times New Roman" w:hAnsi="Times New Roman" w:cs="Times New Roman"/>
          <w:sz w:val="28"/>
          <w:szCs w:val="28"/>
        </w:rPr>
        <w:t>. Ответственность лица, ответственного за организацию</w:t>
      </w:r>
    </w:p>
    <w:p w:rsidR="00DE246E" w:rsidRPr="00DE246E" w:rsidRDefault="00DE246E" w:rsidP="00DE246E">
      <w:pPr>
        <w:autoSpaceDE w:val="0"/>
        <w:autoSpaceDN w:val="0"/>
        <w:adjustRightInd w:val="0"/>
        <w:spacing w:after="0" w:line="240" w:lineRule="exact"/>
        <w:jc w:val="center"/>
        <w:rPr>
          <w:rFonts w:ascii="Times New Roman" w:hAnsi="Times New Roman" w:cs="Times New Roman"/>
          <w:sz w:val="28"/>
          <w:szCs w:val="28"/>
        </w:rPr>
      </w:pPr>
      <w:r w:rsidRPr="00DE246E">
        <w:rPr>
          <w:rFonts w:ascii="Times New Roman" w:hAnsi="Times New Roman" w:cs="Times New Roman"/>
          <w:sz w:val="28"/>
          <w:szCs w:val="28"/>
        </w:rPr>
        <w:t>обработки персональных данных</w:t>
      </w:r>
    </w:p>
    <w:p w:rsidR="00DE246E" w:rsidRPr="00DE246E" w:rsidRDefault="00DE246E" w:rsidP="00DE246E">
      <w:pPr>
        <w:autoSpaceDE w:val="0"/>
        <w:autoSpaceDN w:val="0"/>
        <w:adjustRightInd w:val="0"/>
        <w:spacing w:after="0" w:line="240" w:lineRule="auto"/>
        <w:rPr>
          <w:rFonts w:ascii="Times New Roman" w:hAnsi="Times New Roman" w:cs="Times New Roman"/>
          <w:sz w:val="28"/>
          <w:szCs w:val="28"/>
        </w:rPr>
      </w:pPr>
    </w:p>
    <w:p w:rsidR="00DE246E" w:rsidRPr="00DE246E" w:rsidRDefault="00DE246E" w:rsidP="00DE246E">
      <w:pPr>
        <w:autoSpaceDE w:val="0"/>
        <w:autoSpaceDN w:val="0"/>
        <w:adjustRightInd w:val="0"/>
        <w:spacing w:after="0" w:line="240" w:lineRule="auto"/>
        <w:ind w:firstLine="540"/>
        <w:jc w:val="both"/>
        <w:rPr>
          <w:rFonts w:ascii="Times New Roman" w:hAnsi="Times New Roman" w:cs="Times New Roman"/>
          <w:sz w:val="28"/>
          <w:szCs w:val="28"/>
        </w:rPr>
      </w:pPr>
      <w:r w:rsidRPr="00DE246E">
        <w:rPr>
          <w:rFonts w:ascii="Times New Roman" w:hAnsi="Times New Roman" w:cs="Times New Roman"/>
          <w:sz w:val="28"/>
          <w:szCs w:val="28"/>
        </w:rPr>
        <w:t>5.</w:t>
      </w:r>
      <w:proofErr w:type="gramStart"/>
      <w:r w:rsidRPr="00DE246E">
        <w:rPr>
          <w:rFonts w:ascii="Times New Roman" w:hAnsi="Times New Roman" w:cs="Times New Roman"/>
          <w:sz w:val="28"/>
          <w:szCs w:val="28"/>
        </w:rPr>
        <w:t>Ответственный</w:t>
      </w:r>
      <w:proofErr w:type="gramEnd"/>
      <w:r w:rsidRPr="00DE246E">
        <w:rPr>
          <w:rFonts w:ascii="Times New Roman" w:hAnsi="Times New Roman" w:cs="Times New Roman"/>
          <w:sz w:val="28"/>
          <w:szCs w:val="28"/>
        </w:rPr>
        <w:t xml:space="preserve"> за организацию обработки персональных данных                       в Совете района несет ответственность за выполнение своих обязанностей                  в соответствии с законодательством Российской Федерации.</w:t>
      </w:r>
    </w:p>
    <w:p w:rsidR="00DE246E" w:rsidRPr="00DE246E" w:rsidRDefault="00DE246E" w:rsidP="00DE246E">
      <w:pPr>
        <w:autoSpaceDE w:val="0"/>
        <w:autoSpaceDN w:val="0"/>
        <w:adjustRightInd w:val="0"/>
        <w:spacing w:after="0" w:line="240" w:lineRule="auto"/>
        <w:jc w:val="both"/>
        <w:outlineLvl w:val="0"/>
        <w:rPr>
          <w:rFonts w:ascii="Times New Roman" w:hAnsi="Times New Roman" w:cs="Times New Roman"/>
          <w:bCs/>
          <w:sz w:val="28"/>
          <w:szCs w:val="28"/>
        </w:rPr>
      </w:pPr>
    </w:p>
    <w:p w:rsidR="00DE246E" w:rsidRPr="00DE246E" w:rsidRDefault="00DE246E" w:rsidP="00DE246E">
      <w:pPr>
        <w:autoSpaceDE w:val="0"/>
        <w:autoSpaceDN w:val="0"/>
        <w:adjustRightInd w:val="0"/>
        <w:spacing w:after="0" w:line="240" w:lineRule="auto"/>
        <w:jc w:val="both"/>
        <w:outlineLvl w:val="0"/>
        <w:rPr>
          <w:rFonts w:ascii="Times New Roman" w:hAnsi="Times New Roman" w:cs="Times New Roman"/>
          <w:bCs/>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DE246E">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087E10" w:rsidTr="0086121C">
        <w:tc>
          <w:tcPr>
            <w:tcW w:w="4503" w:type="dxa"/>
          </w:tcPr>
          <w:p w:rsidR="00087E10" w:rsidRDefault="00087E10"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087E10" w:rsidRPr="00AF53EE" w:rsidRDefault="00087E10"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9</w:t>
            </w:r>
          </w:p>
          <w:p w:rsidR="00087E10" w:rsidRDefault="00087E10"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087E10" w:rsidRDefault="00087E10"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087E10" w:rsidRDefault="00087E10"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087E10" w:rsidRDefault="00087E10" w:rsidP="0086121C">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087E10" w:rsidRPr="00087E10" w:rsidRDefault="00087E10" w:rsidP="00087E10">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087E10" w:rsidRPr="00087E10" w:rsidRDefault="00087E10" w:rsidP="00087E10">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087E10" w:rsidRPr="00087E10" w:rsidRDefault="00087E10" w:rsidP="00087E10">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087E10" w:rsidRPr="00087E10" w:rsidRDefault="00087E10" w:rsidP="00087E10">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087E10" w:rsidRPr="00087E10" w:rsidRDefault="00087E10" w:rsidP="00087E10">
      <w:pPr>
        <w:pStyle w:val="ConsPlusNonformat"/>
        <w:spacing w:line="240" w:lineRule="exact"/>
        <w:jc w:val="center"/>
        <w:rPr>
          <w:rFonts w:ascii="Times New Roman" w:hAnsi="Times New Roman" w:cs="Times New Roman"/>
          <w:sz w:val="28"/>
          <w:szCs w:val="28"/>
        </w:rPr>
      </w:pPr>
      <w:r w:rsidRPr="00087E10">
        <w:rPr>
          <w:rFonts w:ascii="Times New Roman" w:hAnsi="Times New Roman" w:cs="Times New Roman"/>
          <w:sz w:val="28"/>
          <w:szCs w:val="28"/>
        </w:rPr>
        <w:t>ТИПОВОЕ ОБЯЗАТЕЛЬСТВО</w:t>
      </w:r>
    </w:p>
    <w:p w:rsidR="00087E10" w:rsidRPr="00087E10" w:rsidRDefault="00087E10" w:rsidP="00087E10">
      <w:pPr>
        <w:pStyle w:val="ConsPlusNonformat"/>
        <w:spacing w:line="240" w:lineRule="exact"/>
        <w:jc w:val="center"/>
        <w:rPr>
          <w:rFonts w:ascii="Times New Roman" w:hAnsi="Times New Roman" w:cs="Times New Roman"/>
          <w:sz w:val="28"/>
          <w:szCs w:val="28"/>
        </w:rPr>
      </w:pPr>
      <w:r w:rsidRPr="00087E10">
        <w:rPr>
          <w:rFonts w:ascii="Times New Roman" w:hAnsi="Times New Roman" w:cs="Times New Roman"/>
          <w:sz w:val="28"/>
          <w:szCs w:val="28"/>
        </w:rPr>
        <w:t>муниципального служащего Совета Шпаковского муниципального района Ставропольского края, непосредственно осуществляющего обработку</w:t>
      </w:r>
    </w:p>
    <w:p w:rsidR="00087E10" w:rsidRPr="00087E10" w:rsidRDefault="00087E10" w:rsidP="00087E10">
      <w:pPr>
        <w:pStyle w:val="ConsPlusNonformat"/>
        <w:spacing w:line="240" w:lineRule="exact"/>
        <w:jc w:val="center"/>
        <w:rPr>
          <w:rFonts w:ascii="Times New Roman" w:hAnsi="Times New Roman" w:cs="Times New Roman"/>
          <w:sz w:val="28"/>
          <w:szCs w:val="28"/>
        </w:rPr>
      </w:pPr>
      <w:r w:rsidRPr="00087E10">
        <w:rPr>
          <w:rFonts w:ascii="Times New Roman" w:hAnsi="Times New Roman" w:cs="Times New Roman"/>
          <w:sz w:val="28"/>
          <w:szCs w:val="28"/>
        </w:rPr>
        <w:t>персональных данных, в случае расторжения с ним трудового договора прекратить обработку персональных данных, ставших известными ему</w:t>
      </w:r>
    </w:p>
    <w:p w:rsidR="00087E10" w:rsidRPr="00087E10" w:rsidRDefault="00087E10" w:rsidP="00087E10">
      <w:pPr>
        <w:pStyle w:val="ConsPlusNonformat"/>
        <w:spacing w:line="240" w:lineRule="exact"/>
        <w:jc w:val="center"/>
        <w:rPr>
          <w:rFonts w:ascii="Times New Roman" w:hAnsi="Times New Roman" w:cs="Times New Roman"/>
          <w:sz w:val="28"/>
          <w:szCs w:val="28"/>
        </w:rPr>
      </w:pPr>
      <w:r w:rsidRPr="00087E10">
        <w:rPr>
          <w:rFonts w:ascii="Times New Roman" w:hAnsi="Times New Roman" w:cs="Times New Roman"/>
          <w:sz w:val="28"/>
          <w:szCs w:val="28"/>
        </w:rPr>
        <w:t>в связи с исполнением должностных обязанностей</w:t>
      </w:r>
    </w:p>
    <w:p w:rsidR="00087E10" w:rsidRPr="00087E10" w:rsidRDefault="00087E10" w:rsidP="00087E10">
      <w:pPr>
        <w:pStyle w:val="ConsPlusNonformat"/>
        <w:jc w:val="both"/>
        <w:outlineLvl w:val="0"/>
        <w:rPr>
          <w:rFonts w:ascii="Times New Roman" w:hAnsi="Times New Roman" w:cs="Times New Roman"/>
          <w:sz w:val="28"/>
          <w:szCs w:val="28"/>
        </w:rPr>
      </w:pPr>
    </w:p>
    <w:p w:rsidR="00087E10" w:rsidRPr="00087E10" w:rsidRDefault="00087E10" w:rsidP="00087E10">
      <w:pPr>
        <w:pStyle w:val="ConsPlusNonformat"/>
        <w:jc w:val="both"/>
        <w:outlineLvl w:val="0"/>
        <w:rPr>
          <w:rFonts w:ascii="Times New Roman" w:hAnsi="Times New Roman" w:cs="Times New Roman"/>
          <w:sz w:val="28"/>
          <w:szCs w:val="28"/>
        </w:rPr>
      </w:pPr>
    </w:p>
    <w:p w:rsidR="00087E10" w:rsidRPr="00087E10" w:rsidRDefault="00087E10" w:rsidP="00087E10">
      <w:pPr>
        <w:pStyle w:val="ConsPlusNonformat"/>
        <w:ind w:firstLine="708"/>
        <w:jc w:val="both"/>
        <w:rPr>
          <w:rFonts w:ascii="Times New Roman" w:hAnsi="Times New Roman" w:cs="Times New Roman"/>
          <w:sz w:val="28"/>
          <w:szCs w:val="28"/>
        </w:rPr>
      </w:pPr>
      <w:r w:rsidRPr="00087E10">
        <w:rPr>
          <w:rFonts w:ascii="Times New Roman" w:hAnsi="Times New Roman" w:cs="Times New Roman"/>
          <w:sz w:val="28"/>
          <w:szCs w:val="28"/>
        </w:rPr>
        <w:t>Я,___________________________________________________________,</w:t>
      </w:r>
    </w:p>
    <w:p w:rsidR="00087E10" w:rsidRPr="00087E10" w:rsidRDefault="00087E10" w:rsidP="00087E10">
      <w:pPr>
        <w:pStyle w:val="ConsPlusNonformat"/>
        <w:jc w:val="center"/>
        <w:rPr>
          <w:rFonts w:ascii="Times New Roman" w:hAnsi="Times New Roman" w:cs="Times New Roman"/>
          <w:sz w:val="24"/>
          <w:szCs w:val="24"/>
        </w:rPr>
      </w:pPr>
      <w:r w:rsidRPr="00087E10">
        <w:rPr>
          <w:rFonts w:ascii="Times New Roman" w:hAnsi="Times New Roman" w:cs="Times New Roman"/>
          <w:sz w:val="24"/>
          <w:szCs w:val="24"/>
        </w:rPr>
        <w:t>(фамилия, имя, отчество)</w:t>
      </w:r>
    </w:p>
    <w:p w:rsidR="00087E10" w:rsidRPr="00087E10" w:rsidRDefault="00087E10" w:rsidP="00087E10">
      <w:pPr>
        <w:pStyle w:val="ConsPlusNonformat"/>
        <w:jc w:val="both"/>
        <w:rPr>
          <w:rFonts w:ascii="Times New Roman" w:hAnsi="Times New Roman" w:cs="Times New Roman"/>
          <w:sz w:val="28"/>
          <w:szCs w:val="28"/>
        </w:rPr>
      </w:pPr>
      <w:r w:rsidRPr="00087E10">
        <w:rPr>
          <w:rFonts w:ascii="Times New Roman" w:hAnsi="Times New Roman" w:cs="Times New Roman"/>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087E10" w:rsidRPr="00087E10" w:rsidRDefault="00087E10" w:rsidP="00087E10">
      <w:pPr>
        <w:pStyle w:val="ConsPlusNonformat"/>
        <w:ind w:firstLine="709"/>
        <w:jc w:val="both"/>
        <w:rPr>
          <w:rFonts w:ascii="Times New Roman" w:hAnsi="Times New Roman" w:cs="Times New Roman"/>
          <w:sz w:val="28"/>
          <w:szCs w:val="28"/>
        </w:rPr>
      </w:pPr>
      <w:r w:rsidRPr="00087E10">
        <w:rPr>
          <w:rFonts w:ascii="Times New Roman" w:hAnsi="Times New Roman" w:cs="Times New Roman"/>
          <w:sz w:val="28"/>
          <w:szCs w:val="28"/>
        </w:rPr>
        <w:t xml:space="preserve">В соответствии со </w:t>
      </w:r>
      <w:hyperlink r:id="rId39" w:history="1">
        <w:r w:rsidRPr="00087E10">
          <w:rPr>
            <w:rFonts w:ascii="Times New Roman" w:hAnsi="Times New Roman" w:cs="Times New Roman"/>
            <w:sz w:val="28"/>
            <w:szCs w:val="28"/>
          </w:rPr>
          <w:t>статьей 7</w:t>
        </w:r>
      </w:hyperlink>
      <w:r w:rsidRPr="00087E10">
        <w:rPr>
          <w:rFonts w:ascii="Times New Roman" w:hAnsi="Times New Roman" w:cs="Times New Roman"/>
          <w:sz w:val="28"/>
          <w:szCs w:val="28"/>
        </w:rPr>
        <w:t xml:space="preserve"> Федерального закона от 27.07.2006 № 152-ФЗ «О персональных данных» я уведомле</w:t>
      </w:r>
      <w:proofErr w:type="gramStart"/>
      <w:r w:rsidRPr="00087E10">
        <w:rPr>
          <w:rFonts w:ascii="Times New Roman" w:hAnsi="Times New Roman" w:cs="Times New Roman"/>
          <w:sz w:val="28"/>
          <w:szCs w:val="28"/>
        </w:rPr>
        <w:t>н(</w:t>
      </w:r>
      <w:proofErr w:type="gramEnd"/>
      <w:r w:rsidRPr="00087E10">
        <w:rPr>
          <w:rFonts w:ascii="Times New Roman" w:hAnsi="Times New Roman" w:cs="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87E10" w:rsidRPr="00087E10" w:rsidRDefault="00087E10" w:rsidP="00087E10">
      <w:pPr>
        <w:pStyle w:val="ConsPlusNonformat"/>
        <w:ind w:firstLine="708"/>
        <w:jc w:val="both"/>
        <w:rPr>
          <w:rFonts w:ascii="Times New Roman" w:hAnsi="Times New Roman" w:cs="Times New Roman"/>
          <w:sz w:val="28"/>
          <w:szCs w:val="28"/>
        </w:rPr>
      </w:pPr>
      <w:r w:rsidRPr="00087E10">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rsidR="00087E10" w:rsidRPr="00087E10" w:rsidRDefault="00087E10" w:rsidP="00087E10">
      <w:pPr>
        <w:pStyle w:val="ConsPlusNonformat"/>
        <w:jc w:val="both"/>
        <w:rPr>
          <w:rFonts w:ascii="Times New Roman" w:hAnsi="Times New Roman" w:cs="Times New Roman"/>
          <w:sz w:val="28"/>
          <w:szCs w:val="28"/>
        </w:rPr>
      </w:pPr>
    </w:p>
    <w:p w:rsidR="00087E10" w:rsidRPr="00087E10" w:rsidRDefault="00087E10" w:rsidP="00087E10">
      <w:pPr>
        <w:tabs>
          <w:tab w:val="center" w:pos="4677"/>
          <w:tab w:val="right" w:pos="9355"/>
        </w:tabs>
        <w:spacing w:after="0" w:line="240" w:lineRule="auto"/>
        <w:rPr>
          <w:rFonts w:ascii="Times New Roman" w:hAnsi="Times New Roman" w:cs="Times New Roman"/>
          <w:sz w:val="28"/>
          <w:szCs w:val="28"/>
        </w:rPr>
      </w:pPr>
    </w:p>
    <w:p w:rsidR="00087E10" w:rsidRPr="00087E10" w:rsidRDefault="00087E10" w:rsidP="00087E10">
      <w:pPr>
        <w:tabs>
          <w:tab w:val="center" w:pos="4677"/>
          <w:tab w:val="right" w:pos="9355"/>
        </w:tabs>
        <w:spacing w:after="0" w:line="240" w:lineRule="auto"/>
        <w:rPr>
          <w:rFonts w:ascii="Times New Roman" w:hAnsi="Times New Roman" w:cs="Times New Roman"/>
          <w:sz w:val="28"/>
          <w:szCs w:val="28"/>
        </w:rPr>
      </w:pPr>
    </w:p>
    <w:p w:rsidR="00087E10" w:rsidRPr="00087E10" w:rsidRDefault="00087E10" w:rsidP="00087E10">
      <w:pPr>
        <w:tabs>
          <w:tab w:val="center" w:pos="4677"/>
          <w:tab w:val="right" w:pos="9355"/>
        </w:tabs>
        <w:spacing w:after="0" w:line="240" w:lineRule="auto"/>
        <w:rPr>
          <w:rFonts w:ascii="Times New Roman" w:hAnsi="Times New Roman" w:cs="Times New Roman"/>
          <w:sz w:val="28"/>
          <w:szCs w:val="28"/>
        </w:rPr>
      </w:pPr>
    </w:p>
    <w:p w:rsidR="00087E10" w:rsidRPr="00087E10" w:rsidRDefault="00087E10" w:rsidP="00087E10">
      <w:pPr>
        <w:pStyle w:val="ConsPlusNonformat"/>
        <w:jc w:val="both"/>
        <w:rPr>
          <w:rFonts w:ascii="Times New Roman" w:hAnsi="Times New Roman" w:cs="Times New Roman"/>
          <w:sz w:val="28"/>
          <w:szCs w:val="28"/>
        </w:rPr>
      </w:pPr>
      <w:r w:rsidRPr="00087E10">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087E10">
        <w:rPr>
          <w:rFonts w:ascii="Times New Roman" w:hAnsi="Times New Roman" w:cs="Times New Roman"/>
          <w:sz w:val="28"/>
          <w:szCs w:val="28"/>
        </w:rPr>
        <w:t xml:space="preserve">  ____________________________________________</w:t>
      </w:r>
    </w:p>
    <w:p w:rsidR="00087E10" w:rsidRPr="00087E10" w:rsidRDefault="00087E10" w:rsidP="00087E10">
      <w:pPr>
        <w:pStyle w:val="ConsPlusNonformat"/>
        <w:jc w:val="both"/>
        <w:rPr>
          <w:rFonts w:ascii="Times New Roman" w:hAnsi="Times New Roman" w:cs="Times New Roman"/>
          <w:sz w:val="22"/>
          <w:szCs w:val="22"/>
        </w:rPr>
      </w:pPr>
      <w:r w:rsidRPr="00087E10">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087E10">
        <w:rPr>
          <w:rFonts w:ascii="Times New Roman" w:hAnsi="Times New Roman" w:cs="Times New Roman"/>
          <w:sz w:val="22"/>
          <w:szCs w:val="22"/>
        </w:rPr>
        <w:t xml:space="preserve">                            (подпись)</w:t>
      </w:r>
    </w:p>
    <w:p w:rsidR="00087E10" w:rsidRPr="00087E10" w:rsidRDefault="00087E10" w:rsidP="00087E10">
      <w:pPr>
        <w:autoSpaceDE w:val="0"/>
        <w:autoSpaceDN w:val="0"/>
        <w:adjustRightInd w:val="0"/>
        <w:spacing w:after="0" w:line="240" w:lineRule="auto"/>
        <w:jc w:val="both"/>
        <w:outlineLvl w:val="0"/>
        <w:rPr>
          <w:rFonts w:ascii="Times New Roman" w:hAnsi="Times New Roman" w:cs="Times New Roman"/>
          <w:bCs/>
          <w:sz w:val="28"/>
          <w:szCs w:val="28"/>
        </w:rPr>
      </w:pPr>
    </w:p>
    <w:p w:rsidR="00087E10" w:rsidRPr="00087E10" w:rsidRDefault="00087E10" w:rsidP="00087E10">
      <w:pPr>
        <w:autoSpaceDE w:val="0"/>
        <w:autoSpaceDN w:val="0"/>
        <w:adjustRightInd w:val="0"/>
        <w:spacing w:after="0" w:line="240" w:lineRule="auto"/>
        <w:jc w:val="both"/>
        <w:outlineLvl w:val="0"/>
        <w:rPr>
          <w:rFonts w:ascii="Times New Roman" w:hAnsi="Times New Roman" w:cs="Times New Roman"/>
          <w:bCs/>
          <w:sz w:val="28"/>
          <w:szCs w:val="28"/>
        </w:rPr>
      </w:pPr>
    </w:p>
    <w:p w:rsidR="00DE246E" w:rsidRDefault="00DE246E"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087E10">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926633" w:rsidTr="0086121C">
        <w:tc>
          <w:tcPr>
            <w:tcW w:w="4503" w:type="dxa"/>
          </w:tcPr>
          <w:p w:rsidR="00926633" w:rsidRDefault="00926633"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926633" w:rsidRPr="00AF53EE" w:rsidRDefault="00926633"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10</w:t>
            </w:r>
          </w:p>
          <w:p w:rsidR="00926633" w:rsidRDefault="00926633"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926633" w:rsidRDefault="00926633"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926633" w:rsidRDefault="00926633"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926633" w:rsidRDefault="00926633" w:rsidP="0086121C">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926633" w:rsidRPr="00926633" w:rsidRDefault="00926633" w:rsidP="00926633">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926633" w:rsidRPr="00926633" w:rsidRDefault="00926633" w:rsidP="00926633">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926633" w:rsidRPr="00926633" w:rsidRDefault="00926633" w:rsidP="00926633">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926633" w:rsidRPr="00926633" w:rsidRDefault="00926633" w:rsidP="00926633">
      <w:pPr>
        <w:pStyle w:val="ConsPlusNonformat"/>
        <w:spacing w:line="240" w:lineRule="exact"/>
        <w:jc w:val="center"/>
        <w:rPr>
          <w:rFonts w:ascii="Times New Roman" w:hAnsi="Times New Roman" w:cs="Times New Roman"/>
          <w:sz w:val="28"/>
          <w:szCs w:val="28"/>
        </w:rPr>
      </w:pPr>
      <w:r w:rsidRPr="00926633">
        <w:rPr>
          <w:rFonts w:ascii="Times New Roman" w:hAnsi="Times New Roman" w:cs="Times New Roman"/>
          <w:sz w:val="28"/>
          <w:szCs w:val="28"/>
        </w:rPr>
        <w:t>ТИПОВАЯ ФОРМА</w:t>
      </w:r>
    </w:p>
    <w:p w:rsidR="00926633" w:rsidRPr="00926633" w:rsidRDefault="00926633" w:rsidP="00926633">
      <w:pPr>
        <w:pStyle w:val="ConsPlusNonformat"/>
        <w:spacing w:line="240" w:lineRule="exact"/>
        <w:jc w:val="center"/>
        <w:rPr>
          <w:rFonts w:ascii="Times New Roman" w:hAnsi="Times New Roman" w:cs="Times New Roman"/>
          <w:sz w:val="28"/>
          <w:szCs w:val="28"/>
        </w:rPr>
      </w:pPr>
      <w:r w:rsidRPr="00926633">
        <w:rPr>
          <w:rFonts w:ascii="Times New Roman" w:hAnsi="Times New Roman" w:cs="Times New Roman"/>
          <w:sz w:val="28"/>
          <w:szCs w:val="28"/>
        </w:rPr>
        <w:t>согласия на обработку персональных данных муниципального служащего Совета Шпаковского муниципального района Ставропольского края,</w:t>
      </w:r>
    </w:p>
    <w:p w:rsidR="00926633" w:rsidRPr="00926633" w:rsidRDefault="00926633" w:rsidP="00926633">
      <w:pPr>
        <w:pStyle w:val="ConsPlusNonformat"/>
        <w:spacing w:line="240" w:lineRule="exact"/>
        <w:jc w:val="center"/>
        <w:rPr>
          <w:rFonts w:ascii="Times New Roman" w:hAnsi="Times New Roman" w:cs="Times New Roman"/>
          <w:sz w:val="28"/>
          <w:szCs w:val="28"/>
        </w:rPr>
      </w:pPr>
      <w:r w:rsidRPr="00926633">
        <w:rPr>
          <w:rFonts w:ascii="Times New Roman" w:hAnsi="Times New Roman" w:cs="Times New Roman"/>
          <w:sz w:val="28"/>
          <w:szCs w:val="28"/>
        </w:rPr>
        <w:t>а также иных субъектов персональных данных</w:t>
      </w:r>
    </w:p>
    <w:p w:rsidR="00926633" w:rsidRPr="00926633" w:rsidRDefault="00926633" w:rsidP="00926633">
      <w:pPr>
        <w:pStyle w:val="ConsPlusNonformat"/>
        <w:jc w:val="both"/>
        <w:outlineLvl w:val="0"/>
        <w:rPr>
          <w:rFonts w:ascii="Times New Roman" w:hAnsi="Times New Roman" w:cs="Times New Roman"/>
          <w:sz w:val="28"/>
          <w:szCs w:val="28"/>
        </w:rPr>
      </w:pP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Я, ______________________________________________________________,</w:t>
      </w:r>
    </w:p>
    <w:p w:rsidR="00926633" w:rsidRPr="00926633" w:rsidRDefault="00926633" w:rsidP="00926633">
      <w:pPr>
        <w:pStyle w:val="ConsPlusNonformat"/>
        <w:jc w:val="both"/>
        <w:rPr>
          <w:rFonts w:ascii="Times New Roman" w:hAnsi="Times New Roman" w:cs="Times New Roman"/>
          <w:sz w:val="24"/>
          <w:szCs w:val="24"/>
        </w:rPr>
      </w:pPr>
      <w:r w:rsidRPr="00926633">
        <w:rPr>
          <w:rFonts w:ascii="Times New Roman" w:hAnsi="Times New Roman" w:cs="Times New Roman"/>
          <w:sz w:val="24"/>
          <w:szCs w:val="24"/>
        </w:rPr>
        <w:t xml:space="preserve">                                                        (фамилия, имя, отчество)</w:t>
      </w: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зарегистрированны</w:t>
      </w:r>
      <w:proofErr w:type="gramStart"/>
      <w:r w:rsidRPr="00926633">
        <w:rPr>
          <w:rFonts w:ascii="Times New Roman" w:hAnsi="Times New Roman" w:cs="Times New Roman"/>
          <w:sz w:val="28"/>
          <w:szCs w:val="28"/>
        </w:rPr>
        <w:t>й(</w:t>
      </w:r>
      <w:proofErr w:type="spellStart"/>
      <w:proofErr w:type="gramEnd"/>
      <w:r w:rsidRPr="00926633">
        <w:rPr>
          <w:rFonts w:ascii="Times New Roman" w:hAnsi="Times New Roman" w:cs="Times New Roman"/>
          <w:sz w:val="28"/>
          <w:szCs w:val="28"/>
        </w:rPr>
        <w:t>ная</w:t>
      </w:r>
      <w:proofErr w:type="spellEnd"/>
      <w:r w:rsidRPr="00926633">
        <w:rPr>
          <w:rFonts w:ascii="Times New Roman" w:hAnsi="Times New Roman" w:cs="Times New Roman"/>
          <w:sz w:val="28"/>
          <w:szCs w:val="28"/>
        </w:rPr>
        <w:t>) по адресу __________________________________,</w:t>
      </w: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_________________________________________________________________</w:t>
      </w: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паспорт серия _______ № ______________, выдан ______________________</w:t>
      </w:r>
    </w:p>
    <w:p w:rsidR="00926633" w:rsidRPr="00926633" w:rsidRDefault="00926633" w:rsidP="00926633">
      <w:pPr>
        <w:pStyle w:val="ConsPlusNonformat"/>
        <w:jc w:val="both"/>
        <w:rPr>
          <w:rFonts w:ascii="Times New Roman" w:hAnsi="Times New Roman" w:cs="Times New Roman"/>
          <w:sz w:val="24"/>
          <w:szCs w:val="24"/>
        </w:rPr>
      </w:pPr>
      <w:r w:rsidRPr="00926633">
        <w:rPr>
          <w:rFonts w:ascii="Times New Roman" w:hAnsi="Times New Roman" w:cs="Times New Roman"/>
          <w:sz w:val="24"/>
          <w:szCs w:val="24"/>
        </w:rPr>
        <w:t xml:space="preserve">                                                                                                                   (кем </w:t>
      </w:r>
      <w:proofErr w:type="gramStart"/>
      <w:r w:rsidRPr="00926633">
        <w:rPr>
          <w:rFonts w:ascii="Times New Roman" w:hAnsi="Times New Roman" w:cs="Times New Roman"/>
          <w:sz w:val="24"/>
          <w:szCs w:val="24"/>
        </w:rPr>
        <w:t>выдан</w:t>
      </w:r>
      <w:proofErr w:type="gramEnd"/>
      <w:r w:rsidRPr="00926633">
        <w:rPr>
          <w:rFonts w:ascii="Times New Roman" w:hAnsi="Times New Roman" w:cs="Times New Roman"/>
          <w:sz w:val="24"/>
          <w:szCs w:val="24"/>
        </w:rPr>
        <w:t>)</w:t>
      </w: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__________________________________________________________________</w:t>
      </w: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 xml:space="preserve">свободно, своей волей и в своем интересе даю согласие председателю Совета Шпаковского муниципального района Ставропольского края, юридический адрес: </w:t>
      </w:r>
      <w:proofErr w:type="gramStart"/>
      <w:r w:rsidRPr="00926633">
        <w:rPr>
          <w:rFonts w:ascii="Times New Roman" w:hAnsi="Times New Roman" w:cs="Times New Roman"/>
          <w:sz w:val="28"/>
          <w:szCs w:val="28"/>
        </w:rPr>
        <w:t xml:space="preserve">Ставропольский край, Шпаковский район, г.Михайловск, ул.Ленина, 113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Федеральным </w:t>
      </w:r>
      <w:hyperlink r:id="rId40" w:history="1">
        <w:r w:rsidRPr="00926633">
          <w:rPr>
            <w:rFonts w:ascii="Times New Roman" w:hAnsi="Times New Roman" w:cs="Times New Roman"/>
            <w:sz w:val="28"/>
            <w:szCs w:val="28"/>
          </w:rPr>
          <w:t>законом</w:t>
        </w:r>
      </w:hyperlink>
      <w:r w:rsidRPr="00926633">
        <w:rPr>
          <w:rFonts w:ascii="Times New Roman" w:hAnsi="Times New Roman" w:cs="Times New Roman"/>
          <w:sz w:val="28"/>
          <w:szCs w:val="28"/>
        </w:rPr>
        <w:t xml:space="preserve"> от 27.07.2006 № 152-ФЗ                              «О персональных данных» и перечнем</w:t>
      </w:r>
      <w:r w:rsidRPr="00926633">
        <w:rPr>
          <w:rFonts w:ascii="Times New Roman" w:hAnsi="Times New Roman" w:cs="Times New Roman"/>
          <w:bCs/>
          <w:sz w:val="28"/>
          <w:szCs w:val="28"/>
        </w:rPr>
        <w:t xml:space="preserve"> персональных данных, обрабатываемых</w:t>
      </w:r>
      <w:proofErr w:type="gramEnd"/>
      <w:r w:rsidRPr="00926633">
        <w:rPr>
          <w:rFonts w:ascii="Times New Roman" w:hAnsi="Times New Roman" w:cs="Times New Roman"/>
          <w:bCs/>
          <w:sz w:val="28"/>
          <w:szCs w:val="28"/>
        </w:rPr>
        <w:t xml:space="preserve"> </w:t>
      </w:r>
      <w:proofErr w:type="gramStart"/>
      <w:r w:rsidRPr="00926633">
        <w:rPr>
          <w:rFonts w:ascii="Times New Roman" w:hAnsi="Times New Roman" w:cs="Times New Roman"/>
          <w:bCs/>
          <w:sz w:val="28"/>
          <w:szCs w:val="28"/>
        </w:rPr>
        <w:t xml:space="preserve">в Совете Шпаковского муниципального района Ставропольского края, которые </w:t>
      </w:r>
      <w:r w:rsidRPr="00926633">
        <w:rPr>
          <w:rFonts w:ascii="Times New Roman" w:hAnsi="Times New Roman" w:cs="Times New Roman"/>
          <w:sz w:val="28"/>
          <w:szCs w:val="28"/>
        </w:rPr>
        <w:t>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Совет Шпаковского муниципального района Ставропольского края действующим законодательством.</w:t>
      </w:r>
      <w:proofErr w:type="gramEnd"/>
    </w:p>
    <w:p w:rsidR="00926633" w:rsidRPr="00926633" w:rsidRDefault="00926633" w:rsidP="00926633">
      <w:pPr>
        <w:pStyle w:val="ConsPlusNonformat"/>
        <w:ind w:firstLine="708"/>
        <w:jc w:val="both"/>
        <w:rPr>
          <w:rFonts w:ascii="Times New Roman" w:hAnsi="Times New Roman" w:cs="Times New Roman"/>
          <w:sz w:val="28"/>
          <w:szCs w:val="28"/>
        </w:rPr>
      </w:pPr>
      <w:r w:rsidRPr="00926633">
        <w:rPr>
          <w:rFonts w:ascii="Times New Roman" w:hAnsi="Times New Roman" w:cs="Times New Roman"/>
          <w:sz w:val="28"/>
          <w:szCs w:val="28"/>
        </w:rPr>
        <w:t>Я ознакомле</w:t>
      </w:r>
      <w:proofErr w:type="gramStart"/>
      <w:r w:rsidRPr="00926633">
        <w:rPr>
          <w:rFonts w:ascii="Times New Roman" w:hAnsi="Times New Roman" w:cs="Times New Roman"/>
          <w:sz w:val="28"/>
          <w:szCs w:val="28"/>
        </w:rPr>
        <w:t>н(</w:t>
      </w:r>
      <w:proofErr w:type="gramEnd"/>
      <w:r w:rsidRPr="00926633">
        <w:rPr>
          <w:rFonts w:ascii="Times New Roman" w:hAnsi="Times New Roman" w:cs="Times New Roman"/>
          <w:sz w:val="28"/>
          <w:szCs w:val="28"/>
        </w:rPr>
        <w:t>а) с тем, что:</w:t>
      </w:r>
    </w:p>
    <w:p w:rsidR="00926633" w:rsidRPr="00926633" w:rsidRDefault="00926633" w:rsidP="00926633">
      <w:pPr>
        <w:pStyle w:val="ConsPlusNonformat"/>
        <w:ind w:firstLine="709"/>
        <w:jc w:val="both"/>
        <w:rPr>
          <w:rFonts w:ascii="Times New Roman" w:hAnsi="Times New Roman" w:cs="Times New Roman"/>
          <w:sz w:val="28"/>
          <w:szCs w:val="28"/>
        </w:rPr>
      </w:pPr>
      <w:r w:rsidRPr="00926633">
        <w:rPr>
          <w:rFonts w:ascii="Times New Roman" w:hAnsi="Times New Roman" w:cs="Times New Roman"/>
          <w:sz w:val="28"/>
          <w:szCs w:val="28"/>
        </w:rPr>
        <w:t xml:space="preserve">согласие на обработку персональных данных действует </w:t>
      </w:r>
      <w:proofErr w:type="gramStart"/>
      <w:r w:rsidRPr="00926633">
        <w:rPr>
          <w:rFonts w:ascii="Times New Roman" w:hAnsi="Times New Roman" w:cs="Times New Roman"/>
          <w:sz w:val="28"/>
          <w:szCs w:val="28"/>
        </w:rPr>
        <w:t>с даты подписания</w:t>
      </w:r>
      <w:proofErr w:type="gramEnd"/>
      <w:r w:rsidRPr="00926633">
        <w:rPr>
          <w:rFonts w:ascii="Times New Roman" w:hAnsi="Times New Roman" w:cs="Times New Roman"/>
          <w:sz w:val="28"/>
          <w:szCs w:val="28"/>
        </w:rPr>
        <w:t xml:space="preserve"> настоящего согласия в течение всего срока прохождения муниципальной службы в Совете Шпаковского муниципального района Ставропольского края;</w:t>
      </w:r>
    </w:p>
    <w:p w:rsidR="00926633" w:rsidRPr="00926633" w:rsidRDefault="00926633" w:rsidP="00926633">
      <w:pPr>
        <w:pStyle w:val="ConsPlusNonformat"/>
        <w:ind w:firstLine="709"/>
        <w:jc w:val="both"/>
        <w:rPr>
          <w:rFonts w:ascii="Times New Roman" w:hAnsi="Times New Roman" w:cs="Times New Roman"/>
          <w:sz w:val="28"/>
          <w:szCs w:val="28"/>
        </w:rPr>
      </w:pPr>
      <w:r w:rsidRPr="00926633">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926633" w:rsidRPr="00926633" w:rsidRDefault="00926633" w:rsidP="00926633">
      <w:pPr>
        <w:pStyle w:val="ConsPlusNonformat"/>
        <w:ind w:firstLine="709"/>
        <w:jc w:val="both"/>
        <w:rPr>
          <w:rFonts w:ascii="Times New Roman" w:hAnsi="Times New Roman" w:cs="Times New Roman"/>
          <w:sz w:val="28"/>
          <w:szCs w:val="28"/>
        </w:rPr>
      </w:pPr>
      <w:r w:rsidRPr="00926633">
        <w:rPr>
          <w:rFonts w:ascii="Times New Roman" w:hAnsi="Times New Roman" w:cs="Times New Roman"/>
          <w:sz w:val="28"/>
          <w:szCs w:val="28"/>
        </w:rPr>
        <w:lastRenderedPageBreak/>
        <w:t xml:space="preserve">в случае отзыва согласия на обработку персональных данных Совет Шпаковского муниципального района Ставропольского края вправе продолжить обработку персональных данных без согласия при наличии оснований, указанных в </w:t>
      </w:r>
      <w:hyperlink r:id="rId41" w:history="1">
        <w:r w:rsidRPr="00926633">
          <w:rPr>
            <w:rFonts w:ascii="Times New Roman" w:hAnsi="Times New Roman" w:cs="Times New Roman"/>
            <w:color w:val="000000" w:themeColor="text1"/>
            <w:sz w:val="28"/>
            <w:szCs w:val="28"/>
          </w:rPr>
          <w:t>пунктах 2</w:t>
        </w:r>
      </w:hyperlink>
      <w:r w:rsidRPr="00926633">
        <w:rPr>
          <w:rFonts w:ascii="Times New Roman" w:hAnsi="Times New Roman" w:cs="Times New Roman"/>
          <w:color w:val="000000" w:themeColor="text1"/>
          <w:sz w:val="28"/>
          <w:szCs w:val="28"/>
        </w:rPr>
        <w:t xml:space="preserve"> - </w:t>
      </w:r>
      <w:hyperlink r:id="rId42" w:history="1">
        <w:r w:rsidRPr="00926633">
          <w:rPr>
            <w:rFonts w:ascii="Times New Roman" w:hAnsi="Times New Roman" w:cs="Times New Roman"/>
            <w:color w:val="000000" w:themeColor="text1"/>
            <w:sz w:val="28"/>
            <w:szCs w:val="28"/>
          </w:rPr>
          <w:t>11 части 1 статьи 6</w:t>
        </w:r>
      </w:hyperlink>
      <w:r w:rsidRPr="00926633">
        <w:rPr>
          <w:rFonts w:ascii="Times New Roman" w:hAnsi="Times New Roman" w:cs="Times New Roman"/>
          <w:color w:val="000000" w:themeColor="text1"/>
          <w:sz w:val="28"/>
          <w:szCs w:val="28"/>
        </w:rPr>
        <w:t xml:space="preserve">, </w:t>
      </w:r>
      <w:hyperlink r:id="rId43" w:history="1">
        <w:r w:rsidRPr="00926633">
          <w:rPr>
            <w:rFonts w:ascii="Times New Roman" w:hAnsi="Times New Roman" w:cs="Times New Roman"/>
            <w:color w:val="000000" w:themeColor="text1"/>
            <w:sz w:val="28"/>
            <w:szCs w:val="28"/>
          </w:rPr>
          <w:t>части 2 статьи 10</w:t>
        </w:r>
      </w:hyperlink>
      <w:r w:rsidRPr="00926633">
        <w:rPr>
          <w:rFonts w:ascii="Times New Roman" w:hAnsi="Times New Roman" w:cs="Times New Roman"/>
          <w:color w:val="000000" w:themeColor="text1"/>
          <w:sz w:val="28"/>
          <w:szCs w:val="28"/>
        </w:rPr>
        <w:t xml:space="preserve">                  и </w:t>
      </w:r>
      <w:hyperlink r:id="rId44" w:history="1">
        <w:r w:rsidRPr="00926633">
          <w:rPr>
            <w:rFonts w:ascii="Times New Roman" w:hAnsi="Times New Roman" w:cs="Times New Roman"/>
            <w:color w:val="000000" w:themeColor="text1"/>
            <w:sz w:val="28"/>
            <w:szCs w:val="28"/>
          </w:rPr>
          <w:t>части 2 статьи 11</w:t>
        </w:r>
      </w:hyperlink>
      <w:r w:rsidRPr="00926633">
        <w:rPr>
          <w:rFonts w:ascii="Times New Roman" w:hAnsi="Times New Roman" w:cs="Times New Roman"/>
          <w:color w:val="000000" w:themeColor="text1"/>
          <w:sz w:val="28"/>
          <w:szCs w:val="28"/>
        </w:rPr>
        <w:t xml:space="preserve"> </w:t>
      </w:r>
      <w:r w:rsidRPr="00926633">
        <w:rPr>
          <w:rFonts w:ascii="Times New Roman" w:hAnsi="Times New Roman" w:cs="Times New Roman"/>
          <w:sz w:val="28"/>
          <w:szCs w:val="28"/>
        </w:rPr>
        <w:t>Федерального закона от 27.07.2006 № 152-ФЗ                              «О персональных данных»;</w:t>
      </w:r>
    </w:p>
    <w:p w:rsidR="00926633" w:rsidRPr="00926633" w:rsidRDefault="00926633" w:rsidP="00926633">
      <w:pPr>
        <w:pStyle w:val="ConsPlusNonformat"/>
        <w:ind w:firstLine="708"/>
        <w:jc w:val="both"/>
        <w:rPr>
          <w:rFonts w:ascii="Times New Roman" w:hAnsi="Times New Roman" w:cs="Times New Roman"/>
          <w:sz w:val="28"/>
          <w:szCs w:val="28"/>
        </w:rPr>
      </w:pPr>
      <w:r w:rsidRPr="00926633">
        <w:rPr>
          <w:rFonts w:ascii="Times New Roman" w:hAnsi="Times New Roman" w:cs="Times New Roman"/>
          <w:sz w:val="28"/>
          <w:szCs w:val="28"/>
        </w:rPr>
        <w:t xml:space="preserve">после увольнения с муниципальной службы (прекращения трудовых отношений) персональные данные будут храниться в Совете Шпаковского муниципального района Ставропольского </w:t>
      </w:r>
      <w:proofErr w:type="gramStart"/>
      <w:r w:rsidRPr="00926633">
        <w:rPr>
          <w:rFonts w:ascii="Times New Roman" w:hAnsi="Times New Roman" w:cs="Times New Roman"/>
          <w:sz w:val="28"/>
          <w:szCs w:val="28"/>
        </w:rPr>
        <w:t>края</w:t>
      </w:r>
      <w:proofErr w:type="gramEnd"/>
      <w:r w:rsidRPr="00926633">
        <w:rPr>
          <w:rFonts w:ascii="Times New Roman" w:hAnsi="Times New Roman" w:cs="Times New Roman"/>
          <w:sz w:val="28"/>
          <w:szCs w:val="28"/>
        </w:rPr>
        <w:t xml:space="preserve"> в течение предусмотренного законодательством Российской Федерации срока хранения документов;</w:t>
      </w:r>
    </w:p>
    <w:p w:rsidR="00926633" w:rsidRPr="00926633" w:rsidRDefault="00926633" w:rsidP="00926633">
      <w:pPr>
        <w:pStyle w:val="ConsPlusNonformat"/>
        <w:ind w:firstLine="709"/>
        <w:jc w:val="both"/>
        <w:rPr>
          <w:rFonts w:ascii="Times New Roman" w:hAnsi="Times New Roman" w:cs="Times New Roman"/>
          <w:sz w:val="28"/>
          <w:szCs w:val="28"/>
        </w:rPr>
      </w:pPr>
      <w:r w:rsidRPr="00926633">
        <w:rPr>
          <w:rFonts w:ascii="Times New Roman" w:hAnsi="Times New Roman" w:cs="Times New Roman"/>
          <w:sz w:val="28"/>
          <w:szCs w:val="28"/>
        </w:rPr>
        <w:t xml:space="preserve">персональные данные, предоставляемые в отношении третьих лиц, будут обрабатываться только в целях осуществления и </w:t>
      </w:r>
      <w:proofErr w:type="gramStart"/>
      <w:r w:rsidRPr="00926633">
        <w:rPr>
          <w:rFonts w:ascii="Times New Roman" w:hAnsi="Times New Roman" w:cs="Times New Roman"/>
          <w:sz w:val="28"/>
          <w:szCs w:val="28"/>
        </w:rPr>
        <w:t>выполнения</w:t>
      </w:r>
      <w:proofErr w:type="gramEnd"/>
      <w:r w:rsidRPr="00926633">
        <w:rPr>
          <w:rFonts w:ascii="Times New Roman" w:hAnsi="Times New Roman" w:cs="Times New Roman"/>
          <w:sz w:val="28"/>
          <w:szCs w:val="28"/>
        </w:rPr>
        <w:t xml:space="preserve"> возложенных законодательством Российской Федерации на Федеральное агентство                           по обустройству государственной Российской Федерации функций, полномочий и обязанностей.</w:t>
      </w:r>
    </w:p>
    <w:p w:rsidR="00926633" w:rsidRPr="00926633" w:rsidRDefault="00926633" w:rsidP="00926633">
      <w:pPr>
        <w:pStyle w:val="ConsPlusNonformat"/>
        <w:jc w:val="both"/>
        <w:rPr>
          <w:rFonts w:ascii="Times New Roman" w:hAnsi="Times New Roman" w:cs="Times New Roman"/>
          <w:sz w:val="28"/>
          <w:szCs w:val="28"/>
        </w:rPr>
      </w:pPr>
    </w:p>
    <w:p w:rsidR="00926633" w:rsidRPr="00926633" w:rsidRDefault="00926633" w:rsidP="00926633">
      <w:pPr>
        <w:pStyle w:val="ConsPlusNonformat"/>
        <w:jc w:val="both"/>
        <w:rPr>
          <w:rFonts w:ascii="Times New Roman" w:hAnsi="Times New Roman" w:cs="Times New Roman"/>
          <w:sz w:val="28"/>
          <w:szCs w:val="28"/>
        </w:rPr>
      </w:pPr>
      <w:r w:rsidRPr="00926633">
        <w:rPr>
          <w:rFonts w:ascii="Times New Roman" w:hAnsi="Times New Roman" w:cs="Times New Roman"/>
          <w:sz w:val="28"/>
          <w:szCs w:val="28"/>
        </w:rPr>
        <w:t>Дата начала обработки персональных данных: __________________________</w:t>
      </w:r>
    </w:p>
    <w:p w:rsidR="00926633" w:rsidRPr="00926633" w:rsidRDefault="00926633" w:rsidP="00926633">
      <w:pPr>
        <w:pStyle w:val="ConsPlusNonformat"/>
        <w:jc w:val="center"/>
        <w:rPr>
          <w:rFonts w:ascii="Times New Roman" w:hAnsi="Times New Roman" w:cs="Times New Roman"/>
          <w:sz w:val="24"/>
          <w:szCs w:val="24"/>
        </w:rPr>
      </w:pPr>
      <w:r w:rsidRPr="00926633">
        <w:rPr>
          <w:rFonts w:ascii="Times New Roman" w:hAnsi="Times New Roman" w:cs="Times New Roman"/>
          <w:sz w:val="24"/>
          <w:szCs w:val="24"/>
        </w:rPr>
        <w:t xml:space="preserve">                                                                                        (число, месяц, год)</w:t>
      </w:r>
    </w:p>
    <w:p w:rsidR="00926633" w:rsidRPr="00926633" w:rsidRDefault="00926633" w:rsidP="00926633">
      <w:pPr>
        <w:pStyle w:val="ConsPlusNonformat"/>
        <w:jc w:val="right"/>
        <w:rPr>
          <w:rFonts w:ascii="Times New Roman" w:hAnsi="Times New Roman" w:cs="Times New Roman"/>
          <w:sz w:val="28"/>
          <w:szCs w:val="28"/>
        </w:rPr>
      </w:pPr>
      <w:r w:rsidRPr="00926633">
        <w:rPr>
          <w:rFonts w:ascii="Times New Roman" w:hAnsi="Times New Roman" w:cs="Times New Roman"/>
          <w:sz w:val="28"/>
          <w:szCs w:val="28"/>
        </w:rPr>
        <w:t xml:space="preserve">                                               _______________________</w:t>
      </w:r>
    </w:p>
    <w:p w:rsidR="00926633" w:rsidRPr="00926633" w:rsidRDefault="00926633" w:rsidP="00926633">
      <w:pPr>
        <w:pStyle w:val="ConsPlusNonformat"/>
        <w:jc w:val="center"/>
        <w:rPr>
          <w:rFonts w:ascii="Times New Roman" w:hAnsi="Times New Roman" w:cs="Times New Roman"/>
          <w:sz w:val="24"/>
          <w:szCs w:val="24"/>
        </w:rPr>
      </w:pPr>
      <w:r w:rsidRPr="00926633">
        <w:rPr>
          <w:rFonts w:ascii="Times New Roman" w:hAnsi="Times New Roman" w:cs="Times New Roman"/>
          <w:sz w:val="24"/>
          <w:szCs w:val="24"/>
        </w:rPr>
        <w:t xml:space="preserve">                                                                                                       (подпись)</w:t>
      </w:r>
    </w:p>
    <w:p w:rsidR="00926633" w:rsidRPr="00926633" w:rsidRDefault="00926633" w:rsidP="00926633">
      <w:pPr>
        <w:autoSpaceDE w:val="0"/>
        <w:autoSpaceDN w:val="0"/>
        <w:adjustRightInd w:val="0"/>
        <w:spacing w:after="0" w:line="240" w:lineRule="auto"/>
        <w:jc w:val="both"/>
        <w:outlineLvl w:val="0"/>
        <w:rPr>
          <w:rFonts w:ascii="Times New Roman" w:hAnsi="Times New Roman" w:cs="Times New Roman"/>
          <w:bCs/>
          <w:sz w:val="28"/>
          <w:szCs w:val="28"/>
        </w:rPr>
      </w:pPr>
    </w:p>
    <w:p w:rsidR="00926633" w:rsidRPr="00926633" w:rsidRDefault="00926633" w:rsidP="00926633">
      <w:pPr>
        <w:autoSpaceDE w:val="0"/>
        <w:autoSpaceDN w:val="0"/>
        <w:adjustRightInd w:val="0"/>
        <w:spacing w:after="0" w:line="240" w:lineRule="auto"/>
        <w:jc w:val="both"/>
        <w:outlineLvl w:val="0"/>
        <w:rPr>
          <w:rFonts w:ascii="Times New Roman" w:hAnsi="Times New Roman" w:cs="Times New Roman"/>
          <w:bCs/>
          <w:sz w:val="28"/>
          <w:szCs w:val="28"/>
        </w:rPr>
      </w:pPr>
    </w:p>
    <w:p w:rsidR="00087E10" w:rsidRPr="00926633" w:rsidRDefault="00087E10" w:rsidP="00926633">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26633">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087E10" w:rsidRDefault="00087E10"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FA3C38" w:rsidTr="0086121C">
        <w:tc>
          <w:tcPr>
            <w:tcW w:w="4503" w:type="dxa"/>
          </w:tcPr>
          <w:p w:rsidR="00FA3C38" w:rsidRDefault="00FA3C38"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FA3C38" w:rsidRPr="00AF53EE" w:rsidRDefault="00FA3C38"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11</w:t>
            </w:r>
          </w:p>
          <w:p w:rsidR="00FA3C38" w:rsidRDefault="00FA3C38"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FA3C38" w:rsidRDefault="00FA3C38"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FA3C38" w:rsidRDefault="00FA3C38"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FA3C38" w:rsidRDefault="00FA3C38" w:rsidP="0086121C">
            <w:pPr>
              <w:widowControl w:val="0"/>
              <w:suppressAutoHyphens/>
              <w:autoSpaceDE w:val="0"/>
              <w:autoSpaceDN w:val="0"/>
              <w:adjustRightInd w:val="0"/>
              <w:spacing w:line="240" w:lineRule="exact"/>
              <w:jc w:val="both"/>
              <w:rPr>
                <w:sz w:val="28"/>
                <w:szCs w:val="28"/>
              </w:rPr>
            </w:pPr>
            <w:r>
              <w:rPr>
                <w:sz w:val="28"/>
                <w:szCs w:val="28"/>
              </w:rPr>
              <w:t>от 23мая 2017 года № 8</w:t>
            </w:r>
          </w:p>
        </w:tc>
      </w:tr>
    </w:tbl>
    <w:p w:rsidR="00FA3C38" w:rsidRPr="00FA3C38" w:rsidRDefault="00FA3C38" w:rsidP="00FA3C38">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FA3C38" w:rsidRPr="00FA3C38" w:rsidRDefault="00FA3C38" w:rsidP="00FA3C38">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FA3C38" w:rsidRPr="00FA3C38" w:rsidRDefault="00FA3C38" w:rsidP="00FA3C38">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FA3C38" w:rsidRPr="00FA3C38" w:rsidRDefault="00FA3C38" w:rsidP="00FA3C38">
      <w:pPr>
        <w:pStyle w:val="ConsPlusNonformat"/>
        <w:spacing w:line="240" w:lineRule="exact"/>
        <w:contextualSpacing/>
        <w:jc w:val="center"/>
        <w:rPr>
          <w:rFonts w:ascii="Times New Roman" w:hAnsi="Times New Roman" w:cs="Times New Roman"/>
          <w:sz w:val="28"/>
          <w:szCs w:val="28"/>
        </w:rPr>
      </w:pPr>
      <w:r w:rsidRPr="00FA3C38">
        <w:rPr>
          <w:rFonts w:ascii="Times New Roman" w:hAnsi="Times New Roman" w:cs="Times New Roman"/>
          <w:sz w:val="28"/>
          <w:szCs w:val="28"/>
        </w:rPr>
        <w:t>ТИПОВАЯ ФОРМА</w:t>
      </w:r>
    </w:p>
    <w:p w:rsidR="00FA3C38" w:rsidRPr="00FA3C38" w:rsidRDefault="00FA3C38" w:rsidP="00FA3C38">
      <w:pPr>
        <w:autoSpaceDE w:val="0"/>
        <w:autoSpaceDN w:val="0"/>
        <w:adjustRightInd w:val="0"/>
        <w:spacing w:after="0" w:line="240" w:lineRule="exact"/>
        <w:contextualSpacing/>
        <w:jc w:val="center"/>
        <w:rPr>
          <w:rFonts w:ascii="Times New Roman" w:hAnsi="Times New Roman" w:cs="Times New Roman"/>
          <w:sz w:val="28"/>
          <w:szCs w:val="28"/>
        </w:rPr>
      </w:pPr>
      <w:r w:rsidRPr="00FA3C38">
        <w:rPr>
          <w:rFonts w:ascii="Times New Roman" w:hAnsi="Times New Roman" w:cs="Times New Roman"/>
          <w:sz w:val="28"/>
          <w:szCs w:val="28"/>
        </w:rPr>
        <w:t>разъяснения субъекту персональных данных юридических последствий</w:t>
      </w:r>
    </w:p>
    <w:p w:rsidR="00FA3C38" w:rsidRPr="00FA3C38" w:rsidRDefault="00FA3C38" w:rsidP="00FA3C38">
      <w:pPr>
        <w:autoSpaceDE w:val="0"/>
        <w:autoSpaceDN w:val="0"/>
        <w:adjustRightInd w:val="0"/>
        <w:spacing w:after="0" w:line="240" w:lineRule="exact"/>
        <w:contextualSpacing/>
        <w:jc w:val="center"/>
        <w:rPr>
          <w:rFonts w:ascii="Times New Roman" w:hAnsi="Times New Roman" w:cs="Times New Roman"/>
          <w:sz w:val="28"/>
          <w:szCs w:val="28"/>
        </w:rPr>
      </w:pPr>
      <w:r w:rsidRPr="00FA3C38">
        <w:rPr>
          <w:rFonts w:ascii="Times New Roman" w:hAnsi="Times New Roman" w:cs="Times New Roman"/>
          <w:sz w:val="28"/>
          <w:szCs w:val="28"/>
        </w:rPr>
        <w:t>отказа предоставить свои персональные данные</w:t>
      </w:r>
    </w:p>
    <w:p w:rsidR="00FA3C38" w:rsidRPr="00FA3C38" w:rsidRDefault="00FA3C38" w:rsidP="00FA3C38">
      <w:pPr>
        <w:autoSpaceDE w:val="0"/>
        <w:autoSpaceDN w:val="0"/>
        <w:adjustRightInd w:val="0"/>
        <w:spacing w:after="0" w:line="240" w:lineRule="auto"/>
        <w:contextualSpacing/>
        <w:jc w:val="both"/>
        <w:outlineLvl w:val="0"/>
        <w:rPr>
          <w:rFonts w:ascii="Times New Roman" w:hAnsi="Times New Roman" w:cs="Times New Roman"/>
          <w:sz w:val="28"/>
          <w:szCs w:val="28"/>
        </w:rPr>
      </w:pPr>
    </w:p>
    <w:p w:rsidR="00FA3C38" w:rsidRPr="00FA3C38" w:rsidRDefault="00FA3C38" w:rsidP="00FA3C38">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FA3C38">
        <w:rPr>
          <w:rFonts w:ascii="Times New Roman" w:hAnsi="Times New Roman" w:cs="Times New Roman"/>
          <w:sz w:val="28"/>
          <w:szCs w:val="28"/>
        </w:rPr>
        <w:t xml:space="preserve">В соответствии со </w:t>
      </w:r>
      <w:hyperlink r:id="rId45" w:history="1">
        <w:r w:rsidRPr="00FA3C38">
          <w:rPr>
            <w:rFonts w:ascii="Times New Roman" w:hAnsi="Times New Roman" w:cs="Times New Roman"/>
            <w:sz w:val="28"/>
            <w:szCs w:val="28"/>
          </w:rPr>
          <w:t>статьями 16</w:t>
        </w:r>
      </w:hyperlink>
      <w:r w:rsidRPr="00FA3C38">
        <w:rPr>
          <w:rFonts w:ascii="Times New Roman" w:hAnsi="Times New Roman" w:cs="Times New Roman"/>
          <w:sz w:val="28"/>
          <w:szCs w:val="28"/>
        </w:rPr>
        <w:t xml:space="preserve">, 29, 30 Федерального закона № 25-ФЗ               от 02.03.2007 года «О муниципальной службе в Российской Федерации», </w:t>
      </w:r>
      <w:hyperlink r:id="rId46" w:history="1">
        <w:r w:rsidRPr="00FA3C38">
          <w:rPr>
            <w:rFonts w:ascii="Times New Roman" w:hAnsi="Times New Roman" w:cs="Times New Roman"/>
            <w:sz w:val="28"/>
            <w:szCs w:val="28"/>
          </w:rPr>
          <w:t>Положением</w:t>
        </w:r>
      </w:hyperlink>
      <w:r w:rsidRPr="00FA3C38">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года № 609, </w:t>
      </w:r>
      <w:hyperlink r:id="rId47" w:history="1">
        <w:r w:rsidRPr="00FA3C38">
          <w:rPr>
            <w:rFonts w:ascii="Times New Roman" w:hAnsi="Times New Roman" w:cs="Times New Roman"/>
            <w:sz w:val="28"/>
            <w:szCs w:val="28"/>
          </w:rPr>
          <w:t>статьями 65</w:t>
        </w:r>
      </w:hyperlink>
      <w:r w:rsidRPr="00FA3C38">
        <w:rPr>
          <w:rFonts w:ascii="Times New Roman" w:hAnsi="Times New Roman" w:cs="Times New Roman"/>
          <w:sz w:val="28"/>
          <w:szCs w:val="28"/>
        </w:rPr>
        <w:t xml:space="preserve">, </w:t>
      </w:r>
      <w:hyperlink r:id="rId48" w:history="1">
        <w:r w:rsidRPr="00FA3C38">
          <w:rPr>
            <w:rFonts w:ascii="Times New Roman" w:hAnsi="Times New Roman" w:cs="Times New Roman"/>
            <w:sz w:val="28"/>
            <w:szCs w:val="28"/>
          </w:rPr>
          <w:t>86</w:t>
        </w:r>
      </w:hyperlink>
      <w:r w:rsidRPr="00FA3C38">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w:t>
      </w:r>
      <w:proofErr w:type="gramEnd"/>
      <w:r w:rsidRPr="00FA3C38">
        <w:rPr>
          <w:rFonts w:ascii="Times New Roman" w:hAnsi="Times New Roman" w:cs="Times New Roman"/>
          <w:sz w:val="28"/>
          <w:szCs w:val="28"/>
        </w:rPr>
        <w:t xml:space="preserve"> </w:t>
      </w:r>
      <w:proofErr w:type="gramStart"/>
      <w:r w:rsidRPr="00FA3C38">
        <w:rPr>
          <w:rFonts w:ascii="Times New Roman" w:hAnsi="Times New Roman" w:cs="Times New Roman"/>
          <w:sz w:val="28"/>
          <w:szCs w:val="28"/>
        </w:rPr>
        <w:t>обязан</w:t>
      </w:r>
      <w:proofErr w:type="gramEnd"/>
      <w:r w:rsidRPr="00FA3C38">
        <w:rPr>
          <w:rFonts w:ascii="Times New Roman" w:hAnsi="Times New Roman" w:cs="Times New Roman"/>
          <w:sz w:val="28"/>
          <w:szCs w:val="28"/>
        </w:rPr>
        <w:t xml:space="preserve"> предоставить в связи с поступлением или прохождением муниципальной службы (работы).</w:t>
      </w:r>
    </w:p>
    <w:p w:rsidR="00FA3C38" w:rsidRPr="00FA3C38" w:rsidRDefault="00FA3C38" w:rsidP="00FA3C3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C38">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FA3C38" w:rsidRPr="00FA3C38" w:rsidRDefault="00FA3C38" w:rsidP="00FA3C3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C38">
        <w:rPr>
          <w:rFonts w:ascii="Times New Roman" w:hAnsi="Times New Roman" w:cs="Times New Roman"/>
          <w:sz w:val="28"/>
          <w:szCs w:val="28"/>
        </w:rPr>
        <w:t xml:space="preserve">На основании </w:t>
      </w:r>
      <w:hyperlink r:id="rId49" w:history="1">
        <w:r w:rsidRPr="00FA3C38">
          <w:rPr>
            <w:rFonts w:ascii="Times New Roman" w:hAnsi="Times New Roman" w:cs="Times New Roman"/>
            <w:sz w:val="28"/>
            <w:szCs w:val="28"/>
          </w:rPr>
          <w:t>пункта 11 статьи 77</w:t>
        </w:r>
      </w:hyperlink>
      <w:r w:rsidRPr="00FA3C38">
        <w:rPr>
          <w:rFonts w:ascii="Times New Roman" w:hAnsi="Times New Roman" w:cs="Times New Roman"/>
          <w:color w:val="0000FF"/>
          <w:sz w:val="28"/>
          <w:szCs w:val="28"/>
        </w:rPr>
        <w:t xml:space="preserve"> </w:t>
      </w:r>
      <w:r w:rsidRPr="00FA3C38">
        <w:rPr>
          <w:rFonts w:ascii="Times New Roman" w:hAnsi="Times New Roman" w:cs="Times New Roman"/>
          <w:sz w:val="28"/>
          <w:szCs w:val="28"/>
        </w:rPr>
        <w:t>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FA3C38" w:rsidRPr="00FA3C38" w:rsidRDefault="00FA3C38" w:rsidP="00FA3C3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A3C38">
        <w:rPr>
          <w:rFonts w:ascii="Times New Roman" w:hAnsi="Times New Roman" w:cs="Times New Roman"/>
          <w:sz w:val="28"/>
          <w:szCs w:val="28"/>
        </w:rPr>
        <w:t>Мне, ___________________________________________________________</w:t>
      </w:r>
    </w:p>
    <w:p w:rsidR="00FA3C38" w:rsidRPr="00FA3C38" w:rsidRDefault="00FA3C38" w:rsidP="00FA3C38">
      <w:pPr>
        <w:autoSpaceDE w:val="0"/>
        <w:autoSpaceDN w:val="0"/>
        <w:adjustRightInd w:val="0"/>
        <w:spacing w:after="0" w:line="240" w:lineRule="auto"/>
        <w:contextualSpacing/>
        <w:jc w:val="center"/>
        <w:rPr>
          <w:rFonts w:ascii="Times New Roman" w:hAnsi="Times New Roman" w:cs="Times New Roman"/>
        </w:rPr>
      </w:pPr>
      <w:r w:rsidRPr="00FA3C38">
        <w:rPr>
          <w:rFonts w:ascii="Times New Roman" w:hAnsi="Times New Roman" w:cs="Times New Roman"/>
        </w:rPr>
        <w:t xml:space="preserve">           (фамилия, имя, отчество)</w:t>
      </w:r>
    </w:p>
    <w:p w:rsidR="00FA3C38" w:rsidRPr="00FA3C38" w:rsidRDefault="00FA3C38" w:rsidP="00FA3C38">
      <w:pPr>
        <w:autoSpaceDE w:val="0"/>
        <w:autoSpaceDN w:val="0"/>
        <w:adjustRightInd w:val="0"/>
        <w:spacing w:after="0" w:line="240" w:lineRule="auto"/>
        <w:contextualSpacing/>
        <w:jc w:val="both"/>
        <w:rPr>
          <w:rFonts w:ascii="Times New Roman" w:hAnsi="Times New Roman" w:cs="Times New Roman"/>
          <w:sz w:val="28"/>
          <w:szCs w:val="28"/>
        </w:rPr>
      </w:pPr>
      <w:r w:rsidRPr="00FA3C38">
        <w:rPr>
          <w:rFonts w:ascii="Times New Roman" w:hAnsi="Times New Roman" w:cs="Times New Roman"/>
          <w:sz w:val="28"/>
          <w:szCs w:val="28"/>
        </w:rPr>
        <w:t>разъяснены юридические последствия отказа предоставить свои персональные данные.</w:t>
      </w:r>
    </w:p>
    <w:p w:rsidR="00FA3C38" w:rsidRPr="00FA3C38" w:rsidRDefault="00FA3C38" w:rsidP="00FA3C38">
      <w:pPr>
        <w:autoSpaceDE w:val="0"/>
        <w:autoSpaceDN w:val="0"/>
        <w:adjustRightInd w:val="0"/>
        <w:spacing w:after="0" w:line="240" w:lineRule="auto"/>
        <w:contextualSpacing/>
        <w:jc w:val="both"/>
        <w:rPr>
          <w:rFonts w:ascii="Times New Roman" w:hAnsi="Times New Roman" w:cs="Times New Roman"/>
          <w:sz w:val="28"/>
          <w:szCs w:val="28"/>
        </w:rPr>
      </w:pPr>
    </w:p>
    <w:p w:rsidR="00FA3C38" w:rsidRPr="00FA3C38" w:rsidRDefault="00FA3C38" w:rsidP="00FA3C38">
      <w:pPr>
        <w:autoSpaceDE w:val="0"/>
        <w:autoSpaceDN w:val="0"/>
        <w:adjustRightInd w:val="0"/>
        <w:spacing w:after="0" w:line="240" w:lineRule="auto"/>
        <w:contextualSpacing/>
        <w:jc w:val="both"/>
        <w:rPr>
          <w:rFonts w:ascii="Times New Roman" w:hAnsi="Times New Roman" w:cs="Times New Roman"/>
          <w:sz w:val="28"/>
          <w:szCs w:val="28"/>
        </w:rPr>
      </w:pPr>
      <w:r w:rsidRPr="00FA3C38">
        <w:rPr>
          <w:rFonts w:ascii="Times New Roman" w:hAnsi="Times New Roman" w:cs="Times New Roman"/>
          <w:sz w:val="28"/>
          <w:szCs w:val="28"/>
        </w:rPr>
        <w:t>«___» ________ 20__ г.       _________________   ___________________________</w:t>
      </w:r>
    </w:p>
    <w:p w:rsidR="00FA3C38" w:rsidRPr="00FA3C38" w:rsidRDefault="00FA3C38" w:rsidP="00FA3C38">
      <w:pPr>
        <w:autoSpaceDE w:val="0"/>
        <w:autoSpaceDN w:val="0"/>
        <w:adjustRightInd w:val="0"/>
        <w:spacing w:after="0" w:line="240" w:lineRule="auto"/>
        <w:jc w:val="both"/>
        <w:outlineLvl w:val="0"/>
        <w:rPr>
          <w:rFonts w:ascii="Times New Roman" w:hAnsi="Times New Roman" w:cs="Times New Roman"/>
          <w:bCs/>
        </w:rPr>
      </w:pPr>
      <w:r w:rsidRPr="00FA3C38">
        <w:rPr>
          <w:rFonts w:ascii="Times New Roman" w:hAnsi="Times New Roman" w:cs="Times New Roman"/>
          <w:bCs/>
        </w:rPr>
        <w:t xml:space="preserve">                                                             </w:t>
      </w:r>
      <w:r w:rsidR="0034591B">
        <w:rPr>
          <w:rFonts w:ascii="Times New Roman" w:hAnsi="Times New Roman" w:cs="Times New Roman"/>
          <w:bCs/>
        </w:rPr>
        <w:t xml:space="preserve">         </w:t>
      </w:r>
      <w:r w:rsidRPr="00FA3C38">
        <w:rPr>
          <w:rFonts w:ascii="Times New Roman" w:hAnsi="Times New Roman" w:cs="Times New Roman"/>
          <w:bCs/>
        </w:rPr>
        <w:t xml:space="preserve">     подпись                             расшифровка подписи</w:t>
      </w:r>
    </w:p>
    <w:p w:rsidR="00FA3C38" w:rsidRPr="00FA3C38" w:rsidRDefault="00FA3C38" w:rsidP="00FA3C38">
      <w:pPr>
        <w:autoSpaceDE w:val="0"/>
        <w:autoSpaceDN w:val="0"/>
        <w:adjustRightInd w:val="0"/>
        <w:spacing w:after="0" w:line="240" w:lineRule="auto"/>
        <w:jc w:val="both"/>
        <w:outlineLvl w:val="0"/>
        <w:rPr>
          <w:rFonts w:ascii="Times New Roman" w:hAnsi="Times New Roman" w:cs="Times New Roman"/>
          <w:bCs/>
          <w:sz w:val="28"/>
          <w:szCs w:val="28"/>
        </w:rPr>
      </w:pPr>
    </w:p>
    <w:p w:rsidR="00FA3C38" w:rsidRPr="00FA3C38" w:rsidRDefault="00FA3C38" w:rsidP="00FA3C38">
      <w:pPr>
        <w:autoSpaceDE w:val="0"/>
        <w:autoSpaceDN w:val="0"/>
        <w:adjustRightInd w:val="0"/>
        <w:spacing w:after="0" w:line="240" w:lineRule="auto"/>
        <w:jc w:val="both"/>
        <w:outlineLvl w:val="0"/>
        <w:rPr>
          <w:rFonts w:ascii="Times New Roman" w:hAnsi="Times New Roman" w:cs="Times New Roman"/>
          <w:bCs/>
          <w:sz w:val="28"/>
          <w:szCs w:val="28"/>
        </w:rPr>
      </w:pPr>
    </w:p>
    <w:p w:rsidR="00926633" w:rsidRDefault="00926633"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FA3C38">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34591B" w:rsidTr="0086121C">
        <w:tc>
          <w:tcPr>
            <w:tcW w:w="4503" w:type="dxa"/>
          </w:tcPr>
          <w:p w:rsidR="0034591B" w:rsidRDefault="0034591B" w:rsidP="0086121C">
            <w:pPr>
              <w:widowControl w:val="0"/>
              <w:suppressAutoHyphens/>
              <w:autoSpaceDE w:val="0"/>
              <w:autoSpaceDN w:val="0"/>
              <w:adjustRightInd w:val="0"/>
              <w:spacing w:line="240" w:lineRule="exact"/>
              <w:jc w:val="right"/>
              <w:outlineLvl w:val="0"/>
              <w:rPr>
                <w:sz w:val="28"/>
                <w:szCs w:val="28"/>
              </w:rPr>
            </w:pPr>
          </w:p>
        </w:tc>
        <w:tc>
          <w:tcPr>
            <w:tcW w:w="5068" w:type="dxa"/>
          </w:tcPr>
          <w:p w:rsidR="0034591B" w:rsidRPr="00AF53EE" w:rsidRDefault="0034591B" w:rsidP="0086121C">
            <w:pPr>
              <w:widowControl w:val="0"/>
              <w:suppressAutoHyphens/>
              <w:autoSpaceDE w:val="0"/>
              <w:autoSpaceDN w:val="0"/>
              <w:adjustRightInd w:val="0"/>
              <w:spacing w:line="240" w:lineRule="exact"/>
              <w:jc w:val="center"/>
              <w:outlineLvl w:val="0"/>
              <w:rPr>
                <w:sz w:val="28"/>
                <w:szCs w:val="28"/>
              </w:rPr>
            </w:pPr>
            <w:r w:rsidRPr="00AF53EE">
              <w:rPr>
                <w:sz w:val="28"/>
                <w:szCs w:val="28"/>
              </w:rPr>
              <w:t>Приложение</w:t>
            </w:r>
            <w:r>
              <w:rPr>
                <w:sz w:val="28"/>
                <w:szCs w:val="28"/>
              </w:rPr>
              <w:t xml:space="preserve"> № 12</w:t>
            </w:r>
          </w:p>
          <w:p w:rsidR="0034591B" w:rsidRDefault="0034591B" w:rsidP="0086121C">
            <w:pPr>
              <w:widowControl w:val="0"/>
              <w:suppressAutoHyphens/>
              <w:autoSpaceDE w:val="0"/>
              <w:autoSpaceDN w:val="0"/>
              <w:adjustRightInd w:val="0"/>
              <w:spacing w:line="240" w:lineRule="exact"/>
              <w:jc w:val="both"/>
              <w:rPr>
                <w:sz w:val="28"/>
                <w:szCs w:val="28"/>
              </w:rPr>
            </w:pPr>
            <w:r w:rsidRPr="00AF53EE">
              <w:rPr>
                <w:sz w:val="28"/>
                <w:szCs w:val="28"/>
              </w:rPr>
              <w:t xml:space="preserve">к </w:t>
            </w:r>
            <w:r>
              <w:rPr>
                <w:sz w:val="28"/>
                <w:szCs w:val="28"/>
              </w:rPr>
              <w:t xml:space="preserve">постановлению председателя </w:t>
            </w:r>
          </w:p>
          <w:p w:rsidR="0034591B" w:rsidRDefault="0034591B" w:rsidP="0086121C">
            <w:pPr>
              <w:widowControl w:val="0"/>
              <w:suppressAutoHyphens/>
              <w:autoSpaceDE w:val="0"/>
              <w:autoSpaceDN w:val="0"/>
              <w:adjustRightInd w:val="0"/>
              <w:spacing w:line="240" w:lineRule="exact"/>
              <w:jc w:val="both"/>
              <w:rPr>
                <w:sz w:val="28"/>
                <w:szCs w:val="28"/>
              </w:rPr>
            </w:pPr>
            <w:r>
              <w:rPr>
                <w:sz w:val="28"/>
                <w:szCs w:val="28"/>
              </w:rPr>
              <w:t>Совета Шпаковского муниципального</w:t>
            </w:r>
          </w:p>
          <w:p w:rsidR="0034591B" w:rsidRDefault="0034591B" w:rsidP="0086121C">
            <w:pPr>
              <w:widowControl w:val="0"/>
              <w:suppressAutoHyphens/>
              <w:autoSpaceDE w:val="0"/>
              <w:autoSpaceDN w:val="0"/>
              <w:adjustRightInd w:val="0"/>
              <w:spacing w:line="240" w:lineRule="exact"/>
              <w:jc w:val="both"/>
              <w:rPr>
                <w:sz w:val="28"/>
                <w:szCs w:val="28"/>
              </w:rPr>
            </w:pPr>
            <w:r>
              <w:rPr>
                <w:sz w:val="28"/>
                <w:szCs w:val="28"/>
              </w:rPr>
              <w:t>района Ставропольского края</w:t>
            </w:r>
          </w:p>
          <w:p w:rsidR="0034591B" w:rsidRDefault="0034591B" w:rsidP="0086121C">
            <w:pPr>
              <w:widowControl w:val="0"/>
              <w:suppressAutoHyphens/>
              <w:autoSpaceDE w:val="0"/>
              <w:autoSpaceDN w:val="0"/>
              <w:adjustRightInd w:val="0"/>
              <w:spacing w:line="240" w:lineRule="exact"/>
              <w:jc w:val="both"/>
              <w:rPr>
                <w:sz w:val="28"/>
                <w:szCs w:val="28"/>
              </w:rPr>
            </w:pPr>
            <w:r>
              <w:rPr>
                <w:sz w:val="28"/>
                <w:szCs w:val="28"/>
              </w:rPr>
              <w:t>от 23 мая 2017 года № 8</w:t>
            </w:r>
          </w:p>
        </w:tc>
      </w:tr>
    </w:tbl>
    <w:p w:rsidR="0034591B" w:rsidRPr="0034591B" w:rsidRDefault="0034591B" w:rsidP="0034591B">
      <w:pPr>
        <w:widowControl w:val="0"/>
        <w:suppressAutoHyphens/>
        <w:autoSpaceDE w:val="0"/>
        <w:autoSpaceDN w:val="0"/>
        <w:adjustRightInd w:val="0"/>
        <w:spacing w:after="0" w:line="240" w:lineRule="auto"/>
        <w:jc w:val="right"/>
        <w:outlineLvl w:val="0"/>
        <w:rPr>
          <w:rFonts w:ascii="Times New Roman" w:hAnsi="Times New Roman" w:cs="Times New Roman"/>
          <w:sz w:val="28"/>
          <w:szCs w:val="28"/>
        </w:rPr>
      </w:pPr>
    </w:p>
    <w:p w:rsidR="0034591B" w:rsidRPr="0034591B" w:rsidRDefault="0034591B" w:rsidP="0034591B">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34591B" w:rsidRPr="0034591B" w:rsidRDefault="0034591B" w:rsidP="0034591B">
      <w:pPr>
        <w:widowControl w:val="0"/>
        <w:suppressAutoHyphens/>
        <w:autoSpaceDE w:val="0"/>
        <w:autoSpaceDN w:val="0"/>
        <w:adjustRightInd w:val="0"/>
        <w:spacing w:after="0" w:line="240" w:lineRule="auto"/>
        <w:jc w:val="center"/>
        <w:rPr>
          <w:rFonts w:ascii="Times New Roman" w:hAnsi="Times New Roman" w:cs="Times New Roman"/>
          <w:bCs/>
          <w:sz w:val="28"/>
          <w:szCs w:val="28"/>
        </w:rPr>
      </w:pPr>
    </w:p>
    <w:p w:rsidR="0034591B" w:rsidRPr="0034591B" w:rsidRDefault="0034591B" w:rsidP="0034591B">
      <w:pPr>
        <w:autoSpaceDE w:val="0"/>
        <w:autoSpaceDN w:val="0"/>
        <w:adjustRightInd w:val="0"/>
        <w:spacing w:after="0" w:line="240" w:lineRule="exact"/>
        <w:jc w:val="center"/>
        <w:rPr>
          <w:rFonts w:ascii="Times New Roman" w:hAnsi="Times New Roman" w:cs="Times New Roman"/>
          <w:bCs/>
          <w:sz w:val="28"/>
          <w:szCs w:val="28"/>
        </w:rPr>
      </w:pPr>
      <w:r w:rsidRPr="0034591B">
        <w:rPr>
          <w:rFonts w:ascii="Times New Roman" w:hAnsi="Times New Roman" w:cs="Times New Roman"/>
          <w:bCs/>
          <w:sz w:val="28"/>
          <w:szCs w:val="28"/>
        </w:rPr>
        <w:t>П</w:t>
      </w:r>
      <w:r>
        <w:rPr>
          <w:rFonts w:ascii="Times New Roman" w:hAnsi="Times New Roman" w:cs="Times New Roman"/>
          <w:bCs/>
          <w:sz w:val="28"/>
          <w:szCs w:val="28"/>
        </w:rPr>
        <w:t>ОРЯДОК</w:t>
      </w:r>
    </w:p>
    <w:p w:rsidR="0034591B" w:rsidRPr="0034591B" w:rsidRDefault="0034591B" w:rsidP="0034591B">
      <w:pPr>
        <w:autoSpaceDE w:val="0"/>
        <w:autoSpaceDN w:val="0"/>
        <w:adjustRightInd w:val="0"/>
        <w:spacing w:after="0" w:line="240" w:lineRule="exact"/>
        <w:jc w:val="center"/>
        <w:rPr>
          <w:rFonts w:ascii="Times New Roman" w:hAnsi="Times New Roman" w:cs="Times New Roman"/>
          <w:bCs/>
          <w:sz w:val="28"/>
          <w:szCs w:val="28"/>
        </w:rPr>
      </w:pPr>
      <w:r w:rsidRPr="0034591B">
        <w:rPr>
          <w:rFonts w:ascii="Times New Roman" w:hAnsi="Times New Roman" w:cs="Times New Roman"/>
          <w:bCs/>
          <w:sz w:val="28"/>
          <w:szCs w:val="28"/>
        </w:rPr>
        <w:t>доступа работников Совета Шпаковского муниципального района Ставропольского края в помещения, в которых ведется обработка персональных данных</w:t>
      </w:r>
    </w:p>
    <w:p w:rsidR="0034591B" w:rsidRPr="0034591B" w:rsidRDefault="0034591B" w:rsidP="0034591B">
      <w:pPr>
        <w:autoSpaceDE w:val="0"/>
        <w:autoSpaceDN w:val="0"/>
        <w:adjustRightInd w:val="0"/>
        <w:spacing w:after="0" w:line="240" w:lineRule="exact"/>
        <w:jc w:val="center"/>
        <w:rPr>
          <w:rFonts w:ascii="Times New Roman" w:hAnsi="Times New Roman" w:cs="Times New Roman"/>
          <w:bCs/>
          <w:sz w:val="28"/>
          <w:szCs w:val="28"/>
        </w:rPr>
      </w:pPr>
    </w:p>
    <w:p w:rsidR="0034591B" w:rsidRPr="0034591B" w:rsidRDefault="0034591B" w:rsidP="0034591B">
      <w:pPr>
        <w:autoSpaceDE w:val="0"/>
        <w:autoSpaceDN w:val="0"/>
        <w:adjustRightInd w:val="0"/>
        <w:spacing w:after="0" w:line="240" w:lineRule="exact"/>
        <w:jc w:val="center"/>
        <w:outlineLvl w:val="0"/>
        <w:rPr>
          <w:rFonts w:ascii="Times New Roman" w:hAnsi="Times New Roman" w:cs="Times New Roman"/>
          <w:sz w:val="28"/>
          <w:szCs w:val="28"/>
        </w:rPr>
      </w:pPr>
      <w:r w:rsidRPr="0034591B">
        <w:rPr>
          <w:rFonts w:ascii="Times New Roman" w:hAnsi="Times New Roman" w:cs="Times New Roman"/>
          <w:sz w:val="28"/>
          <w:szCs w:val="28"/>
          <w:lang w:val="en-US"/>
        </w:rPr>
        <w:t>I</w:t>
      </w:r>
      <w:r w:rsidRPr="0034591B">
        <w:rPr>
          <w:rFonts w:ascii="Times New Roman" w:hAnsi="Times New Roman" w:cs="Times New Roman"/>
          <w:sz w:val="28"/>
          <w:szCs w:val="28"/>
        </w:rPr>
        <w:t>. Общие положения</w:t>
      </w:r>
    </w:p>
    <w:p w:rsidR="0034591B" w:rsidRPr="0034591B" w:rsidRDefault="0034591B" w:rsidP="0034591B">
      <w:pPr>
        <w:autoSpaceDE w:val="0"/>
        <w:autoSpaceDN w:val="0"/>
        <w:adjustRightInd w:val="0"/>
        <w:spacing w:after="0" w:line="240" w:lineRule="auto"/>
        <w:jc w:val="both"/>
        <w:rPr>
          <w:rFonts w:ascii="Times New Roman" w:hAnsi="Times New Roman" w:cs="Times New Roman"/>
          <w:sz w:val="28"/>
          <w:szCs w:val="28"/>
        </w:rPr>
      </w:pP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 xml:space="preserve">1.Настоящий порядок </w:t>
      </w:r>
      <w:proofErr w:type="gramStart"/>
      <w:r w:rsidRPr="0034591B">
        <w:rPr>
          <w:rFonts w:ascii="Times New Roman" w:hAnsi="Times New Roman" w:cs="Times New Roman"/>
          <w:sz w:val="28"/>
          <w:szCs w:val="28"/>
        </w:rPr>
        <w:t>доступа работников Совета Шпаковского муниципального района Ставропольского края</w:t>
      </w:r>
      <w:proofErr w:type="gramEnd"/>
      <w:r w:rsidRPr="0034591B">
        <w:rPr>
          <w:rFonts w:ascii="Times New Roman" w:hAnsi="Times New Roman" w:cs="Times New Roman"/>
          <w:sz w:val="28"/>
          <w:szCs w:val="28"/>
        </w:rPr>
        <w:t xml:space="preserve"> в помещения, в которых ведется обработка персональных данных (далее соответственно - порядок, Совета района), разработан в целях обеспечения безопасности персональных данных, средств вычислительной техники информационных систем персональных данных (далее - ИСПД), материальных носителей персональных данных,                     а также обеспечения </w:t>
      </w:r>
      <w:proofErr w:type="spellStart"/>
      <w:r w:rsidRPr="0034591B">
        <w:rPr>
          <w:rFonts w:ascii="Times New Roman" w:hAnsi="Times New Roman" w:cs="Times New Roman"/>
          <w:sz w:val="28"/>
          <w:szCs w:val="28"/>
        </w:rPr>
        <w:t>внутриобъектового</w:t>
      </w:r>
      <w:proofErr w:type="spellEnd"/>
      <w:r w:rsidRPr="0034591B">
        <w:rPr>
          <w:rFonts w:ascii="Times New Roman" w:hAnsi="Times New Roman" w:cs="Times New Roman"/>
          <w:sz w:val="28"/>
          <w:szCs w:val="28"/>
        </w:rPr>
        <w:t xml:space="preserve"> режима.</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2.Объектами охраны Совета района являются:</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 xml:space="preserve">1) помещения, в которых происходит обработка персональных </w:t>
      </w:r>
      <w:proofErr w:type="gramStart"/>
      <w:r w:rsidRPr="0034591B">
        <w:rPr>
          <w:rFonts w:ascii="Times New Roman" w:hAnsi="Times New Roman" w:cs="Times New Roman"/>
          <w:sz w:val="28"/>
          <w:szCs w:val="28"/>
        </w:rPr>
        <w:t>данных</w:t>
      </w:r>
      <w:proofErr w:type="gramEnd"/>
      <w:r w:rsidRPr="0034591B">
        <w:rPr>
          <w:rFonts w:ascii="Times New Roman" w:hAnsi="Times New Roman" w:cs="Times New Roman"/>
          <w:sz w:val="28"/>
          <w:szCs w:val="28"/>
        </w:rPr>
        <w:t xml:space="preserve"> как с использованием средств автоматизации, так и без таковых;</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2) помещения, в которых установлены компьютеры.</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3.Бесконтрольный доступ посторонних лиц в указанные помещения должен быть исключен.</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4.</w:t>
      </w:r>
      <w:proofErr w:type="gramStart"/>
      <w:r w:rsidRPr="0034591B">
        <w:rPr>
          <w:rFonts w:ascii="Times New Roman" w:hAnsi="Times New Roman" w:cs="Times New Roman"/>
          <w:sz w:val="28"/>
          <w:szCs w:val="28"/>
        </w:rPr>
        <w:t>Контроль за</w:t>
      </w:r>
      <w:proofErr w:type="gramEnd"/>
      <w:r w:rsidRPr="0034591B">
        <w:rPr>
          <w:rFonts w:ascii="Times New Roman" w:hAnsi="Times New Roman" w:cs="Times New Roman"/>
          <w:sz w:val="28"/>
          <w:szCs w:val="28"/>
        </w:rPr>
        <w:t xml:space="preserve"> соблюдением требований настоящего порядка обеспечивает ответственный за организацию обработки и защиты персональных данных.</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5.Ответственность за соблюдение положений настоящего порядка несут работники Совета района, обрабатывающих персональные данные.</w:t>
      </w:r>
    </w:p>
    <w:p w:rsidR="0034591B" w:rsidRPr="0034591B" w:rsidRDefault="0034591B" w:rsidP="0034591B">
      <w:pPr>
        <w:autoSpaceDE w:val="0"/>
        <w:autoSpaceDN w:val="0"/>
        <w:adjustRightInd w:val="0"/>
        <w:spacing w:after="0" w:line="240" w:lineRule="auto"/>
        <w:jc w:val="both"/>
        <w:rPr>
          <w:rFonts w:ascii="Times New Roman" w:hAnsi="Times New Roman" w:cs="Times New Roman"/>
          <w:sz w:val="28"/>
          <w:szCs w:val="28"/>
        </w:rPr>
      </w:pPr>
    </w:p>
    <w:p w:rsidR="0034591B" w:rsidRPr="0034591B" w:rsidRDefault="0034591B" w:rsidP="0034591B">
      <w:pPr>
        <w:autoSpaceDE w:val="0"/>
        <w:autoSpaceDN w:val="0"/>
        <w:adjustRightInd w:val="0"/>
        <w:spacing w:after="0" w:line="240" w:lineRule="exact"/>
        <w:jc w:val="center"/>
        <w:outlineLvl w:val="0"/>
        <w:rPr>
          <w:rFonts w:ascii="Times New Roman" w:hAnsi="Times New Roman" w:cs="Times New Roman"/>
          <w:sz w:val="28"/>
          <w:szCs w:val="28"/>
        </w:rPr>
      </w:pPr>
      <w:r w:rsidRPr="0034591B">
        <w:rPr>
          <w:rFonts w:ascii="Times New Roman" w:hAnsi="Times New Roman" w:cs="Times New Roman"/>
          <w:sz w:val="28"/>
          <w:szCs w:val="28"/>
          <w:lang w:val="en-US"/>
        </w:rPr>
        <w:t>II</w:t>
      </w:r>
      <w:r w:rsidRPr="0034591B">
        <w:rPr>
          <w:rFonts w:ascii="Times New Roman" w:hAnsi="Times New Roman" w:cs="Times New Roman"/>
          <w:sz w:val="28"/>
          <w:szCs w:val="28"/>
        </w:rPr>
        <w:t>. Допуск в помещения, в которых ведется обработка</w:t>
      </w:r>
    </w:p>
    <w:p w:rsidR="0034591B" w:rsidRPr="0034591B" w:rsidRDefault="0034591B" w:rsidP="0034591B">
      <w:pPr>
        <w:autoSpaceDE w:val="0"/>
        <w:autoSpaceDN w:val="0"/>
        <w:adjustRightInd w:val="0"/>
        <w:spacing w:after="0" w:line="240" w:lineRule="exact"/>
        <w:jc w:val="center"/>
        <w:rPr>
          <w:rFonts w:ascii="Times New Roman" w:hAnsi="Times New Roman" w:cs="Times New Roman"/>
          <w:sz w:val="28"/>
          <w:szCs w:val="28"/>
        </w:rPr>
      </w:pPr>
      <w:r w:rsidRPr="0034591B">
        <w:rPr>
          <w:rFonts w:ascii="Times New Roman" w:hAnsi="Times New Roman" w:cs="Times New Roman"/>
          <w:sz w:val="28"/>
          <w:szCs w:val="28"/>
        </w:rPr>
        <w:t>персональных данных</w:t>
      </w:r>
    </w:p>
    <w:p w:rsidR="0034591B" w:rsidRPr="0034591B" w:rsidRDefault="0034591B" w:rsidP="0034591B">
      <w:pPr>
        <w:autoSpaceDE w:val="0"/>
        <w:autoSpaceDN w:val="0"/>
        <w:adjustRightInd w:val="0"/>
        <w:spacing w:after="0" w:line="240" w:lineRule="auto"/>
        <w:jc w:val="both"/>
        <w:rPr>
          <w:rFonts w:ascii="Times New Roman" w:hAnsi="Times New Roman" w:cs="Times New Roman"/>
          <w:sz w:val="28"/>
          <w:szCs w:val="28"/>
        </w:rPr>
      </w:pP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6.Доступ посторонних лиц в помещения, в которых ведется обработка персональных данных, должен осуществляется только ввиду служебной необходимости.</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7.При этом на момент присутствия посторонних лиц в помещении должны быть приняты меры по недопущению ознакомления посторонних лиц  с персональными данными. Например: мониторы повернуты в сторону от посетителей, документы убраны в стол, либо находятся в непрозрачной папке (накрыты листами бумаги).</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t>8.Допуск работников Совета района в помещения, в которых ведется обработка персональных данных, оформляется после подписания работником обязательства о неразглашении и инструктажа ответственного за организацию обработки и защиты персональных данных.</w:t>
      </w:r>
    </w:p>
    <w:p w:rsidR="0034591B" w:rsidRPr="0034591B" w:rsidRDefault="0034591B" w:rsidP="0034591B">
      <w:pPr>
        <w:autoSpaceDE w:val="0"/>
        <w:autoSpaceDN w:val="0"/>
        <w:adjustRightInd w:val="0"/>
        <w:spacing w:after="0" w:line="240" w:lineRule="auto"/>
        <w:ind w:firstLine="540"/>
        <w:jc w:val="both"/>
        <w:rPr>
          <w:rFonts w:ascii="Times New Roman" w:hAnsi="Times New Roman" w:cs="Times New Roman"/>
          <w:sz w:val="28"/>
          <w:szCs w:val="28"/>
        </w:rPr>
      </w:pPr>
      <w:r w:rsidRPr="0034591B">
        <w:rPr>
          <w:rFonts w:ascii="Times New Roman" w:hAnsi="Times New Roman" w:cs="Times New Roman"/>
          <w:sz w:val="28"/>
          <w:szCs w:val="28"/>
        </w:rPr>
        <w:lastRenderedPageBreak/>
        <w:t>9.В нерабочее время в помещениях, в которых осуществляется обработка персональных данных, все окна и двери в смежные помещения должны быть надежно закрыты, материальные носители персональных данных должны быть убраны в запираемые шкафы (сейфы), компьютеры выключены либо заблокированы.</w:t>
      </w:r>
    </w:p>
    <w:p w:rsidR="0034591B" w:rsidRPr="0034591B" w:rsidRDefault="0034591B" w:rsidP="0034591B">
      <w:pPr>
        <w:autoSpaceDE w:val="0"/>
        <w:autoSpaceDN w:val="0"/>
        <w:adjustRightInd w:val="0"/>
        <w:spacing w:after="0" w:line="240" w:lineRule="auto"/>
        <w:jc w:val="both"/>
        <w:rPr>
          <w:rFonts w:ascii="Times New Roman" w:hAnsi="Times New Roman" w:cs="Times New Roman"/>
          <w:sz w:val="28"/>
          <w:szCs w:val="28"/>
        </w:rPr>
      </w:pPr>
    </w:p>
    <w:p w:rsidR="0034591B" w:rsidRPr="0034591B" w:rsidRDefault="0034591B" w:rsidP="0034591B">
      <w:pPr>
        <w:widowControl w:val="0"/>
        <w:shd w:val="clear" w:color="auto" w:fill="FFFFFF"/>
        <w:suppressAutoHyphens/>
        <w:spacing w:after="0" w:line="240" w:lineRule="auto"/>
        <w:jc w:val="both"/>
        <w:rPr>
          <w:rFonts w:ascii="Times New Roman" w:hAnsi="Times New Roman" w:cs="Times New Roman"/>
          <w:sz w:val="28"/>
          <w:szCs w:val="28"/>
        </w:rPr>
      </w:pPr>
    </w:p>
    <w:p w:rsidR="00FA3C38" w:rsidRDefault="00FA3C38" w:rsidP="009311C8">
      <w:pPr>
        <w:widowControl w:val="0"/>
        <w:shd w:val="clear" w:color="auto" w:fill="FFFFFF"/>
        <w:suppressAutoHyphens/>
        <w:spacing w:after="0" w:line="240" w:lineRule="auto"/>
        <w:rPr>
          <w:rFonts w:ascii="Times New Roman" w:hAnsi="Times New Roman" w:cs="Times New Roman"/>
          <w:sz w:val="28"/>
          <w:szCs w:val="28"/>
        </w:rPr>
      </w:pPr>
    </w:p>
    <w:p w:rsidR="00B4350D" w:rsidRPr="009311C8" w:rsidRDefault="00B4350D" w:rsidP="00B4350D">
      <w:pPr>
        <w:widowControl w:val="0"/>
        <w:shd w:val="clear" w:color="auto" w:fill="FFFFFF"/>
        <w:suppressAutoHyphens/>
        <w:spacing w:after="0" w:line="240" w:lineRule="auto"/>
        <w:jc w:val="center"/>
        <w:rPr>
          <w:rFonts w:ascii="Times New Roman" w:hAnsi="Times New Roman" w:cs="Times New Roman"/>
          <w:sz w:val="28"/>
          <w:szCs w:val="28"/>
        </w:rPr>
      </w:pPr>
      <w:r w:rsidRPr="009311C8">
        <w:rPr>
          <w:rFonts w:ascii="Times New Roman" w:hAnsi="Times New Roman" w:cs="Times New Roman"/>
          <w:sz w:val="28"/>
          <w:szCs w:val="28"/>
        </w:rPr>
        <w:t>___________</w:t>
      </w:r>
      <w:bookmarkStart w:id="4" w:name="_GoBack"/>
      <w:bookmarkEnd w:id="4"/>
    </w:p>
    <w:sectPr w:rsidR="00B4350D" w:rsidRPr="009311C8" w:rsidSect="00113282">
      <w:headerReference w:type="default" r:id="rId5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50" w:rsidRDefault="00804750" w:rsidP="009D3201">
      <w:pPr>
        <w:spacing w:after="0" w:line="240" w:lineRule="auto"/>
      </w:pPr>
      <w:r>
        <w:separator/>
      </w:r>
    </w:p>
  </w:endnote>
  <w:endnote w:type="continuationSeparator" w:id="0">
    <w:p w:rsidR="00804750" w:rsidRDefault="00804750" w:rsidP="009D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50" w:rsidRDefault="00804750" w:rsidP="009D3201">
      <w:pPr>
        <w:spacing w:after="0" w:line="240" w:lineRule="auto"/>
      </w:pPr>
      <w:r>
        <w:separator/>
      </w:r>
    </w:p>
  </w:footnote>
  <w:footnote w:type="continuationSeparator" w:id="0">
    <w:p w:rsidR="00804750" w:rsidRDefault="00804750" w:rsidP="009D3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83598"/>
      <w:docPartObj>
        <w:docPartGallery w:val="Page Numbers (Top of Page)"/>
        <w:docPartUnique/>
      </w:docPartObj>
    </w:sdtPr>
    <w:sdtEndPr>
      <w:rPr>
        <w:rFonts w:ascii="Times New Roman" w:hAnsi="Times New Roman" w:cs="Times New Roman"/>
        <w:sz w:val="27"/>
        <w:szCs w:val="27"/>
      </w:rPr>
    </w:sdtEndPr>
    <w:sdtContent>
      <w:p w:rsidR="00804750" w:rsidRPr="009D3201" w:rsidRDefault="00804750" w:rsidP="009D3201">
        <w:pPr>
          <w:pStyle w:val="a3"/>
          <w:jc w:val="center"/>
          <w:rPr>
            <w:rFonts w:ascii="Times New Roman" w:hAnsi="Times New Roman" w:cs="Times New Roman"/>
            <w:sz w:val="27"/>
            <w:szCs w:val="27"/>
          </w:rPr>
        </w:pPr>
        <w:r w:rsidRPr="009D3201">
          <w:rPr>
            <w:rFonts w:ascii="Times New Roman" w:hAnsi="Times New Roman" w:cs="Times New Roman"/>
            <w:sz w:val="27"/>
            <w:szCs w:val="27"/>
          </w:rPr>
          <w:fldChar w:fldCharType="begin"/>
        </w:r>
        <w:r w:rsidRPr="009D3201">
          <w:rPr>
            <w:rFonts w:ascii="Times New Roman" w:hAnsi="Times New Roman" w:cs="Times New Roman"/>
            <w:sz w:val="27"/>
            <w:szCs w:val="27"/>
          </w:rPr>
          <w:instrText>PAGE   \* MERGEFORMAT</w:instrText>
        </w:r>
        <w:r w:rsidRPr="009D3201">
          <w:rPr>
            <w:rFonts w:ascii="Times New Roman" w:hAnsi="Times New Roman" w:cs="Times New Roman"/>
            <w:sz w:val="27"/>
            <w:szCs w:val="27"/>
          </w:rPr>
          <w:fldChar w:fldCharType="separate"/>
        </w:r>
        <w:r w:rsidR="00335057">
          <w:rPr>
            <w:rFonts w:ascii="Times New Roman" w:hAnsi="Times New Roman" w:cs="Times New Roman"/>
            <w:noProof/>
            <w:sz w:val="27"/>
            <w:szCs w:val="27"/>
          </w:rPr>
          <w:t>32</w:t>
        </w:r>
        <w:r w:rsidRPr="009D3201">
          <w:rPr>
            <w:rFonts w:ascii="Times New Roman" w:hAnsi="Times New Roman" w:cs="Times New Roman"/>
            <w:sz w:val="27"/>
            <w:szCs w:val="27"/>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06D1"/>
    <w:multiLevelType w:val="hybridMultilevel"/>
    <w:tmpl w:val="85161DD6"/>
    <w:lvl w:ilvl="0" w:tplc="454254EE">
      <w:start w:val="1"/>
      <w:numFmt w:val="bullet"/>
      <w:pStyle w:val="mt-"/>
      <w:lvlText w:val="–"/>
      <w:lvlJc w:val="left"/>
      <w:pPr>
        <w:ind w:left="720" w:hanging="360"/>
      </w:pPr>
      <w:rPr>
        <w:rFonts w:ascii="Times New Roman" w:hAnsi="Times New Roman" w:cs="Times New Roman" w:hint="default"/>
      </w:rPr>
    </w:lvl>
    <w:lvl w:ilvl="1" w:tplc="B3F682A0">
      <w:start w:val="1"/>
      <w:numFmt w:val="bullet"/>
      <w:lvlText w:val="o"/>
      <w:lvlJc w:val="left"/>
      <w:pPr>
        <w:ind w:left="1440" w:hanging="360"/>
      </w:pPr>
      <w:rPr>
        <w:rFonts w:ascii="Courier New" w:hAnsi="Courier New" w:cs="Courier New" w:hint="default"/>
      </w:rPr>
    </w:lvl>
    <w:lvl w:ilvl="2" w:tplc="C7D01910">
      <w:start w:val="1"/>
      <w:numFmt w:val="bullet"/>
      <w:lvlText w:val=""/>
      <w:lvlJc w:val="left"/>
      <w:pPr>
        <w:ind w:left="2160" w:hanging="360"/>
      </w:pPr>
      <w:rPr>
        <w:rFonts w:ascii="Wingdings" w:hAnsi="Wingdings" w:hint="default"/>
      </w:rPr>
    </w:lvl>
    <w:lvl w:ilvl="3" w:tplc="D576A460" w:tentative="1">
      <w:start w:val="1"/>
      <w:numFmt w:val="bullet"/>
      <w:lvlText w:val=""/>
      <w:lvlJc w:val="left"/>
      <w:pPr>
        <w:ind w:left="2880" w:hanging="360"/>
      </w:pPr>
      <w:rPr>
        <w:rFonts w:ascii="Symbol" w:hAnsi="Symbol" w:hint="default"/>
      </w:rPr>
    </w:lvl>
    <w:lvl w:ilvl="4" w:tplc="7C38087A" w:tentative="1">
      <w:start w:val="1"/>
      <w:numFmt w:val="bullet"/>
      <w:lvlText w:val="o"/>
      <w:lvlJc w:val="left"/>
      <w:pPr>
        <w:ind w:left="3600" w:hanging="360"/>
      </w:pPr>
      <w:rPr>
        <w:rFonts w:ascii="Courier New" w:hAnsi="Courier New" w:cs="Courier New" w:hint="default"/>
      </w:rPr>
    </w:lvl>
    <w:lvl w:ilvl="5" w:tplc="70F013EA" w:tentative="1">
      <w:start w:val="1"/>
      <w:numFmt w:val="bullet"/>
      <w:lvlText w:val=""/>
      <w:lvlJc w:val="left"/>
      <w:pPr>
        <w:ind w:left="4320" w:hanging="360"/>
      </w:pPr>
      <w:rPr>
        <w:rFonts w:ascii="Wingdings" w:hAnsi="Wingdings" w:hint="default"/>
      </w:rPr>
    </w:lvl>
    <w:lvl w:ilvl="6" w:tplc="5032EF5C" w:tentative="1">
      <w:start w:val="1"/>
      <w:numFmt w:val="bullet"/>
      <w:lvlText w:val=""/>
      <w:lvlJc w:val="left"/>
      <w:pPr>
        <w:ind w:left="5040" w:hanging="360"/>
      </w:pPr>
      <w:rPr>
        <w:rFonts w:ascii="Symbol" w:hAnsi="Symbol" w:hint="default"/>
      </w:rPr>
    </w:lvl>
    <w:lvl w:ilvl="7" w:tplc="28E41F00" w:tentative="1">
      <w:start w:val="1"/>
      <w:numFmt w:val="bullet"/>
      <w:lvlText w:val="o"/>
      <w:lvlJc w:val="left"/>
      <w:pPr>
        <w:ind w:left="5760" w:hanging="360"/>
      </w:pPr>
      <w:rPr>
        <w:rFonts w:ascii="Courier New" w:hAnsi="Courier New" w:cs="Courier New" w:hint="default"/>
      </w:rPr>
    </w:lvl>
    <w:lvl w:ilvl="8" w:tplc="8DB4A4C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2E"/>
    <w:rsid w:val="00023665"/>
    <w:rsid w:val="00087E10"/>
    <w:rsid w:val="000C4CE5"/>
    <w:rsid w:val="000D5C2F"/>
    <w:rsid w:val="000F7E2E"/>
    <w:rsid w:val="00113282"/>
    <w:rsid w:val="001C0422"/>
    <w:rsid w:val="0025125A"/>
    <w:rsid w:val="002F0A1F"/>
    <w:rsid w:val="0030470D"/>
    <w:rsid w:val="00315E80"/>
    <w:rsid w:val="003229A2"/>
    <w:rsid w:val="00335057"/>
    <w:rsid w:val="0034254E"/>
    <w:rsid w:val="0034591B"/>
    <w:rsid w:val="003A7D46"/>
    <w:rsid w:val="003E530F"/>
    <w:rsid w:val="004B1C64"/>
    <w:rsid w:val="005402E6"/>
    <w:rsid w:val="005849A2"/>
    <w:rsid w:val="005C4FE1"/>
    <w:rsid w:val="007A092D"/>
    <w:rsid w:val="007C0DDD"/>
    <w:rsid w:val="00804750"/>
    <w:rsid w:val="008829B8"/>
    <w:rsid w:val="00926633"/>
    <w:rsid w:val="009311C8"/>
    <w:rsid w:val="00957D30"/>
    <w:rsid w:val="009D3201"/>
    <w:rsid w:val="00A57A98"/>
    <w:rsid w:val="00A61C9F"/>
    <w:rsid w:val="00AA2EDA"/>
    <w:rsid w:val="00AE2881"/>
    <w:rsid w:val="00B4350D"/>
    <w:rsid w:val="00B82AF3"/>
    <w:rsid w:val="00B92274"/>
    <w:rsid w:val="00C96C10"/>
    <w:rsid w:val="00D0605E"/>
    <w:rsid w:val="00D61F0F"/>
    <w:rsid w:val="00D97677"/>
    <w:rsid w:val="00DE246E"/>
    <w:rsid w:val="00E24926"/>
    <w:rsid w:val="00E9195C"/>
    <w:rsid w:val="00EB3D7D"/>
    <w:rsid w:val="00EC51D9"/>
    <w:rsid w:val="00EE31B8"/>
    <w:rsid w:val="00EF618E"/>
    <w:rsid w:val="00F5032C"/>
    <w:rsid w:val="00FA3C38"/>
    <w:rsid w:val="00FD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8829B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8829B8"/>
    <w:pPr>
      <w:shd w:val="clear" w:color="auto" w:fill="FFFFFF"/>
      <w:spacing w:before="300" w:after="0" w:line="0" w:lineRule="atLeast"/>
    </w:pPr>
    <w:rPr>
      <w:rFonts w:ascii="Times New Roman" w:eastAsia="Times New Roman" w:hAnsi="Times New Roman" w:cs="Times New Roman"/>
      <w:sz w:val="28"/>
      <w:szCs w:val="28"/>
    </w:rPr>
  </w:style>
  <w:style w:type="paragraph" w:styleId="a3">
    <w:name w:val="header"/>
    <w:basedOn w:val="a"/>
    <w:link w:val="a4"/>
    <w:uiPriority w:val="99"/>
    <w:unhideWhenUsed/>
    <w:rsid w:val="009D32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3201"/>
  </w:style>
  <w:style w:type="paragraph" w:styleId="a5">
    <w:name w:val="footer"/>
    <w:basedOn w:val="a"/>
    <w:link w:val="a6"/>
    <w:uiPriority w:val="99"/>
    <w:unhideWhenUsed/>
    <w:rsid w:val="009D32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201"/>
  </w:style>
  <w:style w:type="character" w:customStyle="1" w:styleId="2">
    <w:name w:val="Основной текст (2)_"/>
    <w:link w:val="20"/>
    <w:locked/>
    <w:rsid w:val="00AE2881"/>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AE2881"/>
    <w:pPr>
      <w:shd w:val="clear" w:color="auto" w:fill="FFFFFF"/>
      <w:spacing w:before="360" w:after="60" w:line="0" w:lineRule="atLeast"/>
      <w:jc w:val="both"/>
    </w:pPr>
    <w:rPr>
      <w:rFonts w:ascii="Times New Roman" w:eastAsia="Times New Roman" w:hAnsi="Times New Roman" w:cs="Times New Roman"/>
      <w:sz w:val="23"/>
      <w:szCs w:val="23"/>
    </w:rPr>
  </w:style>
  <w:style w:type="character" w:styleId="a7">
    <w:name w:val="Hyperlink"/>
    <w:basedOn w:val="a0"/>
    <w:uiPriority w:val="99"/>
    <w:semiHidden/>
    <w:unhideWhenUsed/>
    <w:rsid w:val="00AE2881"/>
    <w:rPr>
      <w:color w:val="0000FF"/>
      <w:u w:val="single"/>
    </w:rPr>
  </w:style>
  <w:style w:type="paragraph" w:styleId="a8">
    <w:name w:val="Balloon Text"/>
    <w:basedOn w:val="a"/>
    <w:link w:val="a9"/>
    <w:uiPriority w:val="99"/>
    <w:semiHidden/>
    <w:unhideWhenUsed/>
    <w:rsid w:val="003047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470D"/>
    <w:rPr>
      <w:rFonts w:ascii="Tahoma" w:hAnsi="Tahoma" w:cs="Tahoma"/>
      <w:sz w:val="16"/>
      <w:szCs w:val="16"/>
    </w:rPr>
  </w:style>
  <w:style w:type="paragraph" w:styleId="aa">
    <w:name w:val="Body Text"/>
    <w:basedOn w:val="a"/>
    <w:link w:val="ab"/>
    <w:rsid w:val="00B82AF3"/>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B82AF3"/>
    <w:rPr>
      <w:rFonts w:ascii="Times New Roman" w:eastAsia="Times New Roman" w:hAnsi="Times New Roman" w:cs="Times New Roman"/>
      <w:sz w:val="28"/>
      <w:szCs w:val="20"/>
      <w:lang w:eastAsia="ru-RU"/>
    </w:rPr>
  </w:style>
  <w:style w:type="table" w:styleId="ac">
    <w:name w:val="Table Grid"/>
    <w:basedOn w:val="a1"/>
    <w:uiPriority w:val="59"/>
    <w:rsid w:val="00EE31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31B8"/>
    <w:pPr>
      <w:autoSpaceDE w:val="0"/>
      <w:autoSpaceDN w:val="0"/>
      <w:adjustRightInd w:val="0"/>
      <w:spacing w:after="0" w:line="240" w:lineRule="auto"/>
    </w:pPr>
    <w:rPr>
      <w:rFonts w:ascii="Arial" w:hAnsi="Arial" w:cs="Arial"/>
      <w:sz w:val="20"/>
      <w:szCs w:val="20"/>
    </w:rPr>
  </w:style>
  <w:style w:type="paragraph" w:customStyle="1" w:styleId="ad">
    <w:name w:val="Таблица текст"/>
    <w:basedOn w:val="a"/>
    <w:rsid w:val="005402E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mt-">
    <w:name w:val="mt [-]"/>
    <w:basedOn w:val="a"/>
    <w:qFormat/>
    <w:rsid w:val="005402E6"/>
    <w:pPr>
      <w:numPr>
        <w:numId w:val="1"/>
      </w:numPr>
      <w:tabs>
        <w:tab w:val="left" w:pos="1134"/>
      </w:tabs>
      <w:spacing w:before="120" w:after="120" w:line="288" w:lineRule="auto"/>
      <w:jc w:val="both"/>
    </w:pPr>
    <w:rPr>
      <w:rFonts w:ascii="Times New Roman" w:eastAsia="Times New Roman" w:hAnsi="Times New Roman" w:cs="Times New Roman"/>
      <w:szCs w:val="24"/>
      <w:lang w:eastAsia="ru-RU"/>
    </w:rPr>
  </w:style>
  <w:style w:type="paragraph" w:customStyle="1" w:styleId="ConsPlusNonformat">
    <w:name w:val="ConsPlusNonformat"/>
    <w:rsid w:val="00087E1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locked/>
    <w:rsid w:val="008829B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8829B8"/>
    <w:pPr>
      <w:shd w:val="clear" w:color="auto" w:fill="FFFFFF"/>
      <w:spacing w:before="300" w:after="0" w:line="0" w:lineRule="atLeast"/>
    </w:pPr>
    <w:rPr>
      <w:rFonts w:ascii="Times New Roman" w:eastAsia="Times New Roman" w:hAnsi="Times New Roman" w:cs="Times New Roman"/>
      <w:sz w:val="28"/>
      <w:szCs w:val="28"/>
    </w:rPr>
  </w:style>
  <w:style w:type="paragraph" w:styleId="a3">
    <w:name w:val="header"/>
    <w:basedOn w:val="a"/>
    <w:link w:val="a4"/>
    <w:uiPriority w:val="99"/>
    <w:unhideWhenUsed/>
    <w:rsid w:val="009D32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3201"/>
  </w:style>
  <w:style w:type="paragraph" w:styleId="a5">
    <w:name w:val="footer"/>
    <w:basedOn w:val="a"/>
    <w:link w:val="a6"/>
    <w:uiPriority w:val="99"/>
    <w:unhideWhenUsed/>
    <w:rsid w:val="009D32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3201"/>
  </w:style>
  <w:style w:type="character" w:customStyle="1" w:styleId="2">
    <w:name w:val="Основной текст (2)_"/>
    <w:link w:val="20"/>
    <w:locked/>
    <w:rsid w:val="00AE2881"/>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AE2881"/>
    <w:pPr>
      <w:shd w:val="clear" w:color="auto" w:fill="FFFFFF"/>
      <w:spacing w:before="360" w:after="60" w:line="0" w:lineRule="atLeast"/>
      <w:jc w:val="both"/>
    </w:pPr>
    <w:rPr>
      <w:rFonts w:ascii="Times New Roman" w:eastAsia="Times New Roman" w:hAnsi="Times New Roman" w:cs="Times New Roman"/>
      <w:sz w:val="23"/>
      <w:szCs w:val="23"/>
    </w:rPr>
  </w:style>
  <w:style w:type="character" w:styleId="a7">
    <w:name w:val="Hyperlink"/>
    <w:basedOn w:val="a0"/>
    <w:uiPriority w:val="99"/>
    <w:semiHidden/>
    <w:unhideWhenUsed/>
    <w:rsid w:val="00AE2881"/>
    <w:rPr>
      <w:color w:val="0000FF"/>
      <w:u w:val="single"/>
    </w:rPr>
  </w:style>
  <w:style w:type="paragraph" w:styleId="a8">
    <w:name w:val="Balloon Text"/>
    <w:basedOn w:val="a"/>
    <w:link w:val="a9"/>
    <w:uiPriority w:val="99"/>
    <w:semiHidden/>
    <w:unhideWhenUsed/>
    <w:rsid w:val="003047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470D"/>
    <w:rPr>
      <w:rFonts w:ascii="Tahoma" w:hAnsi="Tahoma" w:cs="Tahoma"/>
      <w:sz w:val="16"/>
      <w:szCs w:val="16"/>
    </w:rPr>
  </w:style>
  <w:style w:type="paragraph" w:styleId="aa">
    <w:name w:val="Body Text"/>
    <w:basedOn w:val="a"/>
    <w:link w:val="ab"/>
    <w:rsid w:val="00B82AF3"/>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B82AF3"/>
    <w:rPr>
      <w:rFonts w:ascii="Times New Roman" w:eastAsia="Times New Roman" w:hAnsi="Times New Roman" w:cs="Times New Roman"/>
      <w:sz w:val="28"/>
      <w:szCs w:val="20"/>
      <w:lang w:eastAsia="ru-RU"/>
    </w:rPr>
  </w:style>
  <w:style w:type="table" w:styleId="ac">
    <w:name w:val="Table Grid"/>
    <w:basedOn w:val="a1"/>
    <w:uiPriority w:val="59"/>
    <w:rsid w:val="00EE31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31B8"/>
    <w:pPr>
      <w:autoSpaceDE w:val="0"/>
      <w:autoSpaceDN w:val="0"/>
      <w:adjustRightInd w:val="0"/>
      <w:spacing w:after="0" w:line="240" w:lineRule="auto"/>
    </w:pPr>
    <w:rPr>
      <w:rFonts w:ascii="Arial" w:hAnsi="Arial" w:cs="Arial"/>
      <w:sz w:val="20"/>
      <w:szCs w:val="20"/>
    </w:rPr>
  </w:style>
  <w:style w:type="paragraph" w:customStyle="1" w:styleId="ad">
    <w:name w:val="Таблица текст"/>
    <w:basedOn w:val="a"/>
    <w:rsid w:val="005402E6"/>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mt-">
    <w:name w:val="mt [-]"/>
    <w:basedOn w:val="a"/>
    <w:qFormat/>
    <w:rsid w:val="005402E6"/>
    <w:pPr>
      <w:numPr>
        <w:numId w:val="1"/>
      </w:numPr>
      <w:tabs>
        <w:tab w:val="left" w:pos="1134"/>
      </w:tabs>
      <w:spacing w:before="120" w:after="120" w:line="288" w:lineRule="auto"/>
      <w:jc w:val="both"/>
    </w:pPr>
    <w:rPr>
      <w:rFonts w:ascii="Times New Roman" w:eastAsia="Times New Roman" w:hAnsi="Times New Roman" w:cs="Times New Roman"/>
      <w:szCs w:val="24"/>
      <w:lang w:eastAsia="ru-RU"/>
    </w:rPr>
  </w:style>
  <w:style w:type="paragraph" w:customStyle="1" w:styleId="ConsPlusNonformat">
    <w:name w:val="ConsPlusNonformat"/>
    <w:rsid w:val="00087E1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7092">
      <w:bodyDiv w:val="1"/>
      <w:marLeft w:val="0"/>
      <w:marRight w:val="0"/>
      <w:marTop w:val="0"/>
      <w:marBottom w:val="0"/>
      <w:divBdr>
        <w:top w:val="none" w:sz="0" w:space="0" w:color="auto"/>
        <w:left w:val="none" w:sz="0" w:space="0" w:color="auto"/>
        <w:bottom w:val="none" w:sz="0" w:space="0" w:color="auto"/>
        <w:right w:val="none" w:sz="0" w:space="0" w:color="auto"/>
      </w:divBdr>
    </w:div>
    <w:div w:id="18822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538635403D08E10450CE44833D604001648097B406AF7AF32A791F10S2JBM" TargetMode="External"/><Relationship Id="rId18" Type="http://schemas.openxmlformats.org/officeDocument/2006/relationships/hyperlink" Target="consultantplus://offline/ref=B1538635403D08E10450CE44833D604001648097B406AF7AF32A791F102B0F2F14D75BB5378093D8SAJ3M" TargetMode="External"/><Relationship Id="rId26" Type="http://schemas.openxmlformats.org/officeDocument/2006/relationships/hyperlink" Target="consultantplus://offline/ref=561D80C16AC31619B2A6D76EF7B2C4AFC68BC1D135273013103E4A52CAA71DEB80F82A23C5124BF1n8VBL" TargetMode="External"/><Relationship Id="rId39" Type="http://schemas.openxmlformats.org/officeDocument/2006/relationships/hyperlink" Target="consultantplus://offline/ref=9760B54C2B00145A1243EAE5304DEE1118D359BCFB1F556E6D54CBD78C698C9FAF6124F7FFE8F37BXAW3H" TargetMode="External"/><Relationship Id="rId3" Type="http://schemas.openxmlformats.org/officeDocument/2006/relationships/styles" Target="styles.xml"/><Relationship Id="rId21" Type="http://schemas.openxmlformats.org/officeDocument/2006/relationships/hyperlink" Target="consultantplus://offline/ref=B1538635403D08E10450CE44833D604001648097B406AF7AF32A791F102B0F2F14D75BB5378092D9SAJAM" TargetMode="External"/><Relationship Id="rId34" Type="http://schemas.openxmlformats.org/officeDocument/2006/relationships/hyperlink" Target="consultantplus://offline/ref=5DBB18135D88B8B5E47CD9B9433ADAE4EEBA169A2489DB74A175671E8C87BB093B55F463DE26352ES677H" TargetMode="External"/><Relationship Id="rId42" Type="http://schemas.openxmlformats.org/officeDocument/2006/relationships/hyperlink" Target="consultantplus://offline/ref=0CF3DAF9887577D446AB116F24AB0F87464102D319B125A085796926FB9A9C0954874A95585F10ACz7Z3H" TargetMode="External"/><Relationship Id="rId47" Type="http://schemas.openxmlformats.org/officeDocument/2006/relationships/hyperlink" Target="consultantplus://offline/ref=DA11CE06F38A708477A63B147D5169FD0FB46F6CB106F18F83010A029A4EF7D771BD8360C913797C0DXEI"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6117B8773BB734CFA154A711F51C1EF2DED1DEAF0EF351407EC933B8573E6FB0DE68E103B1A7861Y8O5L" TargetMode="External"/><Relationship Id="rId17" Type="http://schemas.openxmlformats.org/officeDocument/2006/relationships/hyperlink" Target="consultantplus://offline/ref=B1538635403D08E10450CE44833D604001648097B406AF7AF32A791F102B0F2F14D75BB5378093D8SAJDM" TargetMode="External"/><Relationship Id="rId25" Type="http://schemas.openxmlformats.org/officeDocument/2006/relationships/hyperlink" Target="consultantplus://offline/ref=561D80C16AC31619B2A6D76EF7B2C4AFC68BC1D135273013103E4A52CAA71DEB80F82A23C5124BF4n8VEL" TargetMode="External"/><Relationship Id="rId33" Type="http://schemas.openxmlformats.org/officeDocument/2006/relationships/hyperlink" Target="consultantplus://offline/ref=5DBB18135D88B8B5E47CD9B9433ADAE4EEBA189E228DDB74A175671E8CS877H" TargetMode="External"/><Relationship Id="rId38" Type="http://schemas.openxmlformats.org/officeDocument/2006/relationships/hyperlink" Target="consultantplus://offline/ref=0722F3719A7E76E7D526E79BC0634F09AD4329D855E54E34E80881F161W1C2N" TargetMode="External"/><Relationship Id="rId46" Type="http://schemas.openxmlformats.org/officeDocument/2006/relationships/hyperlink" Target="consultantplus://offline/ref=DA11CE06F38A708477A63B147D5169FD0FB56D6AB20FF18F83010A029A4EF7D771BD8360C9137D7A0DX1I" TargetMode="External"/><Relationship Id="rId2" Type="http://schemas.openxmlformats.org/officeDocument/2006/relationships/numbering" Target="numbering.xml"/><Relationship Id="rId16" Type="http://schemas.openxmlformats.org/officeDocument/2006/relationships/hyperlink" Target="consultantplus://offline/ref=B1538635403D08E10450CE44833D604001648097B406AF7AF32A791F102B0F2F14D75BB5378093D8SAJFM" TargetMode="External"/><Relationship Id="rId20" Type="http://schemas.openxmlformats.org/officeDocument/2006/relationships/hyperlink" Target="consultantplus://offline/ref=B1538635403D08E10450CE44833D604001648097B406AF7AF32A791F102B0F2F14D75BB5378092D8SAJ3M" TargetMode="External"/><Relationship Id="rId29" Type="http://schemas.openxmlformats.org/officeDocument/2006/relationships/hyperlink" Target="consultantplus://offline/ref=561D80C16AC31619B2A6D76EF7B2C4AFC68BC1D135273013103E4A52CAnAV7L" TargetMode="External"/><Relationship Id="rId41" Type="http://schemas.openxmlformats.org/officeDocument/2006/relationships/hyperlink" Target="consultantplus://offline/ref=0CF3DAF9887577D446AB116F24AB0F87464102D319B125A085796926FB9A9C0954874A95585F10ACz7Z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117B8773BB734CFA154A711F51C1EF24EB15ECFBE1681E0FB59F39Y8O2L" TargetMode="External"/><Relationship Id="rId24" Type="http://schemas.openxmlformats.org/officeDocument/2006/relationships/hyperlink" Target="consultantplus://offline/ref=B1538635403D08E10450D04995513E4A0769D89AB903A12BAA75224247220578539802F7738D90DEAA15B0S6J0M" TargetMode="External"/><Relationship Id="rId32" Type="http://schemas.openxmlformats.org/officeDocument/2006/relationships/hyperlink" Target="consultantplus://offline/ref=1A51285ECB139E5ED25BD13F215D46FDDEE462AAF6D4D1C7CCFF02E331xB23L" TargetMode="External"/><Relationship Id="rId37" Type="http://schemas.openxmlformats.org/officeDocument/2006/relationships/hyperlink" Target="consultantplus://offline/ref=0722F3719A7E76E7D526E79BC0634F09AD4329D855E54E34E80881F161W1C2N" TargetMode="External"/><Relationship Id="rId40" Type="http://schemas.openxmlformats.org/officeDocument/2006/relationships/hyperlink" Target="consultantplus://offline/ref=B1538635403D08E10450CE44833D604001648097B406AF7AF32A791F10S2JBM" TargetMode="External"/><Relationship Id="rId45" Type="http://schemas.openxmlformats.org/officeDocument/2006/relationships/hyperlink" Target="consultantplus://offline/ref=DA11CE06F38A708477A63B147D5169FD0FB46B69B40FF18F83010A029A4EF7D771BD8360C9137F730DX8I" TargetMode="External"/><Relationship Id="rId5" Type="http://schemas.openxmlformats.org/officeDocument/2006/relationships/settings" Target="settings.xml"/><Relationship Id="rId15" Type="http://schemas.openxmlformats.org/officeDocument/2006/relationships/hyperlink" Target="consultantplus://offline/ref=B1538635403D08E10450CE44833D604001648097B406AF7AF32A791F102B0F2F14D75BB5378093D8SAJAM" TargetMode="External"/><Relationship Id="rId23" Type="http://schemas.openxmlformats.org/officeDocument/2006/relationships/hyperlink" Target="consultantplus://offline/ref=B1538635403D08E10450CE44833D604001618194B401AF7AF32A791F10S2JBM" TargetMode="External"/><Relationship Id="rId28" Type="http://schemas.openxmlformats.org/officeDocument/2006/relationships/hyperlink" Target="consultantplus://offline/ref=561D80C16AC31619B2A6D76EF7B2C4AFC68BC1D135273013103E4A52CAA71DEB80F82A23C5124BF6n8VCL" TargetMode="External"/><Relationship Id="rId36" Type="http://schemas.openxmlformats.org/officeDocument/2006/relationships/hyperlink" Target="consultantplus://offline/ref=0722F3719A7E76E7D526E79BC0634F09AD4327DC53E14E34E80881F1611274FC812255318B0A7B90W0C0N" TargetMode="External"/><Relationship Id="rId49" Type="http://schemas.openxmlformats.org/officeDocument/2006/relationships/hyperlink" Target="consultantplus://offline/ref=DA11CE06F38A708477A63B147D5169FD0FB46F6CB106F18F83010A029A4EF7D771BD8365C101X4I" TargetMode="External"/><Relationship Id="rId10" Type="http://schemas.openxmlformats.org/officeDocument/2006/relationships/hyperlink" Target="consultantplus://offline/ref=F6117B8773BB734CFA154A711F51C1EF2DE812EDF6EC351407EC933B85Y7O3L" TargetMode="External"/><Relationship Id="rId19" Type="http://schemas.openxmlformats.org/officeDocument/2006/relationships/hyperlink" Target="consultantplus://offline/ref=B1538635403D08E10450CE44833D604001648097B406AF7AF32A791F102B0F2F14D75BB5378090D8SAJ9M" TargetMode="External"/><Relationship Id="rId31" Type="http://schemas.openxmlformats.org/officeDocument/2006/relationships/hyperlink" Target="consultantplus://offline/ref=1A51285ECB139E5ED25BD13F215D46FDDEE46CAEF0D0D1C7CCFF02E331B3D10A68C307B2507BA986x524L" TargetMode="External"/><Relationship Id="rId44" Type="http://schemas.openxmlformats.org/officeDocument/2006/relationships/hyperlink" Target="consultantplus://offline/ref=0CF3DAF9887577D446AB116F24AB0F87464102D319B125A085796926FB9A9C0954874A95z5ZA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6117B8773BB734CFA154A711F51C1EF2DED13EEF6EB351407EC933B85Y7O3L" TargetMode="External"/><Relationship Id="rId14" Type="http://schemas.openxmlformats.org/officeDocument/2006/relationships/hyperlink" Target="consultantplus://offline/ref=B1538635403D08E10450CE44833D604001648097B406AF7AF32A791F10S2JBM" TargetMode="External"/><Relationship Id="rId22" Type="http://schemas.openxmlformats.org/officeDocument/2006/relationships/hyperlink" Target="consultantplus://offline/ref=B1538635403D08E10450CE44833D604001648097B406AF7AF32A791F10S2JBM" TargetMode="External"/><Relationship Id="rId27" Type="http://schemas.openxmlformats.org/officeDocument/2006/relationships/hyperlink" Target="consultantplus://offline/ref=561D80C16AC31619B2A6D76EF7B2C4AFC68BC1D135273013103E4A52CAA71DEB80F82A23C5124BFCn8VBL" TargetMode="External"/><Relationship Id="rId30" Type="http://schemas.openxmlformats.org/officeDocument/2006/relationships/hyperlink" Target="consultantplus://offline/ref=1A51285ECB139E5ED25BD13F215D46FDDEE462AAF6D4D1C7CCFF02E331xB23L" TargetMode="External"/><Relationship Id="rId35" Type="http://schemas.openxmlformats.org/officeDocument/2006/relationships/hyperlink" Target="consultantplus://offline/ref=0B12E0B8EFBAD205FEED700DB975E5E1ABE1540C7AF9BDA09E5F70BD6BE99D71CFDCDB1F433362B9b5WEK" TargetMode="External"/><Relationship Id="rId43" Type="http://schemas.openxmlformats.org/officeDocument/2006/relationships/hyperlink" Target="consultantplus://offline/ref=0CF3DAF9887577D446AB116F24AB0F87464102D319B125A085796926FB9A9C0954874A95585F12A2z7Z8H" TargetMode="External"/><Relationship Id="rId48" Type="http://schemas.openxmlformats.org/officeDocument/2006/relationships/hyperlink" Target="consultantplus://offline/ref=DA11CE06F38A708477A63B147D5169FD0FB46F6CB106F18F83010A029A4EF7D771BD8360C9137B780DX1I"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7733B-4FFB-4B2E-BF46-B8400146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32</Pages>
  <Words>10082</Words>
  <Characters>57471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33</cp:revision>
  <cp:lastPrinted>2017-06-05T12:16:00Z</cp:lastPrinted>
  <dcterms:created xsi:type="dcterms:W3CDTF">2017-05-29T04:59:00Z</dcterms:created>
  <dcterms:modified xsi:type="dcterms:W3CDTF">2017-06-13T06:57:00Z</dcterms:modified>
</cp:coreProperties>
</file>