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06" w:rsidRPr="00E45463" w:rsidRDefault="00A94406" w:rsidP="00A94406">
      <w:pPr>
        <w:pStyle w:val="ConsPlusNormal"/>
        <w:ind w:firstLine="0"/>
        <w:jc w:val="center"/>
        <w:rPr>
          <w:rFonts w:ascii="PT Astra Serif" w:hAnsi="PT Astra Serif"/>
          <w:caps/>
          <w:color w:val="000000" w:themeColor="text1"/>
          <w:sz w:val="28"/>
          <w:szCs w:val="28"/>
        </w:rPr>
      </w:pPr>
      <w:r>
        <w:rPr>
          <w:rFonts w:ascii="PT Astra Serif" w:hAnsi="PT Astra Serif"/>
          <w:caps/>
          <w:color w:val="000000" w:themeColor="text1"/>
          <w:sz w:val="28"/>
          <w:szCs w:val="28"/>
        </w:rPr>
        <w:t>ДУМА</w:t>
      </w:r>
      <w:r w:rsidRPr="00E45463">
        <w:rPr>
          <w:rFonts w:ascii="PT Astra Serif" w:hAnsi="PT Astra Serif"/>
          <w:caps/>
          <w:color w:val="000000" w:themeColor="text1"/>
          <w:sz w:val="28"/>
          <w:szCs w:val="28"/>
        </w:rPr>
        <w:t xml:space="preserve"> ШПАКОВСКОГО МУНИЦИПАЛЬНОГО ОКРУГА СТАВРОПОЛЬСКОГО КРАЯ</w:t>
      </w:r>
    </w:p>
    <w:p w:rsidR="00A94406" w:rsidRPr="00E45463" w:rsidRDefault="00A94406" w:rsidP="00A94406">
      <w:pPr>
        <w:pStyle w:val="ConsPlusNormal"/>
        <w:ind w:firstLine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E45463">
        <w:rPr>
          <w:rFonts w:ascii="PT Astra Serif" w:hAnsi="PT Astra Serif"/>
          <w:color w:val="000000" w:themeColor="text1"/>
          <w:sz w:val="28"/>
          <w:szCs w:val="28"/>
        </w:rPr>
        <w:t>ПЕРВОГО СОЗЫВА</w:t>
      </w:r>
    </w:p>
    <w:p w:rsidR="00A94406" w:rsidRDefault="00A94406" w:rsidP="00A94406">
      <w:pPr>
        <w:jc w:val="center"/>
        <w:rPr>
          <w:rFonts w:ascii="PT Astra Serif" w:hAnsi="PT Astra Serif"/>
          <w:color w:val="000000" w:themeColor="text1"/>
          <w:sz w:val="28"/>
        </w:rPr>
      </w:pPr>
    </w:p>
    <w:p w:rsidR="00A94406" w:rsidRDefault="00A94406" w:rsidP="00A94406">
      <w:pPr>
        <w:pStyle w:val="ConsPlusNormal"/>
        <w:ind w:firstLine="0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РЕШЕНИЕ</w:t>
      </w:r>
    </w:p>
    <w:p w:rsidR="00847295" w:rsidRDefault="00847295">
      <w:pPr>
        <w:widowControl w:val="0"/>
        <w:tabs>
          <w:tab w:val="left" w:pos="3240"/>
        </w:tabs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3194"/>
        <w:gridCol w:w="3184"/>
      </w:tblGrid>
      <w:tr w:rsidR="00847295"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95" w:rsidRPr="00A94406" w:rsidRDefault="00A94406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</w:rPr>
              <w:t>01.10.2020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95" w:rsidRPr="00A94406" w:rsidRDefault="008367D0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A94406">
              <w:rPr>
                <w:rFonts w:ascii="PT Astra Serif" w:hAnsi="PT Astra Serif"/>
                <w:color w:val="000000" w:themeColor="text1"/>
                <w:szCs w:val="24"/>
              </w:rPr>
              <w:t>г.</w:t>
            </w:r>
            <w:r w:rsidR="00A94406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A94406">
              <w:rPr>
                <w:rFonts w:ascii="PT Astra Serif" w:hAnsi="PT Astra Serif"/>
                <w:color w:val="000000" w:themeColor="text1"/>
                <w:szCs w:val="24"/>
              </w:rPr>
              <w:t>Михайловск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95" w:rsidRPr="00A94406" w:rsidRDefault="008367D0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A94406">
              <w:rPr>
                <w:rFonts w:ascii="PT Astra Serif" w:hAnsi="PT Astra Serif"/>
                <w:color w:val="000000" w:themeColor="text1"/>
                <w:szCs w:val="24"/>
              </w:rPr>
              <w:t>№</w:t>
            </w:r>
            <w:r w:rsidR="007A699B">
              <w:rPr>
                <w:rFonts w:ascii="PT Astra Serif" w:hAnsi="PT Astra Serif"/>
                <w:color w:val="000000" w:themeColor="text1"/>
                <w:szCs w:val="24"/>
              </w:rPr>
              <w:t>6</w:t>
            </w:r>
            <w:r w:rsidRPr="00A94406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</w:p>
        </w:tc>
      </w:tr>
    </w:tbl>
    <w:p w:rsidR="00847295" w:rsidRDefault="00847295">
      <w:pPr>
        <w:rPr>
          <w:rFonts w:ascii="PT Astra Serif" w:hAnsi="PT Astra Serif"/>
          <w:sz w:val="28"/>
        </w:rPr>
      </w:pPr>
    </w:p>
    <w:p w:rsidR="00847295" w:rsidRDefault="008367D0" w:rsidP="003B2B93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утверждении структуры Думы Шпаковского муниципального округа Ставропольского края </w:t>
      </w:r>
    </w:p>
    <w:p w:rsidR="003B2B93" w:rsidRDefault="003B2B93" w:rsidP="003B2B93">
      <w:pPr>
        <w:spacing w:line="240" w:lineRule="exact"/>
        <w:jc w:val="both"/>
        <w:rPr>
          <w:rFonts w:ascii="PT Astra Serif" w:hAnsi="PT Astra Serif"/>
          <w:sz w:val="28"/>
        </w:rPr>
      </w:pPr>
    </w:p>
    <w:p w:rsidR="00847295" w:rsidRDefault="008367D0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временным Регламентом Думы Шпаковского муниципального округа Ставропольского края, утвержденным решением Думы Шпаковского муниципального округа Ставропольского края от </w:t>
      </w:r>
      <w:r w:rsidR="00A94406">
        <w:rPr>
          <w:rFonts w:ascii="PT Astra Serif" w:hAnsi="PT Astra Serif"/>
          <w:sz w:val="28"/>
        </w:rPr>
        <w:t xml:space="preserve">         01.10.2020</w:t>
      </w:r>
      <w:r>
        <w:rPr>
          <w:rFonts w:ascii="PT Astra Serif" w:hAnsi="PT Astra Serif"/>
          <w:sz w:val="28"/>
        </w:rPr>
        <w:t xml:space="preserve"> № </w:t>
      </w:r>
      <w:r w:rsidR="001D06CB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Дума Шпаковского муниципального округа Ставропольского края</w:t>
      </w:r>
    </w:p>
    <w:p w:rsidR="00847295" w:rsidRDefault="00847295">
      <w:pPr>
        <w:ind w:firstLine="709"/>
        <w:jc w:val="both"/>
        <w:rPr>
          <w:rFonts w:ascii="PT Astra Serif" w:hAnsi="PT Astra Serif"/>
          <w:sz w:val="28"/>
        </w:rPr>
      </w:pPr>
    </w:p>
    <w:p w:rsidR="00847295" w:rsidRDefault="008367D0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РЕШИЛА:</w:t>
      </w:r>
    </w:p>
    <w:p w:rsidR="00847295" w:rsidRDefault="00847295">
      <w:pPr>
        <w:pStyle w:val="ConsNormal"/>
        <w:widowControl/>
        <w:ind w:right="0" w:firstLine="709"/>
        <w:jc w:val="both"/>
        <w:rPr>
          <w:rFonts w:ascii="PT Astra Serif" w:hAnsi="PT Astra Serif"/>
          <w:sz w:val="28"/>
        </w:rPr>
      </w:pPr>
    </w:p>
    <w:p w:rsidR="00847295" w:rsidRDefault="008367D0">
      <w:pPr>
        <w:pStyle w:val="a7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1.Утвердить структуру Думы Шпаковского муниципального округа Ставропольского края первого созыва:</w:t>
      </w:r>
    </w:p>
    <w:p w:rsidR="00847295" w:rsidRDefault="008367D0">
      <w:pPr>
        <w:pStyle w:val="a7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председатель Думы Шпаковского муниципального округа Ставропольского края;</w:t>
      </w:r>
    </w:p>
    <w:p w:rsidR="00847295" w:rsidRDefault="008367D0">
      <w:pPr>
        <w:pStyle w:val="a7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заместители председателя Думы Шпаковского муниципального округа Ставропольского края;</w:t>
      </w:r>
    </w:p>
    <w:p w:rsidR="00847295" w:rsidRDefault="008367D0">
      <w:pPr>
        <w:pStyle w:val="a7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секретарь Думы Шпаковского муниципального округа Ставропольского края;</w:t>
      </w:r>
    </w:p>
    <w:p w:rsidR="00847295" w:rsidRPr="0066265A" w:rsidRDefault="008367D0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6265A">
        <w:rPr>
          <w:rFonts w:ascii="PT Astra Serif" w:hAnsi="PT Astra Serif"/>
          <w:color w:val="auto"/>
          <w:sz w:val="28"/>
        </w:rPr>
        <w:t>комитет по бюджету, налогам и финансово-кредитной политике;</w:t>
      </w:r>
    </w:p>
    <w:p w:rsidR="00847295" w:rsidRPr="0066265A" w:rsidRDefault="008367D0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6265A">
        <w:rPr>
          <w:rFonts w:ascii="PT Astra Serif" w:hAnsi="PT Astra Serif"/>
          <w:color w:val="auto"/>
          <w:sz w:val="28"/>
        </w:rPr>
        <w:t>комитет по законности и местному самоуправлению;</w:t>
      </w:r>
    </w:p>
    <w:p w:rsidR="00847295" w:rsidRPr="0066265A" w:rsidRDefault="008367D0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6265A">
        <w:rPr>
          <w:rFonts w:ascii="PT Astra Serif" w:hAnsi="PT Astra Serif"/>
          <w:color w:val="auto"/>
          <w:sz w:val="28"/>
        </w:rPr>
        <w:t>комитет по социальным вопросам и безопасности;</w:t>
      </w:r>
    </w:p>
    <w:p w:rsidR="00847295" w:rsidRPr="0066265A" w:rsidRDefault="008367D0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6265A">
        <w:rPr>
          <w:rFonts w:ascii="PT Astra Serif" w:hAnsi="PT Astra Serif"/>
          <w:color w:val="auto"/>
          <w:sz w:val="28"/>
        </w:rPr>
        <w:t>комитет по промышленности, градостроительству, землепользованию и жилищно-коммунальному хозяйству;</w:t>
      </w:r>
    </w:p>
    <w:p w:rsidR="00847295" w:rsidRPr="0066265A" w:rsidRDefault="008367D0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6265A">
        <w:rPr>
          <w:rFonts w:ascii="PT Astra Serif" w:hAnsi="PT Astra Serif"/>
          <w:color w:val="auto"/>
          <w:sz w:val="28"/>
        </w:rPr>
        <w:t>комитет по вопросам депутатской этики, Регламенту, организации деятельности Думы Шпаковского муниципального округа Ставропольского края и взаимодействию со средствами массовой информации;</w:t>
      </w:r>
    </w:p>
    <w:p w:rsidR="00847295" w:rsidRPr="0066265A" w:rsidRDefault="008367D0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6265A">
        <w:rPr>
          <w:rFonts w:ascii="PT Astra Serif" w:hAnsi="PT Astra Serif"/>
          <w:color w:val="auto"/>
          <w:sz w:val="28"/>
        </w:rPr>
        <w:t>комитет по аграрным вопросам</w:t>
      </w:r>
      <w:r w:rsidR="0066265A" w:rsidRPr="0066265A">
        <w:rPr>
          <w:rFonts w:ascii="PT Astra Serif" w:hAnsi="PT Astra Serif"/>
          <w:color w:val="auto"/>
          <w:sz w:val="28"/>
        </w:rPr>
        <w:t>, природопользованию и экологии;</w:t>
      </w:r>
    </w:p>
    <w:p w:rsidR="00847295" w:rsidRDefault="008367D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аппарат Думы Шпаковского муниципального округа Ставропольского края</w:t>
      </w:r>
      <w:r w:rsidR="002B4CC4">
        <w:rPr>
          <w:rFonts w:ascii="PT Astra Serif" w:hAnsi="PT Astra Serif"/>
          <w:sz w:val="28"/>
        </w:rPr>
        <w:t>.</w:t>
      </w:r>
    </w:p>
    <w:p w:rsidR="00847295" w:rsidRDefault="008367D0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2.Настоящее решение вступает в силу со дня его принятия.</w:t>
      </w:r>
    </w:p>
    <w:p w:rsidR="00847295" w:rsidRDefault="00847295">
      <w:pPr>
        <w:ind w:firstLine="567"/>
        <w:jc w:val="both"/>
        <w:rPr>
          <w:rFonts w:ascii="PT Astra Serif" w:hAnsi="PT Astra Serif"/>
          <w:sz w:val="28"/>
        </w:rPr>
      </w:pPr>
    </w:p>
    <w:p w:rsidR="00A94406" w:rsidRDefault="00A94406">
      <w:pPr>
        <w:ind w:firstLine="567"/>
        <w:jc w:val="both"/>
        <w:rPr>
          <w:rFonts w:ascii="PT Astra Serif" w:hAnsi="PT Astra Serif"/>
          <w:sz w:val="28"/>
        </w:rPr>
      </w:pPr>
    </w:p>
    <w:p w:rsidR="00A94406" w:rsidRDefault="00A94406">
      <w:pPr>
        <w:ind w:firstLine="567"/>
        <w:jc w:val="both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847295"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600" w:rsidRDefault="00807600" w:rsidP="00807600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Думы </w:t>
            </w:r>
          </w:p>
          <w:p w:rsidR="00807600" w:rsidRDefault="00807600" w:rsidP="00807600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Шпаковского муниципального </w:t>
            </w:r>
          </w:p>
          <w:p w:rsidR="00807600" w:rsidRDefault="00807600" w:rsidP="00807600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округа Ставропольского края                                           </w:t>
            </w:r>
          </w:p>
          <w:p w:rsidR="00847295" w:rsidRDefault="00847295">
            <w:pPr>
              <w:spacing w:line="240" w:lineRule="exact"/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95" w:rsidRDefault="00847295">
            <w:pPr>
              <w:rPr>
                <w:rFonts w:ascii="PT Astra Serif" w:hAnsi="PT Astra Serif"/>
                <w:color w:val="000000" w:themeColor="text1"/>
                <w:sz w:val="28"/>
              </w:rPr>
            </w:pPr>
          </w:p>
          <w:p w:rsidR="007A699B" w:rsidRDefault="00827228">
            <w:pPr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                                     </w:t>
            </w:r>
            <w:bookmarkStart w:id="0" w:name="_GoBack"/>
            <w:bookmarkEnd w:id="0"/>
            <w:r w:rsidR="007A699B">
              <w:rPr>
                <w:rFonts w:ascii="PT Astra Serif" w:hAnsi="PT Astra Serif"/>
                <w:color w:val="000000" w:themeColor="text1"/>
                <w:sz w:val="28"/>
              </w:rPr>
              <w:t>С.В.</w:t>
            </w:r>
            <w:r w:rsidR="00565580">
              <w:rPr>
                <w:rFonts w:ascii="PT Astra Serif" w:hAnsi="PT Astra Serif"/>
                <w:color w:val="000000" w:themeColor="text1"/>
                <w:sz w:val="28"/>
              </w:rPr>
              <w:t xml:space="preserve"> </w:t>
            </w:r>
            <w:r w:rsidR="007A699B">
              <w:rPr>
                <w:rFonts w:ascii="PT Astra Serif" w:hAnsi="PT Astra Serif"/>
                <w:color w:val="000000" w:themeColor="text1"/>
                <w:sz w:val="28"/>
              </w:rPr>
              <w:t>Печкуров</w:t>
            </w:r>
          </w:p>
        </w:tc>
      </w:tr>
    </w:tbl>
    <w:p w:rsidR="00847295" w:rsidRDefault="00847295" w:rsidP="00A94406">
      <w:pPr>
        <w:ind w:firstLine="567"/>
        <w:jc w:val="both"/>
        <w:rPr>
          <w:rFonts w:ascii="PT Astra Serif" w:hAnsi="PT Astra Serif"/>
          <w:sz w:val="28"/>
        </w:rPr>
      </w:pPr>
    </w:p>
    <w:sectPr w:rsidR="00847295" w:rsidSect="002E3DAC">
      <w:headerReference w:type="default" r:id="rId7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AD" w:rsidRDefault="00C234AD">
      <w:r>
        <w:separator/>
      </w:r>
    </w:p>
  </w:endnote>
  <w:endnote w:type="continuationSeparator" w:id="0">
    <w:p w:rsidR="00C234AD" w:rsidRDefault="00C2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AD" w:rsidRDefault="00C234AD">
      <w:r>
        <w:separator/>
      </w:r>
    </w:p>
  </w:footnote>
  <w:footnote w:type="continuationSeparator" w:id="0">
    <w:p w:rsidR="00C234AD" w:rsidRDefault="00C2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95" w:rsidRDefault="00EB35B4">
    <w:pPr>
      <w:framePr w:wrap="around" w:vAnchor="text" w:hAnchor="margin" w:xAlign="center" w:y="1"/>
    </w:pPr>
    <w:r>
      <w:fldChar w:fldCharType="begin"/>
    </w:r>
    <w:r w:rsidR="008367D0">
      <w:instrText xml:space="preserve">PAGE </w:instrText>
    </w:r>
    <w:r>
      <w:fldChar w:fldCharType="separate"/>
    </w:r>
    <w:r w:rsidR="00A94406">
      <w:rPr>
        <w:noProof/>
      </w:rPr>
      <w:t>2</w:t>
    </w:r>
    <w:r>
      <w:fldChar w:fldCharType="end"/>
    </w:r>
  </w:p>
  <w:p w:rsidR="00847295" w:rsidRDefault="00847295">
    <w:pPr>
      <w:pStyle w:val="ab"/>
      <w:jc w:val="center"/>
    </w:pPr>
  </w:p>
  <w:p w:rsidR="00847295" w:rsidRDefault="0084729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95"/>
    <w:rsid w:val="000260B0"/>
    <w:rsid w:val="001D06CB"/>
    <w:rsid w:val="002B4CC4"/>
    <w:rsid w:val="002E3DAC"/>
    <w:rsid w:val="003A3DDA"/>
    <w:rsid w:val="003B2B93"/>
    <w:rsid w:val="003F20B5"/>
    <w:rsid w:val="00542123"/>
    <w:rsid w:val="00565580"/>
    <w:rsid w:val="0066265A"/>
    <w:rsid w:val="0077580C"/>
    <w:rsid w:val="007A699B"/>
    <w:rsid w:val="00807600"/>
    <w:rsid w:val="00827228"/>
    <w:rsid w:val="008367D0"/>
    <w:rsid w:val="00847295"/>
    <w:rsid w:val="00981E3C"/>
    <w:rsid w:val="00A94406"/>
    <w:rsid w:val="00C220B5"/>
    <w:rsid w:val="00C234AD"/>
    <w:rsid w:val="00E84493"/>
    <w:rsid w:val="00EB35B4"/>
    <w:rsid w:val="00EF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5B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B35B4"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EB35B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EB35B4"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rsid w:val="00EB35B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B35B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5B4"/>
    <w:rPr>
      <w:sz w:val="24"/>
    </w:rPr>
  </w:style>
  <w:style w:type="paragraph" w:customStyle="1" w:styleId="Style19">
    <w:name w:val="Style19"/>
    <w:basedOn w:val="a"/>
    <w:link w:val="Style190"/>
    <w:rsid w:val="00EB35B4"/>
    <w:pPr>
      <w:widowControl w:val="0"/>
      <w:spacing w:line="324" w:lineRule="exact"/>
      <w:ind w:firstLine="706"/>
      <w:jc w:val="both"/>
    </w:pPr>
  </w:style>
  <w:style w:type="character" w:customStyle="1" w:styleId="Style190">
    <w:name w:val="Style19"/>
    <w:basedOn w:val="1"/>
    <w:link w:val="Style19"/>
    <w:rsid w:val="00EB35B4"/>
    <w:rPr>
      <w:sz w:val="24"/>
    </w:rPr>
  </w:style>
  <w:style w:type="paragraph" w:styleId="21">
    <w:name w:val="toc 2"/>
    <w:next w:val="a"/>
    <w:link w:val="22"/>
    <w:uiPriority w:val="39"/>
    <w:rsid w:val="00EB35B4"/>
    <w:pPr>
      <w:ind w:left="200"/>
    </w:pPr>
  </w:style>
  <w:style w:type="character" w:customStyle="1" w:styleId="22">
    <w:name w:val="Оглавление 2 Знак"/>
    <w:link w:val="21"/>
    <w:rsid w:val="00EB35B4"/>
  </w:style>
  <w:style w:type="paragraph" w:styleId="a3">
    <w:name w:val="Balloon Text"/>
    <w:basedOn w:val="a"/>
    <w:link w:val="a4"/>
    <w:rsid w:val="00EB35B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B35B4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EB35B4"/>
    <w:pPr>
      <w:ind w:left="600"/>
    </w:pPr>
  </w:style>
  <w:style w:type="character" w:customStyle="1" w:styleId="42">
    <w:name w:val="Оглавление 4 Знак"/>
    <w:link w:val="41"/>
    <w:rsid w:val="00EB35B4"/>
  </w:style>
  <w:style w:type="paragraph" w:styleId="6">
    <w:name w:val="toc 6"/>
    <w:next w:val="a"/>
    <w:link w:val="60"/>
    <w:uiPriority w:val="39"/>
    <w:rsid w:val="00EB35B4"/>
    <w:pPr>
      <w:ind w:left="1000"/>
    </w:pPr>
  </w:style>
  <w:style w:type="character" w:customStyle="1" w:styleId="60">
    <w:name w:val="Оглавление 6 Знак"/>
    <w:link w:val="6"/>
    <w:rsid w:val="00EB35B4"/>
  </w:style>
  <w:style w:type="paragraph" w:styleId="7">
    <w:name w:val="toc 7"/>
    <w:next w:val="a"/>
    <w:link w:val="70"/>
    <w:uiPriority w:val="39"/>
    <w:rsid w:val="00EB35B4"/>
    <w:pPr>
      <w:ind w:left="1200"/>
    </w:pPr>
  </w:style>
  <w:style w:type="character" w:customStyle="1" w:styleId="70">
    <w:name w:val="Оглавление 7 Знак"/>
    <w:link w:val="7"/>
    <w:rsid w:val="00EB35B4"/>
  </w:style>
  <w:style w:type="paragraph" w:customStyle="1" w:styleId="12">
    <w:name w:val="Основной шрифт абзаца1"/>
    <w:rsid w:val="00EB35B4"/>
  </w:style>
  <w:style w:type="paragraph" w:styleId="a5">
    <w:name w:val="footer"/>
    <w:basedOn w:val="a"/>
    <w:link w:val="a6"/>
    <w:rsid w:val="00EB3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EB35B4"/>
    <w:rPr>
      <w:sz w:val="24"/>
    </w:rPr>
  </w:style>
  <w:style w:type="character" w:customStyle="1" w:styleId="30">
    <w:name w:val="Заголовок 3 Знак"/>
    <w:basedOn w:val="1"/>
    <w:link w:val="3"/>
    <w:rsid w:val="00EB35B4"/>
    <w:rPr>
      <w:b/>
      <w:sz w:val="28"/>
    </w:rPr>
  </w:style>
  <w:style w:type="paragraph" w:customStyle="1" w:styleId="ConsPlusNormal">
    <w:name w:val="ConsPlusNormal"/>
    <w:link w:val="ConsPlusNormal0"/>
    <w:rsid w:val="00EB35B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B35B4"/>
    <w:rPr>
      <w:rFonts w:ascii="Arial" w:hAnsi="Arial"/>
    </w:rPr>
  </w:style>
  <w:style w:type="paragraph" w:customStyle="1" w:styleId="FontStyle84">
    <w:name w:val="Font Style84"/>
    <w:link w:val="FontStyle840"/>
    <w:rsid w:val="00EB35B4"/>
    <w:rPr>
      <w:sz w:val="24"/>
    </w:rPr>
  </w:style>
  <w:style w:type="character" w:customStyle="1" w:styleId="FontStyle840">
    <w:name w:val="Font Style84"/>
    <w:link w:val="FontStyle84"/>
    <w:rsid w:val="00EB35B4"/>
    <w:rPr>
      <w:rFonts w:ascii="Times New Roman" w:hAnsi="Times New Roman"/>
      <w:sz w:val="24"/>
    </w:rPr>
  </w:style>
  <w:style w:type="paragraph" w:styleId="a7">
    <w:name w:val="Body Text"/>
    <w:basedOn w:val="a"/>
    <w:link w:val="a8"/>
    <w:rsid w:val="00EB35B4"/>
    <w:pPr>
      <w:jc w:val="center"/>
    </w:pPr>
    <w:rPr>
      <w:sz w:val="28"/>
    </w:rPr>
  </w:style>
  <w:style w:type="character" w:customStyle="1" w:styleId="a8">
    <w:name w:val="Основной текст Знак"/>
    <w:basedOn w:val="1"/>
    <w:link w:val="a7"/>
    <w:rsid w:val="00EB35B4"/>
    <w:rPr>
      <w:sz w:val="28"/>
    </w:rPr>
  </w:style>
  <w:style w:type="paragraph" w:styleId="31">
    <w:name w:val="toc 3"/>
    <w:next w:val="a"/>
    <w:link w:val="32"/>
    <w:uiPriority w:val="39"/>
    <w:rsid w:val="00EB35B4"/>
    <w:pPr>
      <w:ind w:left="400"/>
    </w:pPr>
  </w:style>
  <w:style w:type="character" w:customStyle="1" w:styleId="32">
    <w:name w:val="Оглавление 3 Знак"/>
    <w:link w:val="31"/>
    <w:rsid w:val="00EB35B4"/>
  </w:style>
  <w:style w:type="paragraph" w:customStyle="1" w:styleId="13">
    <w:name w:val="Номер страницы1"/>
    <w:basedOn w:val="12"/>
    <w:link w:val="a9"/>
    <w:rsid w:val="00EB35B4"/>
  </w:style>
  <w:style w:type="character" w:styleId="a9">
    <w:name w:val="page number"/>
    <w:basedOn w:val="a0"/>
    <w:link w:val="13"/>
    <w:rsid w:val="00EB35B4"/>
  </w:style>
  <w:style w:type="character" w:customStyle="1" w:styleId="50">
    <w:name w:val="Заголовок 5 Знак"/>
    <w:link w:val="5"/>
    <w:rsid w:val="00EB35B4"/>
    <w:rPr>
      <w:rFonts w:ascii="XO Thames" w:hAnsi="XO Thames"/>
      <w:b/>
      <w:color w:val="000000"/>
      <w:sz w:val="22"/>
    </w:rPr>
  </w:style>
  <w:style w:type="paragraph" w:customStyle="1" w:styleId="ConsTitle">
    <w:name w:val="ConsTitle"/>
    <w:link w:val="ConsTitle0"/>
    <w:rsid w:val="00EB35B4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EB35B4"/>
    <w:rPr>
      <w:rFonts w:ascii="Arial" w:hAnsi="Arial"/>
      <w:b/>
      <w:sz w:val="16"/>
    </w:rPr>
  </w:style>
  <w:style w:type="character" w:customStyle="1" w:styleId="11">
    <w:name w:val="Заголовок 1 Знак"/>
    <w:basedOn w:val="1"/>
    <w:link w:val="10"/>
    <w:rsid w:val="00EB35B4"/>
    <w:rPr>
      <w:sz w:val="28"/>
    </w:rPr>
  </w:style>
  <w:style w:type="paragraph" w:customStyle="1" w:styleId="14">
    <w:name w:val="Гиперссылка1"/>
    <w:link w:val="aa"/>
    <w:rsid w:val="00EB35B4"/>
    <w:rPr>
      <w:color w:val="0000FF"/>
      <w:u w:val="single"/>
    </w:rPr>
  </w:style>
  <w:style w:type="character" w:styleId="aa">
    <w:name w:val="Hyperlink"/>
    <w:link w:val="14"/>
    <w:rsid w:val="00EB35B4"/>
    <w:rPr>
      <w:color w:val="0000FF"/>
      <w:u w:val="single"/>
    </w:rPr>
  </w:style>
  <w:style w:type="paragraph" w:customStyle="1" w:styleId="Footnote">
    <w:name w:val="Footnote"/>
    <w:link w:val="Footnote0"/>
    <w:rsid w:val="00EB35B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5B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B35B4"/>
    <w:rPr>
      <w:rFonts w:ascii="XO Thames" w:hAnsi="XO Thames"/>
      <w:b/>
    </w:rPr>
  </w:style>
  <w:style w:type="character" w:customStyle="1" w:styleId="16">
    <w:name w:val="Оглавление 1 Знак"/>
    <w:link w:val="15"/>
    <w:rsid w:val="00EB35B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B35B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B35B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B35B4"/>
    <w:pPr>
      <w:ind w:left="1600"/>
    </w:pPr>
  </w:style>
  <w:style w:type="character" w:customStyle="1" w:styleId="90">
    <w:name w:val="Оглавление 9 Знак"/>
    <w:link w:val="9"/>
    <w:rsid w:val="00EB35B4"/>
  </w:style>
  <w:style w:type="paragraph" w:styleId="8">
    <w:name w:val="toc 8"/>
    <w:next w:val="a"/>
    <w:link w:val="80"/>
    <w:uiPriority w:val="39"/>
    <w:rsid w:val="00EB35B4"/>
    <w:pPr>
      <w:ind w:left="1400"/>
    </w:pPr>
  </w:style>
  <w:style w:type="character" w:customStyle="1" w:styleId="80">
    <w:name w:val="Оглавление 8 Знак"/>
    <w:link w:val="8"/>
    <w:rsid w:val="00EB35B4"/>
  </w:style>
  <w:style w:type="paragraph" w:styleId="ab">
    <w:name w:val="header"/>
    <w:basedOn w:val="a"/>
    <w:link w:val="ac"/>
    <w:rsid w:val="00EB35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EB35B4"/>
    <w:rPr>
      <w:sz w:val="24"/>
    </w:rPr>
  </w:style>
  <w:style w:type="paragraph" w:styleId="51">
    <w:name w:val="toc 5"/>
    <w:next w:val="a"/>
    <w:link w:val="52"/>
    <w:uiPriority w:val="39"/>
    <w:rsid w:val="00EB35B4"/>
    <w:pPr>
      <w:ind w:left="800"/>
    </w:pPr>
  </w:style>
  <w:style w:type="character" w:customStyle="1" w:styleId="52">
    <w:name w:val="Оглавление 5 Знак"/>
    <w:link w:val="51"/>
    <w:rsid w:val="00EB35B4"/>
  </w:style>
  <w:style w:type="paragraph" w:styleId="ad">
    <w:name w:val="Subtitle"/>
    <w:next w:val="a"/>
    <w:link w:val="ae"/>
    <w:uiPriority w:val="11"/>
    <w:qFormat/>
    <w:rsid w:val="00EB35B4"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EB35B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B35B4"/>
    <w:pPr>
      <w:ind w:left="1800"/>
    </w:pPr>
  </w:style>
  <w:style w:type="character" w:customStyle="1" w:styleId="toc100">
    <w:name w:val="toc 10"/>
    <w:link w:val="toc10"/>
    <w:rsid w:val="00EB35B4"/>
  </w:style>
  <w:style w:type="paragraph" w:styleId="af">
    <w:name w:val="Title"/>
    <w:next w:val="a"/>
    <w:link w:val="af0"/>
    <w:uiPriority w:val="10"/>
    <w:qFormat/>
    <w:rsid w:val="00EB35B4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EB35B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B35B4"/>
    <w:rPr>
      <w:rFonts w:ascii="XO Thames" w:hAnsi="XO Thames"/>
      <w:b/>
      <w:color w:val="595959"/>
      <w:sz w:val="26"/>
    </w:rPr>
  </w:style>
  <w:style w:type="paragraph" w:customStyle="1" w:styleId="ConsNormal">
    <w:name w:val="ConsNormal"/>
    <w:link w:val="ConsNormal0"/>
    <w:rsid w:val="00EB35B4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sid w:val="00EB35B4"/>
    <w:rPr>
      <w:rFonts w:ascii="Arial" w:hAnsi="Arial"/>
      <w:sz w:val="24"/>
    </w:rPr>
  </w:style>
  <w:style w:type="character" w:customStyle="1" w:styleId="20">
    <w:name w:val="Заголовок 2 Знак"/>
    <w:link w:val="2"/>
    <w:rsid w:val="00EB35B4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rsid w:val="00EB35B4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rsid w:val="00A94406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Глазкова Наталья Евгеньевна</cp:lastModifiedBy>
  <cp:revision>14</cp:revision>
  <cp:lastPrinted>2020-09-30T06:39:00Z</cp:lastPrinted>
  <dcterms:created xsi:type="dcterms:W3CDTF">2020-09-22T10:13:00Z</dcterms:created>
  <dcterms:modified xsi:type="dcterms:W3CDTF">2020-10-02T08:57:00Z</dcterms:modified>
</cp:coreProperties>
</file>