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6" w:rsidRPr="002219C3" w:rsidRDefault="00EE4396" w:rsidP="00EE43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219C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219C3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E4396" w:rsidRPr="0066318F" w:rsidRDefault="00EE4396" w:rsidP="00EE43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396" w:rsidRPr="002219C3" w:rsidRDefault="00EE4396" w:rsidP="00EE439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ПРЕДСЕДАТЕЛЯ СОВЕТА </w:t>
      </w:r>
      <w:r w:rsidRPr="002219C3">
        <w:rPr>
          <w:rFonts w:ascii="Times New Roman" w:hAnsi="Times New Roman" w:cs="Times New Roman"/>
          <w:b/>
        </w:rPr>
        <w:t xml:space="preserve">ШПАКОВСКОГО МУНИЦИПАЛЬНОГО РАЙОНА </w:t>
      </w:r>
    </w:p>
    <w:p w:rsidR="00EE4396" w:rsidRPr="002219C3" w:rsidRDefault="00EE4396" w:rsidP="00EE43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9C3">
        <w:rPr>
          <w:rFonts w:ascii="Times New Roman" w:hAnsi="Times New Roman" w:cs="Times New Roman"/>
          <w:b/>
        </w:rPr>
        <w:t>СТАВРОПОЛЬСКОГО КРАЯ</w:t>
      </w:r>
    </w:p>
    <w:p w:rsidR="00EE4396" w:rsidRPr="0066318F" w:rsidRDefault="00EE4396" w:rsidP="00EE43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396" w:rsidRPr="002219C3" w:rsidRDefault="00EE4396" w:rsidP="00EE4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февраля </w:t>
      </w:r>
      <w:r w:rsidRPr="002219C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19C3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Pr="002219C3">
        <w:rPr>
          <w:rFonts w:ascii="Times New Roman" w:hAnsi="Times New Roman" w:cs="Times New Roman"/>
          <w:b/>
        </w:rPr>
        <w:t xml:space="preserve">г.Михайловск   </w:t>
      </w:r>
      <w:r>
        <w:rPr>
          <w:rFonts w:ascii="Times New Roman" w:hAnsi="Times New Roman" w:cs="Times New Roman"/>
          <w:b/>
        </w:rPr>
        <w:t xml:space="preserve"> </w:t>
      </w:r>
      <w:r w:rsidRPr="002219C3">
        <w:rPr>
          <w:rFonts w:ascii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2219C3">
        <w:rPr>
          <w:rFonts w:ascii="Times New Roman" w:hAnsi="Times New Roman" w:cs="Times New Roman"/>
          <w:b/>
        </w:rPr>
        <w:t xml:space="preserve">   </w:t>
      </w:r>
      <w:r w:rsidRPr="002219C3">
        <w:rPr>
          <w:rFonts w:ascii="Times New Roman" w:hAnsi="Times New Roman" w:cs="Times New Roman"/>
          <w:sz w:val="28"/>
          <w:szCs w:val="28"/>
        </w:rPr>
        <w:t xml:space="preserve">№ </w:t>
      </w:r>
      <w:r w:rsidR="00715521">
        <w:rPr>
          <w:rFonts w:ascii="Times New Roman" w:hAnsi="Times New Roman" w:cs="Times New Roman"/>
          <w:sz w:val="28"/>
          <w:szCs w:val="28"/>
        </w:rPr>
        <w:t>2</w:t>
      </w:r>
    </w:p>
    <w:p w:rsidR="00EE4396" w:rsidRPr="0066318F" w:rsidRDefault="00EE4396" w:rsidP="00EE4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C57" w:rsidRPr="00454C57" w:rsidRDefault="00454C57" w:rsidP="00EE4396">
      <w:pPr>
        <w:pStyle w:val="1"/>
        <w:shd w:val="clear" w:color="auto" w:fill="auto"/>
        <w:spacing w:before="0" w:line="241" w:lineRule="exact"/>
        <w:ind w:left="23" w:right="23"/>
        <w:jc w:val="both"/>
      </w:pPr>
      <w:r>
        <w:t>О</w:t>
      </w:r>
      <w:r w:rsidRPr="00454C57">
        <w:t xml:space="preserve">б утверждении </w:t>
      </w:r>
      <w:r w:rsidR="00715521">
        <w:t>П</w:t>
      </w:r>
      <w:r>
        <w:t>орядк</w:t>
      </w:r>
      <w:r w:rsidR="003D798B">
        <w:t>а</w:t>
      </w:r>
      <w:r w:rsidRPr="00454C57">
        <w:t xml:space="preserve"> сообщения муниципальными служащими </w:t>
      </w:r>
      <w:r>
        <w:t>аппарат</w:t>
      </w:r>
      <w:r w:rsidR="00715521">
        <w:t>а</w:t>
      </w:r>
      <w:r>
        <w:t xml:space="preserve"> Совета Шпаковского муниципального района Ставропольского края</w:t>
      </w:r>
      <w:r w:rsidR="00E8229A">
        <w:t xml:space="preserve">                      </w:t>
      </w:r>
      <w:r>
        <w:t xml:space="preserve"> </w:t>
      </w:r>
      <w:r w:rsidRPr="00454C57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54C57" w:rsidRDefault="00454C57" w:rsidP="00454C57">
      <w:pPr>
        <w:pStyle w:val="1"/>
        <w:shd w:val="clear" w:color="auto" w:fill="auto"/>
        <w:spacing w:before="0" w:line="240" w:lineRule="auto"/>
        <w:jc w:val="both"/>
      </w:pPr>
    </w:p>
    <w:p w:rsidR="00EE4396" w:rsidRPr="00454C57" w:rsidRDefault="00EE4396" w:rsidP="00454C57">
      <w:pPr>
        <w:pStyle w:val="1"/>
        <w:shd w:val="clear" w:color="auto" w:fill="auto"/>
        <w:spacing w:before="0" w:line="240" w:lineRule="auto"/>
        <w:jc w:val="both"/>
      </w:pPr>
    </w:p>
    <w:p w:rsidR="00454C57" w:rsidRPr="00454C57" w:rsidRDefault="00454C57" w:rsidP="00454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C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54C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4C57">
        <w:rPr>
          <w:rFonts w:ascii="Times New Roman" w:hAnsi="Times New Roman" w:cs="Times New Roman"/>
          <w:sz w:val="28"/>
          <w:szCs w:val="28"/>
        </w:rPr>
        <w:t xml:space="preserve"> от 25 декабря 2008 г. №273-ФЗ «О противодействии коррупции», Указом Президента Российской Федерации от 22 декабря 2015 г. №</w:t>
      </w:r>
      <w:r w:rsidR="003A3BC2">
        <w:rPr>
          <w:rFonts w:ascii="Times New Roman" w:hAnsi="Times New Roman" w:cs="Times New Roman"/>
          <w:sz w:val="28"/>
          <w:szCs w:val="28"/>
        </w:rPr>
        <w:t xml:space="preserve"> </w:t>
      </w:r>
      <w:r w:rsidRPr="00454C57">
        <w:rPr>
          <w:rFonts w:ascii="Times New Roman" w:hAnsi="Times New Roman" w:cs="Times New Roman"/>
          <w:sz w:val="28"/>
          <w:szCs w:val="28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454C57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8B3" w:rsidRDefault="005F58B3" w:rsidP="005F58B3">
      <w:pPr>
        <w:pStyle w:val="ConsPlusNormal"/>
        <w:jc w:val="both"/>
        <w:rPr>
          <w:highlight w:val="yellow"/>
        </w:rPr>
      </w:pPr>
    </w:p>
    <w:p w:rsidR="00EE4396" w:rsidRDefault="00EE4396" w:rsidP="00EE4396">
      <w:pPr>
        <w:pStyle w:val="1"/>
        <w:shd w:val="clear" w:color="auto" w:fill="auto"/>
        <w:spacing w:before="0" w:line="280" w:lineRule="exact"/>
        <w:jc w:val="both"/>
      </w:pPr>
      <w:r w:rsidRPr="002219C3">
        <w:t>ПОСТАНОВЛЯЮ:</w:t>
      </w:r>
    </w:p>
    <w:p w:rsidR="00EE4396" w:rsidRPr="00454C57" w:rsidRDefault="00EE4396" w:rsidP="00EE4396">
      <w:pPr>
        <w:pStyle w:val="1"/>
        <w:shd w:val="clear" w:color="auto" w:fill="auto"/>
        <w:spacing w:before="0" w:line="280" w:lineRule="exact"/>
        <w:jc w:val="both"/>
      </w:pPr>
    </w:p>
    <w:p w:rsidR="00454C57" w:rsidRPr="00454C57" w:rsidRDefault="00EE4396" w:rsidP="00454C57">
      <w:pPr>
        <w:pStyle w:val="ConsPlusNormal"/>
        <w:ind w:firstLine="709"/>
        <w:jc w:val="both"/>
      </w:pPr>
      <w:r w:rsidRPr="00454C57">
        <w:t>1.</w:t>
      </w:r>
      <w:r w:rsidR="00454C57" w:rsidRPr="00454C57">
        <w:t>Утвердить прилагаем</w:t>
      </w:r>
      <w:r w:rsidR="003D798B">
        <w:t>ый</w:t>
      </w:r>
      <w:r w:rsidR="003A3BC2">
        <w:t xml:space="preserve"> П</w:t>
      </w:r>
      <w:r w:rsidR="003D798B">
        <w:t>орядок</w:t>
      </w:r>
      <w:r w:rsidR="00454C57" w:rsidRPr="00454C57">
        <w:t xml:space="preserve"> сообщения муниципальными служащими</w:t>
      </w:r>
      <w:r w:rsidR="003A3BC2">
        <w:t xml:space="preserve"> </w:t>
      </w:r>
      <w:r w:rsidR="00454C57" w:rsidRPr="00454C57">
        <w:t>аппарат</w:t>
      </w:r>
      <w:r w:rsidR="003A3BC2">
        <w:t>а</w:t>
      </w:r>
      <w:r w:rsidR="00454C57" w:rsidRPr="00454C57">
        <w:t xml:space="preserve"> Совета Шпаковского муниципального района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30722" w:rsidRDefault="00E30722" w:rsidP="00454C57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EE4396" w:rsidRPr="00454C57" w:rsidRDefault="00EE4396" w:rsidP="00454C57">
      <w:pPr>
        <w:pStyle w:val="1"/>
        <w:shd w:val="clear" w:color="auto" w:fill="auto"/>
        <w:spacing w:before="0" w:line="240" w:lineRule="auto"/>
        <w:ind w:firstLine="709"/>
        <w:jc w:val="both"/>
      </w:pPr>
      <w:r w:rsidRPr="00454C57">
        <w:t xml:space="preserve">2.Настоящее постановление подлежит размещению на официальном сайте Совета Шпаковского муниципального района Ставропольского края </w:t>
      </w:r>
      <w:r w:rsidR="00613C37" w:rsidRPr="00454C57">
        <w:t xml:space="preserve">          </w:t>
      </w:r>
      <w:r w:rsidRPr="00454C57">
        <w:t>в информационно-телекоммуникационной сети «Интернет».</w:t>
      </w:r>
    </w:p>
    <w:p w:rsidR="00E30722" w:rsidRDefault="00E30722" w:rsidP="00454C57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EE4396" w:rsidRPr="00454C57" w:rsidRDefault="00EE4396" w:rsidP="00454C57">
      <w:pPr>
        <w:pStyle w:val="1"/>
        <w:shd w:val="clear" w:color="auto" w:fill="auto"/>
        <w:spacing w:before="0" w:line="240" w:lineRule="auto"/>
        <w:ind w:firstLine="709"/>
        <w:jc w:val="both"/>
      </w:pPr>
      <w:r w:rsidRPr="00454C57">
        <w:t>3.</w:t>
      </w:r>
      <w:proofErr w:type="gramStart"/>
      <w:r w:rsidRPr="00454C57">
        <w:t>Контроль за</w:t>
      </w:r>
      <w:proofErr w:type="gramEnd"/>
      <w:r w:rsidRPr="00454C57">
        <w:t xml:space="preserve"> выполнением настоящего постановления оставляю                   за собой.</w:t>
      </w:r>
    </w:p>
    <w:p w:rsidR="00EE4396" w:rsidRDefault="00EE4396" w:rsidP="005F58B3">
      <w:pPr>
        <w:pStyle w:val="1"/>
        <w:shd w:val="clear" w:color="auto" w:fill="auto"/>
        <w:spacing w:before="0" w:line="240" w:lineRule="auto"/>
        <w:ind w:right="23"/>
        <w:jc w:val="both"/>
      </w:pPr>
    </w:p>
    <w:p w:rsidR="003F4C31" w:rsidRDefault="003F4C31" w:rsidP="005F58B3">
      <w:pPr>
        <w:pStyle w:val="1"/>
        <w:shd w:val="clear" w:color="auto" w:fill="auto"/>
        <w:spacing w:before="0" w:line="240" w:lineRule="auto"/>
        <w:ind w:right="23"/>
        <w:jc w:val="both"/>
      </w:pPr>
    </w:p>
    <w:p w:rsidR="00E30722" w:rsidRDefault="00E30722" w:rsidP="005F58B3">
      <w:pPr>
        <w:pStyle w:val="1"/>
        <w:shd w:val="clear" w:color="auto" w:fill="auto"/>
        <w:spacing w:before="0" w:line="240" w:lineRule="auto"/>
        <w:ind w:right="23"/>
        <w:jc w:val="both"/>
      </w:pPr>
    </w:p>
    <w:p w:rsidR="00E30722" w:rsidRDefault="00EE4396" w:rsidP="00EE4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221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22" w:rsidRDefault="00EE4396" w:rsidP="00EE43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219C3">
        <w:rPr>
          <w:rFonts w:ascii="Times New Roman" w:hAnsi="Times New Roman" w:cs="Times New Roman"/>
          <w:sz w:val="28"/>
          <w:szCs w:val="28"/>
        </w:rPr>
        <w:t>Шпаковского</w:t>
      </w:r>
      <w:r w:rsidR="00E30722">
        <w:rPr>
          <w:rFonts w:ascii="Times New Roman" w:hAnsi="Times New Roman" w:cs="Times New Roman"/>
          <w:sz w:val="28"/>
          <w:szCs w:val="28"/>
        </w:rPr>
        <w:t xml:space="preserve"> </w:t>
      </w:r>
      <w:r w:rsidRPr="002219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30722" w:rsidRDefault="00E30722" w:rsidP="00E30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4396" w:rsidRPr="002219C3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396" w:rsidRPr="002219C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E4396">
        <w:rPr>
          <w:rFonts w:ascii="Times New Roman" w:hAnsi="Times New Roman" w:cs="Times New Roman"/>
          <w:sz w:val="28"/>
          <w:szCs w:val="28"/>
        </w:rPr>
        <w:tab/>
      </w:r>
      <w:r w:rsidR="00EE4396">
        <w:rPr>
          <w:rFonts w:ascii="Times New Roman" w:hAnsi="Times New Roman" w:cs="Times New Roman"/>
          <w:sz w:val="28"/>
          <w:szCs w:val="28"/>
        </w:rPr>
        <w:tab/>
      </w:r>
      <w:r w:rsidR="00EE4396">
        <w:rPr>
          <w:rFonts w:ascii="Times New Roman" w:hAnsi="Times New Roman" w:cs="Times New Roman"/>
          <w:sz w:val="28"/>
          <w:szCs w:val="28"/>
        </w:rPr>
        <w:tab/>
      </w:r>
      <w:r w:rsidR="00EE4396">
        <w:rPr>
          <w:rFonts w:ascii="Times New Roman" w:hAnsi="Times New Roman" w:cs="Times New Roman"/>
          <w:sz w:val="28"/>
          <w:szCs w:val="28"/>
        </w:rPr>
        <w:tab/>
      </w:r>
      <w:r w:rsidR="00EE43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Ю.Ф.Качанов</w:t>
      </w:r>
      <w:proofErr w:type="spellEnd"/>
    </w:p>
    <w:p w:rsidR="004651DF" w:rsidRDefault="004651DF" w:rsidP="00E30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E30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E30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E30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E30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E30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E30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E307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4651DF" w:rsidRPr="004651DF" w:rsidTr="004651DF">
        <w:tc>
          <w:tcPr>
            <w:tcW w:w="4786" w:type="dxa"/>
          </w:tcPr>
          <w:p w:rsidR="004651DF" w:rsidRPr="004651DF" w:rsidRDefault="004651DF" w:rsidP="004651D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hideMark/>
          </w:tcPr>
          <w:p w:rsidR="004651DF" w:rsidRPr="004651DF" w:rsidRDefault="004651DF" w:rsidP="004651D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51DF" w:rsidRPr="004651DF" w:rsidRDefault="004651DF" w:rsidP="004651D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</w:rPr>
              <w:t>постановлением председателя Совета</w:t>
            </w:r>
          </w:p>
          <w:p w:rsidR="004651DF" w:rsidRPr="004651DF" w:rsidRDefault="004651DF" w:rsidP="004651D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</w:rPr>
              <w:t xml:space="preserve">Шпаковского муниципального </w:t>
            </w:r>
          </w:p>
          <w:p w:rsidR="004651DF" w:rsidRPr="004651DF" w:rsidRDefault="004651DF" w:rsidP="004651D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</w:rPr>
              <w:t>района Ставропольского края</w:t>
            </w:r>
          </w:p>
          <w:p w:rsidR="004651DF" w:rsidRPr="004651DF" w:rsidRDefault="004651DF" w:rsidP="004651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</w:rPr>
              <w:t>от 24 февраля 2016 года № 2</w:t>
            </w:r>
          </w:p>
        </w:tc>
      </w:tr>
    </w:tbl>
    <w:p w:rsidR="004651DF" w:rsidRPr="004651DF" w:rsidRDefault="004651DF" w:rsidP="004651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51DF" w:rsidRPr="004651DF" w:rsidRDefault="004651DF" w:rsidP="00465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DF" w:rsidRPr="004651DF" w:rsidRDefault="004651DF" w:rsidP="004651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DF" w:rsidRPr="004651DF" w:rsidRDefault="004651DF" w:rsidP="004651DF">
      <w:pPr>
        <w:pStyle w:val="ConsPlusTitle"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1D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651DF" w:rsidRPr="004651DF" w:rsidRDefault="004651DF" w:rsidP="004651DF">
      <w:pPr>
        <w:pStyle w:val="1"/>
        <w:shd w:val="clear" w:color="auto" w:fill="auto"/>
        <w:spacing w:before="0" w:line="241" w:lineRule="exact"/>
        <w:jc w:val="center"/>
      </w:pPr>
      <w:r w:rsidRPr="004651DF">
        <w:t>СООБЩЕНИЯ МУНИЦИПАЛЬНЫМИ СЛУЖАЩИМИ АППАРАТА СОВЕТА ШПАКОВСКОГО МУНИЦИПАЛЬНОГО РАЙОНА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651DF" w:rsidRPr="004651DF" w:rsidRDefault="004651DF" w:rsidP="00465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1DF">
        <w:rPr>
          <w:rFonts w:ascii="Times New Roman" w:hAnsi="Times New Roman" w:cs="Times New Roman"/>
          <w:sz w:val="28"/>
          <w:szCs w:val="28"/>
        </w:rPr>
        <w:t>1.Настоящий Порядок разработан в соответствии с пунктом 2 статьи 11 Федерального закона от 25.12.2008 года № 273-ФЗ «О противодействии коррупции», подпунктом 11 пункта 1 статьи 12 Федерального закона от 02.03.2007 года № 25-ФЗ «О муниципальной службе в Российской Федерации» и в целях обеспечения реализации, предусмотренной в федеральных законах, обязанности муниципального служащего уведомлять в письменной форме своего непосредственного руководителя о личной заинтересованности</w:t>
      </w:r>
      <w:proofErr w:type="gramEnd"/>
      <w:r w:rsidRPr="004651DF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</w:t>
      </w:r>
      <w:proofErr w:type="gramStart"/>
      <w:r w:rsidRPr="004651D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651D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и принимать меры по предотвращению подобного конфликта, и определяет: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 xml:space="preserve">а) порядок </w:t>
      </w:r>
      <w:r w:rsidRPr="004651DF">
        <w:rPr>
          <w:rFonts w:ascii="Times New Roman" w:hAnsi="Times New Roman" w:cs="Times New Roman"/>
          <w:bCs/>
          <w:sz w:val="28"/>
          <w:szCs w:val="28"/>
        </w:rPr>
        <w:t xml:space="preserve">сообщения (уведомления) муниципальными служащими аппарата Совета Шпаковского муниципального района Ставропольского края (далее – аппарат Совета района)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4651DF">
        <w:rPr>
          <w:rFonts w:ascii="Times New Roman" w:hAnsi="Times New Roman" w:cs="Times New Roman"/>
          <w:sz w:val="28"/>
          <w:szCs w:val="28"/>
        </w:rPr>
        <w:t>(далее - муниципальные служащие);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б) перечень сведений, содержащихся в таких уведомлениях;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4651DF" w:rsidRPr="004651DF" w:rsidRDefault="004651DF" w:rsidP="004651DF">
      <w:pPr>
        <w:pStyle w:val="ConsPlusNormal"/>
        <w:ind w:firstLine="709"/>
        <w:jc w:val="both"/>
      </w:pPr>
      <w:proofErr w:type="gramStart"/>
      <w:r w:rsidRPr="004651DF">
        <w:t>2.Под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</w:t>
      </w:r>
      <w:proofErr w:type="gramEnd"/>
      <w:r w:rsidRPr="004651DF">
        <w:t xml:space="preserve"> интересам граждан, организаций, общества или государства.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 xml:space="preserve">3.Под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</w:t>
      </w:r>
      <w:r w:rsidRPr="004651DF">
        <w:rPr>
          <w:rFonts w:ascii="Times New Roman" w:hAnsi="Times New Roman" w:cs="Times New Roman"/>
          <w:sz w:val="28"/>
          <w:szCs w:val="28"/>
        </w:rPr>
        <w:lastRenderedPageBreak/>
        <w:t>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4651DF">
        <w:rPr>
          <w:rFonts w:ascii="Times New Roman" w:hAnsi="Times New Roman" w:cs="Times New Roman"/>
          <w:sz w:val="28"/>
          <w:szCs w:val="28"/>
        </w:rPr>
        <w:t>4.Муниципальный служащий обязан в письменной форме уведомить о возникновении личной заинтересованности, которая приводит или может привести к конфликту интересов, своего непосредственного руководителя или представителя нанимателя (работодателя) (далее - работодатель).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1DF">
        <w:rPr>
          <w:rFonts w:ascii="Times New Roman" w:hAnsi="Times New Roman" w:cs="Times New Roman"/>
          <w:sz w:val="28"/>
          <w:szCs w:val="28"/>
        </w:rPr>
        <w:t>5.При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(или) лицо, ответственное за профилактику коррупционных и иных правонарушений, а по прибытии к</w:t>
      </w:r>
      <w:proofErr w:type="gramEnd"/>
      <w:r w:rsidRPr="004651DF">
        <w:rPr>
          <w:rFonts w:ascii="Times New Roman" w:hAnsi="Times New Roman" w:cs="Times New Roman"/>
          <w:sz w:val="28"/>
          <w:szCs w:val="28"/>
        </w:rPr>
        <w:t xml:space="preserve"> месту прохождения муниципальной службы - оформить уведомление.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6.Невыполнение муниципальным служащим обязанности, предусмотренной пунктом 4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7.Информирование муниципальным служащим своего непосредственного руководителя или работодателя о возникновении личной заинтересованности, которая приводит или может привести к конфликту интересов, осуществляется путем составления этим муниципальным служащим письменного уведомления согласно Приложению №1                            к настоящему Порядку.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8.Уведомление должно содержать сведения: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1) о муниципальном служащем, составившем уведомление (фамилия, имя, отчество, замещаемая должность);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4) предложения по урегулированию конфликта интересов.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Уведомление подписывается муниципальным служащим с указанием даты составления уведомления.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1DF">
        <w:rPr>
          <w:rFonts w:ascii="Times New Roman" w:hAnsi="Times New Roman" w:cs="Times New Roman"/>
          <w:sz w:val="28"/>
          <w:szCs w:val="28"/>
        </w:rPr>
        <w:t>9.Уведомление подается муниципальным служащим или непосредственным руководителем в аппарат Совета района (лицу, ответственному за профилактику коррупционных и иных правонарушений), либо направляется почтовым отправлением (в том числе заказным) в адрес работодателя и подлежит регистрации в журнале регистрации уведомлений  о возникновении личной заинтересованности, которая приводит или может привести к конфликту интересов, по форме согласно Приложению №2                         к настоящему Порядку.</w:t>
      </w:r>
      <w:proofErr w:type="gramEnd"/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lastRenderedPageBreak/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10.Лицо, ответственное за профилактику коррупционных и иных правонарушений аппарата Совета района передает работодателю поступившие уведомления в день их регистрации.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11.Для дополнительного выяснения обстоятельств, содержащихся                   в уведомлении, по решению работодателя может проводиться проверка лицом, ответственным за профилактику коррупционных и иных правонарушений аппарата Совета района.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Муниципальный служащий, направивший уведомление, в ходе проведения проверки имеет право: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1) давать устные и письменные объяснения, представлять заявления           и иные документы;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651DF">
        <w:rPr>
          <w:rFonts w:ascii="Times New Roman" w:hAnsi="Times New Roman" w:cs="Times New Roman"/>
          <w:sz w:val="28"/>
          <w:szCs w:val="28"/>
        </w:rPr>
        <w:t xml:space="preserve">12.Работодатель направляет уведомление (и результаты проверки, в случае ее проведения) в комиссию по соблюдению требований к служебному поведению муниципальных служащих аппарата Совета района,                                 и урегулированию конфликта интересов, и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 конфликта интересов. </w:t>
      </w:r>
      <w:proofErr w:type="gramEnd"/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13.Работодатель, если ему стало известно о возникновении                                    у муниципального служащего личной заинтересованности, которая приводит или может привести к конфликту интересов, обязан принять меры                        по предотвращению или урегулированию конфликта интересов.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</w:t>
      </w:r>
      <w:r w:rsidRPr="004651DF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в случаях и порядке, предусмотренных законодательством Российской Федерации.</w:t>
      </w:r>
    </w:p>
    <w:p w:rsidR="004651DF" w:rsidRP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sz w:val="28"/>
          <w:szCs w:val="28"/>
        </w:rPr>
        <w:t>14.Лицо, ответственное за профилактику коррупционных и иных правонарушений аппарата Совета района, обеспечивает информирование               о принятом работодателем решении муниципального служащего, представившего уведомление, в течение двух рабочих дней с момента принятия соответствующего решения.</w:t>
      </w:r>
    </w:p>
    <w:p w:rsidR="004651DF" w:rsidRDefault="004651DF" w:rsidP="0046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1DF">
        <w:rPr>
          <w:rFonts w:ascii="Times New Roman" w:hAnsi="Times New Roman" w:cs="Times New Roman"/>
          <w:sz w:val="28"/>
          <w:szCs w:val="28"/>
        </w:rPr>
        <w:t>15.В соответствии со статьей 27 Федерального закона от 02 марта 2007           № 25-ФЗ «О муниципальной службе в Российской Федерации» муниципальный служащий подлежит увольнению с муниципальной службы в связи с утратой доверия в случаях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</w:t>
      </w:r>
      <w:proofErr w:type="gramEnd"/>
      <w:r w:rsidRPr="004651DF">
        <w:rPr>
          <w:rFonts w:ascii="Times New Roman" w:hAnsi="Times New Roman" w:cs="Times New Roman"/>
          <w:sz w:val="28"/>
          <w:szCs w:val="28"/>
        </w:rPr>
        <w:t xml:space="preserve"> по предотвращению или урегулированию конфликта интересов.</w:t>
      </w:r>
    </w:p>
    <w:p w:rsidR="004651DF" w:rsidRDefault="004651DF" w:rsidP="0046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651DF" w:rsidRDefault="004651DF" w:rsidP="0046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1DF" w:rsidRPr="004651DF" w:rsidRDefault="004651DF" w:rsidP="0046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4651DF" w:rsidRPr="004651DF" w:rsidTr="004651DF">
        <w:tc>
          <w:tcPr>
            <w:tcW w:w="4077" w:type="dxa"/>
          </w:tcPr>
          <w:p w:rsidR="004651DF" w:rsidRPr="004651DF" w:rsidRDefault="004651D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hideMark/>
          </w:tcPr>
          <w:p w:rsidR="004651DF" w:rsidRPr="004651DF" w:rsidRDefault="004651D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651DF" w:rsidRPr="004651DF" w:rsidRDefault="004651DF" w:rsidP="004651D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465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сообщения муниципальными служащими аппарата Совета Шпаковского муниципального района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proofErr w:type="gramStart"/>
            <w:r w:rsidRPr="004651D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утвержденный</w:t>
            </w:r>
            <w:proofErr w:type="gramEnd"/>
            <w:r w:rsidRPr="00465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651DF">
              <w:rPr>
                <w:rFonts w:ascii="Times New Roman" w:hAnsi="Times New Roman" w:cs="Times New Roman"/>
                <w:sz w:val="28"/>
                <w:szCs w:val="28"/>
              </w:rPr>
              <w:t>постановлением председателя Совета Шпаковского муниципального района Ставропольского края  от 24 февраля 2016 года № 2</w:t>
            </w:r>
          </w:p>
        </w:tc>
      </w:tr>
    </w:tbl>
    <w:p w:rsidR="004651DF" w:rsidRPr="004651DF" w:rsidRDefault="004651DF" w:rsidP="004651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51DF" w:rsidRDefault="004651DF" w:rsidP="004651DF">
      <w:pPr>
        <w:pStyle w:val="ConsPlusNonformat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4651DF" w:rsidRDefault="004651DF" w:rsidP="004651DF">
      <w:pPr>
        <w:pStyle w:val="ConsPlusNonformat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4651DF" w:rsidRDefault="004651DF" w:rsidP="004651DF">
      <w:pPr>
        <w:pStyle w:val="ConsPlusNonformat"/>
        <w:ind w:left="354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 в дательном падеже)</w:t>
      </w:r>
    </w:p>
    <w:p w:rsidR="004651DF" w:rsidRDefault="004651DF" w:rsidP="004651DF">
      <w:pPr>
        <w:pStyle w:val="ConsPlusNonformat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__________________________________________</w:t>
      </w:r>
    </w:p>
    <w:p w:rsidR="004651DF" w:rsidRDefault="004651DF" w:rsidP="004651DF">
      <w:pPr>
        <w:pStyle w:val="ConsPlusNonformat"/>
        <w:ind w:left="354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фамилия, инициалы муниципального служащего в родительном падеже)</w:t>
      </w:r>
    </w:p>
    <w:p w:rsidR="004651DF" w:rsidRDefault="004651DF" w:rsidP="004651DF">
      <w:pPr>
        <w:pStyle w:val="ConsPlusNonformat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4651DF" w:rsidRDefault="004651DF" w:rsidP="004651DF">
      <w:pPr>
        <w:pStyle w:val="ConsPlusNonformat"/>
        <w:ind w:left="354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должности)</w:t>
      </w:r>
    </w:p>
    <w:p w:rsidR="004651DF" w:rsidRDefault="004651DF" w:rsidP="004651DF">
      <w:pPr>
        <w:pStyle w:val="ConsPlusNonformat"/>
        <w:rPr>
          <w:rFonts w:ascii="Times New Roman" w:hAnsi="Times New Roman" w:cs="Times New Roman"/>
        </w:rPr>
      </w:pPr>
    </w:p>
    <w:p w:rsidR="004651DF" w:rsidRDefault="004651DF" w:rsidP="00465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91"/>
      <w:bookmarkEnd w:id="1"/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4651DF" w:rsidRDefault="004651DF" w:rsidP="00465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</w:t>
      </w:r>
    </w:p>
    <w:p w:rsidR="004651DF" w:rsidRDefault="004651DF" w:rsidP="00465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ИСПОЛНЕНИИ СЛУЖЕБНЫХ ОБЯЗАННОСТЕЙ,</w:t>
      </w:r>
    </w:p>
    <w:p w:rsidR="004651DF" w:rsidRDefault="004651DF" w:rsidP="00465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КОТОРАЯ ПРИВОДИТ ИЛИ МОЖЕТ ПРИВЕСТИ</w:t>
      </w:r>
    </w:p>
    <w:p w:rsidR="004651DF" w:rsidRDefault="004651DF" w:rsidP="004651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4651DF" w:rsidRDefault="004651DF" w:rsidP="004651DF">
      <w:pPr>
        <w:pStyle w:val="ConsPlusNonformat"/>
        <w:rPr>
          <w:rFonts w:ascii="Times New Roman" w:hAnsi="Times New Roman" w:cs="Times New Roman"/>
        </w:rPr>
      </w:pPr>
    </w:p>
    <w:p w:rsidR="004651DF" w:rsidRDefault="004651DF" w:rsidP="004651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                           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651DF" w:rsidRDefault="004651DF" w:rsidP="004651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</w:t>
      </w:r>
    </w:p>
    <w:p w:rsidR="004651DF" w:rsidRDefault="004651DF" w:rsidP="004651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651DF" w:rsidRDefault="004651DF" w:rsidP="004651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</w:p>
    <w:p w:rsidR="004651DF" w:rsidRDefault="004651DF" w:rsidP="004651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651DF" w:rsidRDefault="004651DF" w:rsidP="004651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______________________________________________________________</w:t>
      </w:r>
    </w:p>
    <w:p w:rsidR="004651DF" w:rsidRDefault="004651DF" w:rsidP="004651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651DF" w:rsidRPr="004651DF" w:rsidRDefault="004651DF" w:rsidP="004651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</w:t>
      </w:r>
      <w:r w:rsidRPr="004651DF">
        <w:rPr>
          <w:rFonts w:ascii="Times New Roman" w:hAnsi="Times New Roman" w:cs="Times New Roman"/>
          <w:sz w:val="26"/>
          <w:szCs w:val="26"/>
        </w:rPr>
        <w:t>служащих в аппарате Совета Шпаковского муниципального района Ставропольского края и урегулированию конфликта интересов при рассмотрении настоящего уведомления (</w:t>
      </w:r>
      <w:proofErr w:type="gramStart"/>
      <w:r w:rsidRPr="004651DF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4651DF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4651DF" w:rsidRPr="004651DF" w:rsidRDefault="004651DF" w:rsidP="004651D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153"/>
        <w:gridCol w:w="3190"/>
      </w:tblGrid>
      <w:tr w:rsidR="004651DF" w:rsidRPr="004651DF" w:rsidTr="004651DF">
        <w:tc>
          <w:tcPr>
            <w:tcW w:w="3227" w:type="dxa"/>
            <w:hideMark/>
          </w:tcPr>
          <w:p w:rsidR="004651DF" w:rsidRPr="004651DF" w:rsidRDefault="004651D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"__" ___________ 20__ г.</w:t>
            </w:r>
          </w:p>
        </w:tc>
        <w:tc>
          <w:tcPr>
            <w:tcW w:w="3153" w:type="dxa"/>
            <w:hideMark/>
          </w:tcPr>
          <w:p w:rsidR="004651DF" w:rsidRPr="004651DF" w:rsidRDefault="004651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</w:p>
          <w:p w:rsidR="004651DF" w:rsidRPr="004651DF" w:rsidRDefault="004651D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(подпись лица, направляющего уведомление)</w:t>
            </w:r>
          </w:p>
        </w:tc>
        <w:tc>
          <w:tcPr>
            <w:tcW w:w="3190" w:type="dxa"/>
            <w:hideMark/>
          </w:tcPr>
          <w:p w:rsidR="004651DF" w:rsidRPr="004651DF" w:rsidRDefault="004651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</w:t>
            </w:r>
          </w:p>
          <w:p w:rsidR="004651DF" w:rsidRPr="004651DF" w:rsidRDefault="004651D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651DF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(расшифровка подписи)</w:t>
            </w:r>
          </w:p>
        </w:tc>
      </w:tr>
    </w:tbl>
    <w:p w:rsidR="004651DF" w:rsidRDefault="004651DF" w:rsidP="00465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465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651DF" w:rsidRDefault="004651DF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F4C5A" w:rsidRDefault="00AF4C5A" w:rsidP="004651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AF4C5A" w:rsidSect="00613C37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Style w:val="a5"/>
        <w:tblW w:w="151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521"/>
      </w:tblGrid>
      <w:tr w:rsidR="00AF4C5A" w:rsidRPr="00AF4C5A" w:rsidTr="00AF4C5A">
        <w:tc>
          <w:tcPr>
            <w:tcW w:w="8613" w:type="dxa"/>
          </w:tcPr>
          <w:p w:rsidR="00AF4C5A" w:rsidRPr="00AF4C5A" w:rsidRDefault="00AF4C5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AF4C5A" w:rsidRPr="00AF4C5A" w:rsidRDefault="00AF4C5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C5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F4C5A" w:rsidRPr="00AF4C5A" w:rsidRDefault="00AF4C5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C5A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AF4C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сообщения муниципальными служащими аппарата Совета Шпаковского муниципального района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</w:t>
            </w:r>
            <w:r w:rsidRPr="00AF4C5A">
              <w:rPr>
                <w:rFonts w:ascii="Times New Roman" w:hAnsi="Times New Roman" w:cs="Times New Roman"/>
                <w:sz w:val="28"/>
                <w:szCs w:val="28"/>
              </w:rPr>
              <w:t>постановлением председателя Совета Шпаковского муниципального района Ставропольского края  от 24 февраля 2016 года № 2</w:t>
            </w:r>
          </w:p>
        </w:tc>
      </w:tr>
    </w:tbl>
    <w:p w:rsidR="00AF4C5A" w:rsidRPr="00AF4C5A" w:rsidRDefault="00AF4C5A" w:rsidP="00AF4C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C5A" w:rsidRPr="00AF4C5A" w:rsidRDefault="00AF4C5A" w:rsidP="00AF4C5A">
      <w:pPr>
        <w:spacing w:after="0" w:line="240" w:lineRule="auto"/>
        <w:rPr>
          <w:rFonts w:ascii="Times New Roman" w:hAnsi="Times New Roman" w:cs="Times New Roman"/>
        </w:rPr>
      </w:pPr>
    </w:p>
    <w:p w:rsidR="00AF4C5A" w:rsidRPr="00AF4C5A" w:rsidRDefault="00AF4C5A" w:rsidP="00AF4C5A">
      <w:pPr>
        <w:spacing w:after="0" w:line="240" w:lineRule="auto"/>
        <w:rPr>
          <w:rFonts w:ascii="Times New Roman" w:hAnsi="Times New Roman" w:cs="Times New Roman"/>
        </w:rPr>
      </w:pPr>
    </w:p>
    <w:p w:rsidR="00AF4C5A" w:rsidRDefault="00AF4C5A" w:rsidP="00AF4C5A">
      <w:pPr>
        <w:pStyle w:val="a6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AF4C5A" w:rsidRDefault="00AF4C5A" w:rsidP="00AF4C5A">
      <w:pPr>
        <w:pStyle w:val="a6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уведомлений о возникшем конфликте интересов </w:t>
      </w:r>
    </w:p>
    <w:p w:rsidR="00AF4C5A" w:rsidRDefault="00AF4C5A" w:rsidP="00AF4C5A">
      <w:pPr>
        <w:pStyle w:val="a6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AF4C5A" w:rsidRDefault="00AF4C5A" w:rsidP="00AF4C5A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1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3401"/>
        <w:gridCol w:w="2268"/>
        <w:gridCol w:w="1701"/>
        <w:gridCol w:w="1985"/>
        <w:gridCol w:w="3260"/>
        <w:gridCol w:w="1701"/>
      </w:tblGrid>
      <w:tr w:rsidR="00AF4C5A" w:rsidTr="00AF4C5A">
        <w:trPr>
          <w:trHeight w:val="80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</w:t>
            </w:r>
          </w:p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служащем, подавшем уведомление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принявшего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4C5A" w:rsidTr="00AF4C5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5A" w:rsidRDefault="00AF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C5A" w:rsidTr="00AF4C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5A" w:rsidRDefault="00AF4C5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4C5A" w:rsidTr="00AF4C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5A" w:rsidTr="00AF4C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5A" w:rsidTr="00AF4C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C5A" w:rsidTr="00AF4C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5A" w:rsidRDefault="00AF4C5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51DF" w:rsidRPr="004651DF" w:rsidRDefault="004651DF" w:rsidP="00AF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1DF" w:rsidRDefault="004651DF" w:rsidP="00AF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C5A" w:rsidRDefault="00AF4C5A" w:rsidP="00AF4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C5A" w:rsidRDefault="00AF4C5A" w:rsidP="00AF4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2" w:name="_GoBack"/>
      <w:bookmarkEnd w:id="2"/>
    </w:p>
    <w:sectPr w:rsidR="00AF4C5A" w:rsidSect="00AF4C5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19F"/>
    <w:rsid w:val="00307B85"/>
    <w:rsid w:val="003A3BC2"/>
    <w:rsid w:val="003D798B"/>
    <w:rsid w:val="003F4C31"/>
    <w:rsid w:val="00454C57"/>
    <w:rsid w:val="004651DF"/>
    <w:rsid w:val="0059619F"/>
    <w:rsid w:val="005F58B3"/>
    <w:rsid w:val="00613C37"/>
    <w:rsid w:val="00715521"/>
    <w:rsid w:val="0098580C"/>
    <w:rsid w:val="00A42EDF"/>
    <w:rsid w:val="00AF4C5A"/>
    <w:rsid w:val="00E30722"/>
    <w:rsid w:val="00E8229A"/>
    <w:rsid w:val="00ED1BE4"/>
    <w:rsid w:val="00E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EE4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E4396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E4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98580C"/>
  </w:style>
  <w:style w:type="paragraph" w:customStyle="1" w:styleId="ConsPlusNormal">
    <w:name w:val="ConsPlusNormal"/>
    <w:rsid w:val="00613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rsid w:val="00E307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3072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6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6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F4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EE43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E4396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E4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98580C"/>
  </w:style>
  <w:style w:type="paragraph" w:customStyle="1" w:styleId="ConsPlusNormal">
    <w:name w:val="ConsPlusNormal"/>
    <w:rsid w:val="00613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318BEE4200B1EA9F78A83FFC5FCFEDD4ECD438862039C0FF8F175A3AN6s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12</cp:revision>
  <dcterms:created xsi:type="dcterms:W3CDTF">2016-02-29T11:33:00Z</dcterms:created>
  <dcterms:modified xsi:type="dcterms:W3CDTF">2017-06-02T09:36:00Z</dcterms:modified>
</cp:coreProperties>
</file>