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3" w:rsidRPr="00B24E73" w:rsidRDefault="00B24E73" w:rsidP="00B24E73">
      <w:pPr>
        <w:jc w:val="center"/>
        <w:rPr>
          <w:b/>
          <w:bCs/>
          <w:sz w:val="28"/>
          <w:szCs w:val="28"/>
        </w:rPr>
      </w:pPr>
      <w:r w:rsidRPr="00B24E73">
        <w:rPr>
          <w:b/>
          <w:bCs/>
          <w:sz w:val="28"/>
          <w:szCs w:val="28"/>
        </w:rPr>
        <w:t>СОВЕТ</w:t>
      </w:r>
    </w:p>
    <w:p w:rsidR="00B24E73" w:rsidRPr="00B24E73" w:rsidRDefault="00B24E73" w:rsidP="00B24E73">
      <w:pPr>
        <w:jc w:val="center"/>
        <w:rPr>
          <w:b/>
          <w:bCs/>
          <w:sz w:val="28"/>
          <w:szCs w:val="28"/>
        </w:rPr>
      </w:pPr>
      <w:r w:rsidRPr="00B24E73">
        <w:rPr>
          <w:b/>
          <w:bCs/>
          <w:sz w:val="28"/>
          <w:szCs w:val="28"/>
        </w:rPr>
        <w:t>ШПАКОВСКОГО МУНИЦИПАЛЬНОГО РАЙОНА</w:t>
      </w:r>
    </w:p>
    <w:p w:rsidR="00B24E73" w:rsidRPr="00B24E73" w:rsidRDefault="00B24E73" w:rsidP="00B24E73">
      <w:pPr>
        <w:jc w:val="center"/>
        <w:rPr>
          <w:b/>
          <w:bCs/>
          <w:sz w:val="28"/>
          <w:szCs w:val="28"/>
        </w:rPr>
      </w:pPr>
      <w:r w:rsidRPr="00B24E73">
        <w:rPr>
          <w:b/>
          <w:bCs/>
          <w:sz w:val="28"/>
          <w:szCs w:val="28"/>
        </w:rPr>
        <w:t>СТАВРОПОЛЬСКОГО КРАЯ ТРЕТЬЕГО СОЗЫВА</w:t>
      </w:r>
    </w:p>
    <w:p w:rsidR="00B24E73" w:rsidRPr="00B24E73" w:rsidRDefault="00B24E73" w:rsidP="00B24E73">
      <w:pPr>
        <w:jc w:val="center"/>
        <w:rPr>
          <w:sz w:val="28"/>
          <w:szCs w:val="28"/>
        </w:rPr>
      </w:pPr>
    </w:p>
    <w:p w:rsidR="00B24E73" w:rsidRDefault="00B24E73" w:rsidP="00B24E73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B24E73" w:rsidRDefault="00B24E73" w:rsidP="00B24E73">
      <w:pPr>
        <w:jc w:val="center"/>
        <w:rPr>
          <w:szCs w:val="28"/>
        </w:rPr>
      </w:pPr>
    </w:p>
    <w:p w:rsidR="00B24E73" w:rsidRPr="00B24E73" w:rsidRDefault="00B24E73" w:rsidP="00B24E73">
      <w:pPr>
        <w:rPr>
          <w:sz w:val="28"/>
          <w:szCs w:val="28"/>
        </w:rPr>
      </w:pPr>
      <w:r w:rsidRPr="00B24E73">
        <w:rPr>
          <w:sz w:val="28"/>
          <w:szCs w:val="28"/>
        </w:rPr>
        <w:t>19 февраля 2016 года</w:t>
      </w:r>
      <w:r w:rsidRPr="00B24E73">
        <w:rPr>
          <w:sz w:val="28"/>
          <w:szCs w:val="28"/>
        </w:rPr>
        <w:tab/>
      </w:r>
      <w:r w:rsidRPr="00B24E73">
        <w:rPr>
          <w:sz w:val="28"/>
          <w:szCs w:val="28"/>
        </w:rPr>
        <w:tab/>
      </w:r>
      <w:r w:rsidR="0033651D">
        <w:rPr>
          <w:sz w:val="28"/>
          <w:szCs w:val="28"/>
        </w:rPr>
        <w:t xml:space="preserve">  </w:t>
      </w:r>
      <w:r w:rsidRPr="00B24E73">
        <w:rPr>
          <w:sz w:val="28"/>
          <w:szCs w:val="28"/>
        </w:rPr>
        <w:t xml:space="preserve">   г. Михайловск</w:t>
      </w:r>
      <w:r w:rsidRPr="00B24E73">
        <w:rPr>
          <w:sz w:val="28"/>
          <w:szCs w:val="28"/>
        </w:rPr>
        <w:tab/>
      </w:r>
      <w:r w:rsidRPr="00B24E73">
        <w:rPr>
          <w:sz w:val="28"/>
          <w:szCs w:val="28"/>
        </w:rPr>
        <w:tab/>
      </w:r>
      <w:r w:rsidRPr="00B24E73">
        <w:rPr>
          <w:sz w:val="28"/>
          <w:szCs w:val="28"/>
        </w:rPr>
        <w:tab/>
      </w:r>
      <w:r w:rsidRPr="00B24E7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3365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24E73">
        <w:rPr>
          <w:sz w:val="28"/>
          <w:szCs w:val="28"/>
        </w:rPr>
        <w:t xml:space="preserve"> № 34</w:t>
      </w:r>
      <w:r>
        <w:rPr>
          <w:sz w:val="28"/>
          <w:szCs w:val="28"/>
        </w:rPr>
        <w:t>2</w:t>
      </w:r>
    </w:p>
    <w:p w:rsidR="00B24E73" w:rsidRDefault="00B24E73" w:rsidP="00B24E73">
      <w:pPr>
        <w:spacing w:line="240" w:lineRule="exact"/>
      </w:pPr>
    </w:p>
    <w:p w:rsidR="00822D73" w:rsidRDefault="00822D73" w:rsidP="00822D73">
      <w:pPr>
        <w:rPr>
          <w:sz w:val="28"/>
          <w:szCs w:val="28"/>
        </w:rPr>
      </w:pPr>
    </w:p>
    <w:p w:rsidR="00822D73" w:rsidRDefault="00822D73" w:rsidP="00822D7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 внесении изменений в Положение об администрации Шпаковского муниципального района Ставропольского края, утвержденное </w:t>
      </w:r>
      <w:r w:rsidR="00222929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ешением Совета Шпаковского муниципального района Ставропольского края </w:t>
      </w:r>
      <w:r w:rsidR="0022292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от 26.06.2015 года №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275 «Об утверждении Положения об администрации Шпаковского муниципального района Ставропольского края»</w:t>
      </w:r>
    </w:p>
    <w:p w:rsidR="00822D73" w:rsidRDefault="00822D73" w:rsidP="00822D73">
      <w:pPr>
        <w:rPr>
          <w:sz w:val="28"/>
          <w:szCs w:val="28"/>
        </w:rPr>
      </w:pPr>
    </w:p>
    <w:p w:rsidR="00822D73" w:rsidRPr="00E941EB" w:rsidRDefault="00822D73" w:rsidP="00822D73">
      <w:pPr>
        <w:jc w:val="center"/>
        <w:rPr>
          <w:sz w:val="16"/>
          <w:szCs w:val="16"/>
        </w:rPr>
      </w:pPr>
    </w:p>
    <w:p w:rsidR="00822D73" w:rsidRDefault="00822D73" w:rsidP="00822D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822D73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             </w:t>
      </w:r>
      <w:r w:rsidR="00222929">
        <w:rPr>
          <w:rFonts w:eastAsiaTheme="minorHAnsi"/>
          <w:sz w:val="28"/>
          <w:szCs w:val="28"/>
          <w:lang w:eastAsia="en-US"/>
        </w:rPr>
        <w:t>от 06.10.2003 №</w:t>
      </w:r>
      <w:r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Законом Ставропольско</w:t>
      </w:r>
      <w:r w:rsidR="0065508C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кра</w:t>
      </w:r>
      <w:r w:rsidR="0065508C">
        <w:rPr>
          <w:rFonts w:eastAsiaTheme="minorHAnsi"/>
          <w:color w:val="000000" w:themeColor="text1"/>
          <w:sz w:val="28"/>
          <w:szCs w:val="28"/>
          <w:lang w:eastAsia="en-US"/>
        </w:rPr>
        <w:t xml:space="preserve">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229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от 02.03.2005 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12-кз «О местном самоуправлении в Ставропольском крае», </w:t>
      </w:r>
      <w:hyperlink r:id="rId8" w:history="1">
        <w:r w:rsidRPr="00822D73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Уставом</w:t>
        </w:r>
      </w:hyperlink>
      <w:r w:rsidRPr="00E941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Шпаковского муниципального района Ставропольского края, Совет Шпаковского муниципального района Ставропольского края</w:t>
      </w:r>
    </w:p>
    <w:p w:rsidR="00822D73" w:rsidRPr="00E941EB" w:rsidRDefault="00822D73" w:rsidP="00822D73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822D73" w:rsidRDefault="00822D73" w:rsidP="00822D73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РЕШИЛ:</w:t>
      </w:r>
    </w:p>
    <w:p w:rsidR="00822D73" w:rsidRPr="00E941EB" w:rsidRDefault="00822D73" w:rsidP="00822D73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B8690A" w:rsidRDefault="00822D73" w:rsidP="00822D7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B8690A">
        <w:rPr>
          <w:sz w:val="28"/>
          <w:szCs w:val="28"/>
        </w:rPr>
        <w:t xml:space="preserve">В пункте 1.1.4. Положения </w:t>
      </w:r>
      <w:r w:rsidR="00B8690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администрации Шпаковского муниципального района Ставропольского края, утвержденного </w:t>
      </w:r>
      <w:r w:rsidR="00222929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B8690A">
        <w:rPr>
          <w:rFonts w:eastAsiaTheme="minorHAnsi"/>
          <w:color w:val="000000" w:themeColor="text1"/>
          <w:sz w:val="28"/>
          <w:szCs w:val="28"/>
          <w:lang w:eastAsia="en-US"/>
        </w:rPr>
        <w:t>ешением Совета Шпаковского муниципального района Ставропольского края от 26.06.2015</w:t>
      </w:r>
      <w:r w:rsidR="002229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№</w:t>
      </w:r>
      <w:bookmarkStart w:id="0" w:name="_GoBack"/>
      <w:bookmarkEnd w:id="0"/>
      <w:r w:rsidR="00B8690A">
        <w:rPr>
          <w:rFonts w:eastAsiaTheme="minorHAnsi"/>
          <w:color w:val="000000" w:themeColor="text1"/>
          <w:sz w:val="28"/>
          <w:szCs w:val="28"/>
          <w:lang w:eastAsia="en-US"/>
        </w:rPr>
        <w:t xml:space="preserve">275 «Об утверждении Положения об администрации Шпаковского муниципального района Ставропольского края» (далее – Положение) </w:t>
      </w:r>
      <w:r w:rsidR="00B8690A">
        <w:rPr>
          <w:sz w:val="28"/>
          <w:szCs w:val="28"/>
        </w:rPr>
        <w:t>после слова «глава» исключить слово «администрации».</w:t>
      </w:r>
    </w:p>
    <w:p w:rsidR="00822D73" w:rsidRDefault="00B24E73" w:rsidP="00822D7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822D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изменения в раздел 2 </w:t>
      </w:r>
      <w:hyperlink r:id="rId9" w:anchor="Par36" w:history="1">
        <w:proofErr w:type="gramStart"/>
        <w:r w:rsidR="00822D73" w:rsidRPr="00822D73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Положени</w:t>
        </w:r>
      </w:hyperlink>
      <w:r w:rsidR="00822D73" w:rsidRPr="00822D73">
        <w:rPr>
          <w:rStyle w:val="a3"/>
          <w:rFonts w:eastAsiaTheme="minorHAnsi"/>
          <w:color w:val="000000" w:themeColor="text1"/>
          <w:sz w:val="28"/>
          <w:szCs w:val="28"/>
          <w:u w:val="none"/>
          <w:lang w:eastAsia="en-US"/>
        </w:rPr>
        <w:t>я</w:t>
      </w:r>
      <w:proofErr w:type="gramEnd"/>
      <w:r w:rsidR="00822D73">
        <w:rPr>
          <w:rFonts w:eastAsiaTheme="minorHAnsi"/>
          <w:color w:val="000000" w:themeColor="text1"/>
          <w:sz w:val="28"/>
          <w:szCs w:val="28"/>
          <w:lang w:eastAsia="en-US"/>
        </w:rPr>
        <w:t>, изложив его в следующей редакции:</w:t>
      </w:r>
    </w:p>
    <w:p w:rsidR="00822D73" w:rsidRPr="002D2263" w:rsidRDefault="00822D73" w:rsidP="00822D7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</w:t>
      </w:r>
      <w:r w:rsidRPr="002D2263">
        <w:rPr>
          <w:rFonts w:eastAsiaTheme="minorHAnsi"/>
          <w:sz w:val="28"/>
          <w:szCs w:val="28"/>
          <w:lang w:eastAsia="en-US"/>
        </w:rPr>
        <w:t xml:space="preserve">ГЛАВА </w:t>
      </w:r>
      <w:r w:rsidRPr="00822D73">
        <w:rPr>
          <w:rFonts w:eastAsiaTheme="minorHAnsi"/>
          <w:sz w:val="28"/>
          <w:szCs w:val="28"/>
          <w:lang w:eastAsia="en-US"/>
        </w:rPr>
        <w:t>РАЙОНА</w:t>
      </w:r>
    </w:p>
    <w:p w:rsidR="00822D73" w:rsidRPr="002D2263" w:rsidRDefault="00822D73" w:rsidP="00822D73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22D73" w:rsidRPr="00F231C9" w:rsidRDefault="00B24E73" w:rsidP="00822D7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822D73" w:rsidRPr="00F231C9">
        <w:rPr>
          <w:sz w:val="28"/>
          <w:szCs w:val="28"/>
        </w:rPr>
        <w:t>Глава Шпаковского муниципального района (далее – глава района) является высшим должностным лицом муниципального района, наделенным собственными полномочиями по решению вопросов местного значения муниципального района.</w:t>
      </w:r>
    </w:p>
    <w:p w:rsidR="00822D73" w:rsidRPr="00F231C9" w:rsidRDefault="00B24E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="00822D73" w:rsidRPr="00F231C9">
        <w:rPr>
          <w:sz w:val="28"/>
          <w:szCs w:val="28"/>
        </w:rPr>
        <w:t>Глава района избирается Советом муниципального района из числа кандидатов, представленных конкурсной комиссией по результатам конкурса, и возглавляет администрацию муниципального района</w:t>
      </w:r>
      <w:r w:rsidR="00822D73">
        <w:rPr>
          <w:sz w:val="28"/>
          <w:szCs w:val="28"/>
        </w:rPr>
        <w:t>.</w:t>
      </w:r>
    </w:p>
    <w:p w:rsidR="00822D73" w:rsidRDefault="00822D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Pr="002D2263">
        <w:rPr>
          <w:rFonts w:eastAsiaTheme="minorHAnsi"/>
          <w:sz w:val="28"/>
          <w:szCs w:val="28"/>
          <w:lang w:eastAsia="en-US"/>
        </w:rPr>
        <w:t>В своей деятельности глава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231C9">
        <w:rPr>
          <w:rFonts w:eastAsiaTheme="minorHAnsi"/>
          <w:sz w:val="28"/>
          <w:szCs w:val="28"/>
          <w:lang w:eastAsia="en-US"/>
        </w:rPr>
        <w:t>подконтролен</w:t>
      </w:r>
      <w:proofErr w:type="gramEnd"/>
      <w:r w:rsidRPr="00F231C9">
        <w:rPr>
          <w:rFonts w:eastAsiaTheme="minorHAnsi"/>
          <w:sz w:val="28"/>
          <w:szCs w:val="28"/>
          <w:lang w:eastAsia="en-US"/>
        </w:rPr>
        <w:t xml:space="preserve"> и подотчетен </w:t>
      </w:r>
      <w:r w:rsidRPr="00822D73">
        <w:rPr>
          <w:sz w:val="28"/>
          <w:szCs w:val="28"/>
        </w:rPr>
        <w:t>населению</w:t>
      </w:r>
      <w:r w:rsidRPr="00822D73">
        <w:rPr>
          <w:szCs w:val="28"/>
        </w:rPr>
        <w:t xml:space="preserve"> </w:t>
      </w:r>
      <w:r>
        <w:rPr>
          <w:szCs w:val="28"/>
        </w:rPr>
        <w:t xml:space="preserve">и </w:t>
      </w:r>
      <w:r w:rsidRPr="00F231C9">
        <w:rPr>
          <w:rFonts w:eastAsiaTheme="minorHAnsi"/>
          <w:sz w:val="28"/>
          <w:szCs w:val="28"/>
          <w:lang w:eastAsia="en-US"/>
        </w:rPr>
        <w:t>Совету Шпаковского муниципального района</w:t>
      </w:r>
      <w:r w:rsidRPr="002D2263">
        <w:rPr>
          <w:rFonts w:eastAsiaTheme="minorHAnsi"/>
          <w:sz w:val="28"/>
          <w:szCs w:val="28"/>
          <w:lang w:eastAsia="en-US"/>
        </w:rPr>
        <w:t>, несет персональную ответственность за выполнение возложенных на администрацию района задач и осуществление ею своих функций.</w:t>
      </w:r>
    </w:p>
    <w:p w:rsidR="000A1356" w:rsidRDefault="000A1356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1356" w:rsidRDefault="000A1356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22D73" w:rsidRPr="002D2263" w:rsidRDefault="00822D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2.4.</w:t>
      </w:r>
      <w:r w:rsidRPr="002D2263">
        <w:rPr>
          <w:rFonts w:eastAsiaTheme="minorHAnsi"/>
          <w:sz w:val="28"/>
          <w:szCs w:val="28"/>
          <w:lang w:eastAsia="en-US"/>
        </w:rPr>
        <w:t>Глава района формирует штат администрации муниципального района в пределах</w:t>
      </w:r>
      <w:r>
        <w:rPr>
          <w:rFonts w:eastAsiaTheme="minorHAnsi"/>
          <w:sz w:val="28"/>
          <w:szCs w:val="28"/>
          <w:lang w:eastAsia="en-US"/>
        </w:rPr>
        <w:t>,</w:t>
      </w:r>
      <w:r w:rsidRPr="002D2263">
        <w:rPr>
          <w:rFonts w:eastAsiaTheme="minorHAnsi"/>
          <w:sz w:val="28"/>
          <w:szCs w:val="28"/>
          <w:lang w:eastAsia="en-US"/>
        </w:rPr>
        <w:t xml:space="preserve"> утвержденной Советом </w:t>
      </w:r>
      <w:r>
        <w:rPr>
          <w:rFonts w:eastAsiaTheme="minorHAnsi"/>
          <w:sz w:val="28"/>
          <w:szCs w:val="28"/>
          <w:lang w:eastAsia="en-US"/>
        </w:rPr>
        <w:t xml:space="preserve">Шпаковского </w:t>
      </w:r>
      <w:r w:rsidRPr="002D2263">
        <w:rPr>
          <w:rFonts w:eastAsiaTheme="minorHAnsi"/>
          <w:sz w:val="28"/>
          <w:szCs w:val="28"/>
          <w:lang w:eastAsia="en-US"/>
        </w:rPr>
        <w:t>муниципального района структуры и утвержденных в бюджете муниципального района средств на содержание администрации.</w:t>
      </w:r>
    </w:p>
    <w:p w:rsidR="00822D73" w:rsidRPr="002D2263" w:rsidRDefault="00822D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</w:t>
      </w:r>
      <w:r w:rsidRPr="002D2263">
        <w:rPr>
          <w:rFonts w:eastAsiaTheme="minorHAnsi"/>
          <w:sz w:val="28"/>
          <w:szCs w:val="28"/>
          <w:lang w:eastAsia="en-US"/>
        </w:rPr>
        <w:t>Глава района утверждает:</w:t>
      </w:r>
    </w:p>
    <w:p w:rsidR="00822D73" w:rsidRPr="002D2263" w:rsidRDefault="00822D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2D73">
        <w:rPr>
          <w:rFonts w:eastAsiaTheme="minorHAnsi"/>
          <w:sz w:val="28"/>
          <w:szCs w:val="28"/>
          <w:lang w:eastAsia="en-US"/>
        </w:rPr>
        <w:t xml:space="preserve">- должностные инструкции заместителей главы администрации района, управляющего делами, руководителей структурных подразделений </w:t>
      </w:r>
      <w:r w:rsidRPr="002D2263">
        <w:rPr>
          <w:rFonts w:eastAsiaTheme="minorHAnsi"/>
          <w:sz w:val="28"/>
          <w:szCs w:val="28"/>
          <w:lang w:eastAsia="en-US"/>
        </w:rPr>
        <w:t>администрации с правом юридического лица и без такового, начальников отделов</w:t>
      </w:r>
      <w:r w:rsidRPr="002D2263">
        <w:rPr>
          <w:rFonts w:eastAsiaTheme="minorHAnsi"/>
          <w:color w:val="000000" w:themeColor="text1"/>
          <w:sz w:val="28"/>
          <w:szCs w:val="28"/>
          <w:lang w:eastAsia="en-US"/>
        </w:rPr>
        <w:t>, работников аппарата администрации района</w:t>
      </w:r>
      <w:r w:rsidR="00B24E7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22D73" w:rsidRPr="002D2263" w:rsidRDefault="00B24E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822D73" w:rsidRPr="002D226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распределение обязанностей между </w:t>
      </w:r>
      <w:r w:rsidR="00822D73" w:rsidRPr="002D2263">
        <w:rPr>
          <w:rFonts w:eastAsiaTheme="minorHAnsi"/>
          <w:sz w:val="28"/>
          <w:szCs w:val="28"/>
          <w:lang w:eastAsia="en-US"/>
        </w:rPr>
        <w:t>заместителями главы администрации района.</w:t>
      </w:r>
    </w:p>
    <w:p w:rsidR="007442CE" w:rsidRDefault="00822D73" w:rsidP="00822D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22D73">
        <w:rPr>
          <w:rFonts w:eastAsiaTheme="minorHAnsi"/>
          <w:sz w:val="28"/>
          <w:szCs w:val="28"/>
          <w:lang w:eastAsia="en-US"/>
        </w:rPr>
        <w:t>2.6.</w:t>
      </w:r>
      <w:r w:rsidRPr="00822D73">
        <w:rPr>
          <w:sz w:val="28"/>
          <w:szCs w:val="28"/>
        </w:rPr>
        <w:t>В случае невозможности выполнения главой района своих полномочий и обязанностей, а также досрочного прекращения им своих полномочий, его полномочия и обязанности временно возлагаются Советом района на одного из заместителей главы администрации муниципального района, либо иное лицо, соответствующее квалификационным требованиям к должностям муниципальной службы, отнесенным к высшей категории должностей муниципальной службы.</w:t>
      </w:r>
      <w:proofErr w:type="gramEnd"/>
    </w:p>
    <w:p w:rsidR="00822D73" w:rsidRPr="00822D73" w:rsidRDefault="007442CE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42CE">
        <w:rPr>
          <w:rFonts w:eastAsiaTheme="minorHAnsi"/>
          <w:sz w:val="28"/>
          <w:szCs w:val="28"/>
          <w:lang w:eastAsia="en-US"/>
        </w:rPr>
        <w:t>В случае временного отсутствия главы муниципального района (отпуска, командировки, временной нетрудоспособности) его полномочия и обязанности временно осуществляет</w:t>
      </w:r>
      <w:r>
        <w:rPr>
          <w:rFonts w:eastAsiaTheme="minorHAnsi"/>
          <w:sz w:val="28"/>
          <w:szCs w:val="28"/>
          <w:lang w:eastAsia="en-US"/>
        </w:rPr>
        <w:t xml:space="preserve"> первый заместитель главы администрации</w:t>
      </w:r>
      <w:r w:rsidR="00822D73" w:rsidRPr="00822D73">
        <w:rPr>
          <w:rFonts w:eastAsiaTheme="minorHAnsi"/>
          <w:sz w:val="28"/>
          <w:szCs w:val="28"/>
          <w:lang w:eastAsia="en-US"/>
        </w:rPr>
        <w:t xml:space="preserve">, а в случае отсутствия первого заместителя </w:t>
      </w:r>
      <w:r w:rsidR="00BC33B9">
        <w:rPr>
          <w:rFonts w:eastAsiaTheme="minorHAnsi"/>
          <w:sz w:val="28"/>
          <w:szCs w:val="28"/>
          <w:lang w:eastAsia="en-US"/>
        </w:rPr>
        <w:t>один</w:t>
      </w:r>
      <w:r w:rsidR="00822D73" w:rsidRPr="00822D73">
        <w:rPr>
          <w:rFonts w:eastAsiaTheme="minorHAnsi"/>
          <w:sz w:val="28"/>
          <w:szCs w:val="28"/>
          <w:lang w:eastAsia="en-US"/>
        </w:rPr>
        <w:t xml:space="preserve"> из </w:t>
      </w:r>
      <w:r w:rsidR="00822D73">
        <w:rPr>
          <w:rFonts w:eastAsiaTheme="minorHAnsi"/>
          <w:sz w:val="28"/>
          <w:szCs w:val="28"/>
          <w:lang w:eastAsia="en-US"/>
        </w:rPr>
        <w:t>заместителей</w:t>
      </w:r>
      <w:r>
        <w:rPr>
          <w:rFonts w:eastAsiaTheme="minorHAnsi"/>
          <w:sz w:val="28"/>
          <w:szCs w:val="28"/>
          <w:lang w:eastAsia="en-US"/>
        </w:rPr>
        <w:t xml:space="preserve"> главы администрации</w:t>
      </w:r>
      <w:r w:rsidR="00822D73" w:rsidRPr="00822D73">
        <w:rPr>
          <w:rFonts w:eastAsiaTheme="minorHAnsi"/>
          <w:sz w:val="28"/>
          <w:szCs w:val="28"/>
          <w:lang w:eastAsia="en-US"/>
        </w:rPr>
        <w:t>.</w:t>
      </w:r>
    </w:p>
    <w:p w:rsidR="007442CE" w:rsidRDefault="00B24E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</w:t>
      </w:r>
      <w:r w:rsidR="00822D73">
        <w:rPr>
          <w:rFonts w:eastAsiaTheme="minorHAnsi"/>
          <w:sz w:val="28"/>
          <w:szCs w:val="28"/>
          <w:lang w:eastAsia="en-US"/>
        </w:rPr>
        <w:t>Глава района обладает полномочиями, установленными статьей 40 Устава Шпаковского муниципального района</w:t>
      </w:r>
      <w:r w:rsidR="007442CE">
        <w:rPr>
          <w:rFonts w:eastAsiaTheme="minorHAnsi"/>
          <w:sz w:val="28"/>
          <w:szCs w:val="28"/>
          <w:lang w:eastAsia="en-US"/>
        </w:rPr>
        <w:t>.</w:t>
      </w:r>
    </w:p>
    <w:p w:rsidR="00822D73" w:rsidRPr="002D2263" w:rsidRDefault="00822D73" w:rsidP="00822D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74C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E374CE">
        <w:rPr>
          <w:rFonts w:eastAsiaTheme="minorHAnsi"/>
          <w:sz w:val="28"/>
          <w:szCs w:val="28"/>
          <w:lang w:eastAsia="en-US"/>
        </w:rPr>
        <w:t>.</w:t>
      </w:r>
      <w:r w:rsidRPr="002D2263">
        <w:rPr>
          <w:rFonts w:eastAsiaTheme="minorHAnsi"/>
          <w:sz w:val="28"/>
          <w:szCs w:val="28"/>
          <w:lang w:eastAsia="en-US"/>
        </w:rPr>
        <w:t>В сфере осуществления исполнительно-распорядительной деятельности глава района: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представляет администрацию района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 администрации района;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осуществляет общее руководство деятельностью администрации района, ее структурных подразделений по решению всех вопросов, отнесенных к компетенции администрации района;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заключает от имени администрации района договоры в пределах своей компетенции;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формирует штат администрации района</w:t>
      </w:r>
      <w:r w:rsidR="00B24E73">
        <w:rPr>
          <w:sz w:val="28"/>
          <w:szCs w:val="28"/>
        </w:rPr>
        <w:t>,</w:t>
      </w:r>
      <w:r w:rsidRPr="00822D73">
        <w:rPr>
          <w:sz w:val="28"/>
          <w:szCs w:val="28"/>
        </w:rPr>
        <w:t xml:space="preserve"> в пределах утвержденной Советом района структуры и утвержденных в бюджете муниципального района средств на содержание администрации района;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разрабатывает и представляет на утверждение Совета района положения о структурных подразделениях администрации района;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осуществляет функции распорядителя бюджетных сре</w:t>
      </w:r>
      <w:proofErr w:type="gramStart"/>
      <w:r w:rsidRPr="00822D73">
        <w:rPr>
          <w:sz w:val="28"/>
          <w:szCs w:val="28"/>
        </w:rPr>
        <w:t>дств пр</w:t>
      </w:r>
      <w:proofErr w:type="gramEnd"/>
      <w:r w:rsidRPr="00822D73">
        <w:rPr>
          <w:sz w:val="28"/>
          <w:szCs w:val="28"/>
        </w:rPr>
        <w:t>и исполнении местного бюджета (за исключением средств по расходам, связанным с деятельностью Совета района и депутатов);</w:t>
      </w:r>
    </w:p>
    <w:p w:rsidR="00822D73" w:rsidRPr="00822D73" w:rsidRDefault="000A1356" w:rsidP="00822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2D73" w:rsidRPr="00822D73">
        <w:rPr>
          <w:sz w:val="28"/>
          <w:szCs w:val="28"/>
        </w:rPr>
        <w:t>отменяет акты руководителей структурных подразделений администрации, противоречащие действующему законодательству или муниципальным правовым актам, принятым на районном референдуме или Советом района;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разрабатывает и вносит в Совет района на утверждение проект местного бюджета муниципального района, планы и программы социально-экономического развития муниципального района, а также отчеты об их исполнении;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назначает на должность и освобождает от должности заместителей главы администрации, руководителей структурных подразделений администрации, а также решает вопросы применения к ним мер дисциплинарной ответственности;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обеспечивает осуществление администрацией района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Ставропольского края;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осуществляет иные полномочия, предусмотренные Уставом района и настоящим положением.</w:t>
      </w:r>
    </w:p>
    <w:p w:rsidR="00822D73" w:rsidRPr="00822D73" w:rsidRDefault="00B24E73" w:rsidP="00822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822D73" w:rsidRPr="00822D73">
        <w:rPr>
          <w:sz w:val="28"/>
          <w:szCs w:val="28"/>
        </w:rPr>
        <w:t>В сфере взаимодействия с Советом района, глава района: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вносит на рассмотрение в Совет района проекты нормативных правовых актов Совета района;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вносит на утверждение Совета района проекты местного бюджета муниципального района и отчеты о его исполнении;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 xml:space="preserve">- вносит предложения о созыве внеочередных заседаний Совета района; </w:t>
      </w:r>
    </w:p>
    <w:p w:rsidR="00822D73" w:rsidRP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предлагает вопросы в повестку дня заседаний Совета района;</w:t>
      </w:r>
    </w:p>
    <w:p w:rsidR="00822D73" w:rsidRDefault="00822D73" w:rsidP="00822D73">
      <w:pPr>
        <w:ind w:firstLine="709"/>
        <w:jc w:val="both"/>
        <w:rPr>
          <w:sz w:val="28"/>
          <w:szCs w:val="28"/>
        </w:rPr>
      </w:pPr>
      <w:r w:rsidRPr="00822D73">
        <w:rPr>
          <w:sz w:val="28"/>
          <w:szCs w:val="28"/>
        </w:rPr>
        <w:t>- представляет Совету района ежегодные отчеты о результатах своей деятельности и деятельности администрации района, в том числе о решении вопрос</w:t>
      </w:r>
      <w:r w:rsidR="007442CE">
        <w:rPr>
          <w:sz w:val="28"/>
          <w:szCs w:val="28"/>
        </w:rPr>
        <w:t>ов, поставленных Советом района</w:t>
      </w:r>
      <w:r>
        <w:rPr>
          <w:sz w:val="28"/>
          <w:szCs w:val="28"/>
        </w:rPr>
        <w:t>»</w:t>
      </w:r>
      <w:r w:rsidR="007442CE">
        <w:rPr>
          <w:sz w:val="28"/>
          <w:szCs w:val="28"/>
        </w:rPr>
        <w:t>.</w:t>
      </w:r>
    </w:p>
    <w:p w:rsidR="00822D73" w:rsidRDefault="00822D73" w:rsidP="00822D73">
      <w:pPr>
        <w:ind w:firstLine="709"/>
        <w:jc w:val="both"/>
        <w:rPr>
          <w:sz w:val="28"/>
          <w:szCs w:val="28"/>
        </w:rPr>
      </w:pPr>
    </w:p>
    <w:p w:rsidR="00822D73" w:rsidRDefault="00B8690A" w:rsidP="00822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E73">
        <w:rPr>
          <w:sz w:val="28"/>
          <w:szCs w:val="28"/>
        </w:rPr>
        <w:t>.</w:t>
      </w:r>
      <w:r w:rsidR="00822D73">
        <w:rPr>
          <w:sz w:val="28"/>
          <w:szCs w:val="28"/>
        </w:rPr>
        <w:t>В пункте 3.1. Положения</w:t>
      </w:r>
      <w:r w:rsidR="008F457F">
        <w:rPr>
          <w:sz w:val="28"/>
          <w:szCs w:val="28"/>
        </w:rPr>
        <w:t xml:space="preserve"> после слова «глава» исключить слово «администрации».</w:t>
      </w:r>
    </w:p>
    <w:p w:rsidR="00B24E73" w:rsidRDefault="00B24E73" w:rsidP="00822D73">
      <w:pPr>
        <w:ind w:firstLine="709"/>
        <w:jc w:val="both"/>
        <w:rPr>
          <w:sz w:val="28"/>
          <w:szCs w:val="28"/>
        </w:rPr>
      </w:pPr>
    </w:p>
    <w:p w:rsidR="008F457F" w:rsidRPr="00822D73" w:rsidRDefault="00B8690A" w:rsidP="00822D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E73">
        <w:rPr>
          <w:sz w:val="28"/>
          <w:szCs w:val="28"/>
        </w:rPr>
        <w:t>.</w:t>
      </w:r>
      <w:r w:rsidR="008F457F">
        <w:rPr>
          <w:sz w:val="28"/>
          <w:szCs w:val="28"/>
        </w:rPr>
        <w:t>В третьем абзаце пункта 3.8. Положения после слова «глава» исключить слово «администрации».</w:t>
      </w:r>
    </w:p>
    <w:p w:rsidR="00B24E73" w:rsidRDefault="00B24E73" w:rsidP="00822D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22D73" w:rsidRDefault="00B8690A" w:rsidP="00822D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24E73">
        <w:rPr>
          <w:rFonts w:eastAsiaTheme="minorHAnsi"/>
          <w:sz w:val="28"/>
          <w:szCs w:val="28"/>
          <w:lang w:eastAsia="en-US"/>
        </w:rPr>
        <w:t>.</w:t>
      </w:r>
      <w:r w:rsidR="00822D7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его </w:t>
      </w:r>
      <w:r w:rsidR="007442CE">
        <w:rPr>
          <w:rFonts w:eastAsiaTheme="minorHAnsi"/>
          <w:sz w:val="28"/>
          <w:szCs w:val="28"/>
          <w:lang w:eastAsia="en-US"/>
        </w:rPr>
        <w:t>принятия</w:t>
      </w:r>
      <w:r w:rsidR="00822D73">
        <w:rPr>
          <w:rFonts w:eastAsiaTheme="minorHAnsi"/>
          <w:sz w:val="28"/>
          <w:szCs w:val="28"/>
          <w:lang w:eastAsia="en-US"/>
        </w:rPr>
        <w:t>.</w:t>
      </w:r>
    </w:p>
    <w:p w:rsidR="007442CE" w:rsidRDefault="007442CE" w:rsidP="00822D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4E73" w:rsidRDefault="00B24E73" w:rsidP="00822D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60E66" w:rsidRDefault="00A60E66" w:rsidP="00822D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4E73" w:rsidRDefault="00B24E73" w:rsidP="00822D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850"/>
        <w:gridCol w:w="4536"/>
      </w:tblGrid>
      <w:tr w:rsidR="00B24E73" w:rsidRPr="00626826" w:rsidTr="000A1356">
        <w:tc>
          <w:tcPr>
            <w:tcW w:w="4253" w:type="dxa"/>
            <w:shd w:val="clear" w:color="auto" w:fill="auto"/>
          </w:tcPr>
          <w:p w:rsidR="00B24E73" w:rsidRPr="00626826" w:rsidRDefault="00B24E73" w:rsidP="00DC3C23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2682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626826">
              <w:rPr>
                <w:sz w:val="28"/>
                <w:szCs w:val="28"/>
              </w:rPr>
              <w:t xml:space="preserve">Шпаковского муниципального района Ставропольского края                                                            </w:t>
            </w:r>
          </w:p>
          <w:p w:rsidR="00B24E73" w:rsidRPr="00626826" w:rsidRDefault="00B24E73" w:rsidP="000A1356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26826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="000A1356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24E73" w:rsidRPr="00626826" w:rsidRDefault="00B24E73" w:rsidP="00DC3C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24E73" w:rsidRPr="00626826" w:rsidRDefault="00B24E73" w:rsidP="00DC3C23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626826">
              <w:rPr>
                <w:sz w:val="28"/>
                <w:szCs w:val="28"/>
              </w:rPr>
              <w:t xml:space="preserve">Председатель Совета Шпаковского муниципального района Ставропольского края          </w:t>
            </w:r>
          </w:p>
          <w:p w:rsidR="00B24E73" w:rsidRPr="00626826" w:rsidRDefault="00B24E73" w:rsidP="00DC3C23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</w:p>
          <w:p w:rsidR="00B24E73" w:rsidRPr="00626826" w:rsidRDefault="000A1356" w:rsidP="000A135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B24E73" w:rsidRPr="00626826">
              <w:rPr>
                <w:sz w:val="28"/>
                <w:szCs w:val="28"/>
              </w:rPr>
              <w:t>Ю.Ф.Качанов</w:t>
            </w:r>
            <w:proofErr w:type="spellEnd"/>
            <w:r w:rsidR="00B24E73" w:rsidRPr="00626826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7442CE" w:rsidRDefault="007442CE" w:rsidP="007442C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7442CE" w:rsidSect="0033651D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18" w:rsidRDefault="00724118" w:rsidP="00B24E73">
      <w:r>
        <w:separator/>
      </w:r>
    </w:p>
  </w:endnote>
  <w:endnote w:type="continuationSeparator" w:id="0">
    <w:p w:rsidR="00724118" w:rsidRDefault="00724118" w:rsidP="00B2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18" w:rsidRDefault="00724118" w:rsidP="00B24E73">
      <w:r>
        <w:separator/>
      </w:r>
    </w:p>
  </w:footnote>
  <w:footnote w:type="continuationSeparator" w:id="0">
    <w:p w:rsidR="00724118" w:rsidRDefault="00724118" w:rsidP="00B2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3559"/>
      <w:docPartObj>
        <w:docPartGallery w:val="Page Numbers (Top of Page)"/>
        <w:docPartUnique/>
      </w:docPartObj>
    </w:sdtPr>
    <w:sdtEndPr/>
    <w:sdtContent>
      <w:p w:rsidR="00B24E73" w:rsidRDefault="00B24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29">
          <w:rPr>
            <w:noProof/>
          </w:rPr>
          <w:t>3</w:t>
        </w:r>
        <w:r>
          <w:fldChar w:fldCharType="end"/>
        </w:r>
      </w:p>
    </w:sdtContent>
  </w:sdt>
  <w:p w:rsidR="00B24E73" w:rsidRDefault="00B24E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73"/>
    <w:rsid w:val="000A1356"/>
    <w:rsid w:val="00222929"/>
    <w:rsid w:val="0033651D"/>
    <w:rsid w:val="0042464C"/>
    <w:rsid w:val="0065508C"/>
    <w:rsid w:val="00724118"/>
    <w:rsid w:val="007442CE"/>
    <w:rsid w:val="00822D73"/>
    <w:rsid w:val="008A5692"/>
    <w:rsid w:val="008F0F02"/>
    <w:rsid w:val="008F457F"/>
    <w:rsid w:val="0095113C"/>
    <w:rsid w:val="00963817"/>
    <w:rsid w:val="00A60E66"/>
    <w:rsid w:val="00A91E73"/>
    <w:rsid w:val="00AF6BDA"/>
    <w:rsid w:val="00B24E73"/>
    <w:rsid w:val="00B8690A"/>
    <w:rsid w:val="00BC33B9"/>
    <w:rsid w:val="00CA48CF"/>
    <w:rsid w:val="00D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D7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D73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2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E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E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D7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D73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2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E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E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B6CE877BFACD6C5F080E61FF3D56FC5C1F0A208585990427750ABF51B38C54151570B8A5AED239A94A63A6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B6CE877BFACD6C5F09EEB099F8B65C3CDAAA60F5A5AC417280BF6A2123292061E0E49CE57E825396C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Rackstation\&#1054;&#1073;&#1097;&#1072;&#1103;\&#1057;&#1086;&#1074;&#1077;&#1090;%20&#1064;&#1052;&#1056;\7.%20&#1052;&#1072;&#1083;&#1100;&#1094;&#1077;&#1074;&#1072;%20&#1045;&#1083;&#1077;&#1085;&#1072;%20&#1040;&#1083;&#1077;&#1082;&#1089;&#1072;&#1085;&#1076;&#1088;&#1086;&#1074;&#1085;&#1072;\&#1054;&#1073;%20&#1091;&#1090;&#1074;&#1077;&#1088;&#1078;&#1076;.&#1055;&#1086;&#1083;&#1086;&#1078;.&#1086;&#1073;%20&#1072;&#1076;&#1084;&#1080;&#1085;&#1080;&#1089;&#1090;&#1088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12</cp:revision>
  <cp:lastPrinted>2016-02-20T06:41:00Z</cp:lastPrinted>
  <dcterms:created xsi:type="dcterms:W3CDTF">2016-01-28T06:13:00Z</dcterms:created>
  <dcterms:modified xsi:type="dcterms:W3CDTF">2016-02-20T08:38:00Z</dcterms:modified>
</cp:coreProperties>
</file>