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12" w:rsidRDefault="000F1012" w:rsidP="000F101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4</w:t>
      </w:r>
    </w:p>
    <w:p w:rsidR="000F1012" w:rsidRDefault="000F1012" w:rsidP="000F1012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Положению 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муниципальном</w:t>
      </w:r>
      <w:proofErr w:type="gramEnd"/>
    </w:p>
    <w:p w:rsidR="000F1012" w:rsidRDefault="000F1012" w:rsidP="000F1012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земельном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территории Шпаковского муниципальн</w:t>
      </w:r>
      <w:r w:rsidR="00A378A1">
        <w:rPr>
          <w:rFonts w:ascii="Times New Roman" w:eastAsia="Times New Roman" w:hAnsi="Times New Roman"/>
          <w:sz w:val="28"/>
          <w:szCs w:val="28"/>
        </w:rPr>
        <w:t>ого округа Ставропольского края</w:t>
      </w:r>
    </w:p>
    <w:p w:rsidR="00A378A1" w:rsidRDefault="00A378A1" w:rsidP="000F1012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</w:p>
    <w:p w:rsidR="000B2F46" w:rsidRDefault="000B2F46" w:rsidP="000B2F4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A378A1" w:rsidRDefault="00A378A1" w:rsidP="000B2F4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0B2F46" w:rsidTr="000F1012">
        <w:tc>
          <w:tcPr>
            <w:tcW w:w="9747" w:type="dxa"/>
          </w:tcPr>
          <w:p w:rsidR="000B2F46" w:rsidRDefault="000B2F4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</w:t>
            </w:r>
          </w:p>
          <w:p w:rsidR="000B2F46" w:rsidRDefault="000B2F46" w:rsidP="000F101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осмотра земельного участка с кадастровым номером ______________ расположенного по адресу: _________________________</w:t>
            </w:r>
          </w:p>
          <w:p w:rsidR="000B2F46" w:rsidRDefault="000B2F4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2F46" w:rsidRPr="00A378A1" w:rsidRDefault="00055B5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55B58">
              <w:rPr>
                <w:noProof/>
                <w:lang w:eastAsia="ru-RU"/>
              </w:rPr>
              <w:pict>
                <v:line id="Прямая соединительная линия 3" o:spid="_x0000_s1026" style="position:absolute;z-index:251660288;visibility:visible" from="322.2pt,4.5pt" to="46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" strokecolor="windowText" strokeweight="1.25pt"/>
              </w:pict>
            </w:r>
            <w:r w:rsidRPr="00055B58">
              <w:rPr>
                <w:noProof/>
                <w:lang w:eastAsia="ru-RU"/>
              </w:rPr>
              <w:pict>
                <v:line id="Прямая соединительная линия 1" o:spid="_x0000_s1027" style="position:absolute;z-index:251659264;visibility:visible" from="7.95pt,4.5pt" to="151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" strokecolor="windowText" strokeweight="1.25pt"/>
              </w:pict>
            </w:r>
            <w:r w:rsidR="000B2F46" w:rsidRPr="00A378A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0B2F46" w:rsidRDefault="000B2F46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(</w:t>
            </w:r>
            <w:r>
              <w:rPr>
                <w:rFonts w:ascii="Times New Roman" w:hAnsi="Times New Roman"/>
                <w:sz w:val="24"/>
                <w:szCs w:val="24"/>
              </w:rPr>
              <w:t>населенный пункт)                                                                                  (дата)</w:t>
            </w:r>
          </w:p>
        </w:tc>
      </w:tr>
    </w:tbl>
    <w:p w:rsidR="000B2F46" w:rsidRDefault="000B2F46" w:rsidP="000B2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F46" w:rsidRPr="000F1012" w:rsidRDefault="000B2F46" w:rsidP="000B2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F1012">
        <w:rPr>
          <w:rFonts w:ascii="Times New Roman" w:hAnsi="Times New Roman"/>
          <w:sz w:val="28"/>
          <w:szCs w:val="28"/>
        </w:rPr>
        <w:t>В рамках проведения проверки соблюдения земельного законодательства</w:t>
      </w:r>
      <w:r w:rsidRPr="000F1012">
        <w:rPr>
          <w:rFonts w:ascii="Times New Roman" w:hAnsi="Times New Roman"/>
          <w:bCs/>
          <w:sz w:val="28"/>
          <w:szCs w:val="28"/>
        </w:rPr>
        <w:t>,</w:t>
      </w:r>
      <w:r w:rsidRPr="000F1012">
        <w:rPr>
          <w:rFonts w:ascii="Times New Roman" w:hAnsi="Times New Roman"/>
          <w:sz w:val="28"/>
          <w:szCs w:val="28"/>
        </w:rPr>
        <w:t xml:space="preserve"> </w:t>
      </w:r>
      <w:r w:rsidRPr="000F1012">
        <w:rPr>
          <w:rFonts w:ascii="Times New Roman" w:hAnsi="Times New Roman"/>
          <w:sz w:val="28"/>
          <w:szCs w:val="28"/>
          <w:u w:val="single"/>
        </w:rPr>
        <w:t xml:space="preserve">специалистами </w:t>
      </w:r>
      <w:r w:rsidRPr="000F1012">
        <w:rPr>
          <w:rFonts w:ascii="Times New Roman" w:hAnsi="Times New Roman"/>
          <w:sz w:val="28"/>
          <w:szCs w:val="28"/>
        </w:rPr>
        <w:t xml:space="preserve">комитета по градостроительству, земельным имущественным отношениям администрации Шпаковского муниципального округа Ставропольского края </w:t>
      </w:r>
      <w:r w:rsidRPr="000F1012">
        <w:rPr>
          <w:rFonts w:ascii="Times New Roman" w:hAnsi="Times New Roman"/>
          <w:sz w:val="28"/>
          <w:szCs w:val="28"/>
          <w:u w:val="single"/>
        </w:rPr>
        <w:t>(в составе двух человек)</w:t>
      </w:r>
      <w:r w:rsidRPr="000F1012">
        <w:rPr>
          <w:rFonts w:ascii="Times New Roman" w:hAnsi="Times New Roman"/>
          <w:sz w:val="28"/>
          <w:szCs w:val="28"/>
        </w:rPr>
        <w:t xml:space="preserve">: (начальник отдела градостроительства и начальник отдела земельных отношений Комитета), при участии: (владелец земельного участка, </w:t>
      </w:r>
      <w:proofErr w:type="spellStart"/>
      <w:r w:rsidRPr="000F1012">
        <w:rPr>
          <w:rFonts w:ascii="Times New Roman" w:hAnsi="Times New Roman"/>
          <w:sz w:val="28"/>
          <w:szCs w:val="28"/>
        </w:rPr>
        <w:t>ОКСа</w:t>
      </w:r>
      <w:proofErr w:type="spellEnd"/>
      <w:r w:rsidRPr="000F1012">
        <w:rPr>
          <w:rFonts w:ascii="Times New Roman" w:hAnsi="Times New Roman"/>
          <w:sz w:val="28"/>
          <w:szCs w:val="28"/>
        </w:rPr>
        <w:t xml:space="preserve"> – по согласованию), произведен осмотр земельного участка с кадастровым номером _____________________ по адресу: _________________.</w:t>
      </w:r>
    </w:p>
    <w:p w:rsidR="000B2F46" w:rsidRPr="000F1012" w:rsidRDefault="000B2F46" w:rsidP="000B2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F46" w:rsidRDefault="000B2F46" w:rsidP="000B2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012">
        <w:rPr>
          <w:rFonts w:ascii="Times New Roman" w:hAnsi="Times New Roman"/>
          <w:sz w:val="28"/>
          <w:szCs w:val="28"/>
        </w:rPr>
        <w:t>Осмотром на месте установлено, что на земельном</w:t>
      </w:r>
      <w:r>
        <w:rPr>
          <w:rFonts w:ascii="Times New Roman" w:hAnsi="Times New Roman"/>
          <w:sz w:val="28"/>
          <w:szCs w:val="28"/>
        </w:rPr>
        <w:t xml:space="preserve"> участке: _________________</w:t>
      </w:r>
      <w:r w:rsidR="000F1012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0B2F46" w:rsidRDefault="000B2F46" w:rsidP="000B2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2F46" w:rsidRDefault="000B2F46" w:rsidP="000B2F46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категория земель, вид разрешенного использования, площадь, обременения, вид права и данные владельца земельного участка (ФИО, наименование юр. лица, адрес))</w:t>
      </w:r>
    </w:p>
    <w:p w:rsidR="000B2F46" w:rsidRDefault="000B2F46" w:rsidP="000B2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F46" w:rsidRDefault="000B2F46" w:rsidP="000B2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строительство (</w:t>
      </w:r>
      <w:proofErr w:type="gramStart"/>
      <w:r>
        <w:rPr>
          <w:rFonts w:ascii="Times New Roman" w:hAnsi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/>
          <w:sz w:val="28"/>
          <w:szCs w:val="28"/>
        </w:rPr>
        <w:t>) объекта капитального строительства:</w:t>
      </w:r>
    </w:p>
    <w:p w:rsidR="000B2F46" w:rsidRDefault="000B2F46" w:rsidP="000B2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0B2F46" w:rsidRDefault="000B2F46" w:rsidP="000B2F4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(характеристики </w:t>
      </w:r>
      <w:proofErr w:type="spellStart"/>
      <w:r>
        <w:rPr>
          <w:rFonts w:ascii="Times New Roman" w:hAnsi="Times New Roman"/>
          <w:sz w:val="18"/>
          <w:szCs w:val="18"/>
        </w:rPr>
        <w:t>ОКСа</w:t>
      </w:r>
      <w:proofErr w:type="spellEnd"/>
      <w:r>
        <w:rPr>
          <w:rFonts w:ascii="Times New Roman" w:hAnsi="Times New Roman"/>
          <w:sz w:val="18"/>
          <w:szCs w:val="18"/>
        </w:rPr>
        <w:t xml:space="preserve">: вид объекта, функциональное назначение, количество этажей, этажность, </w:t>
      </w:r>
      <w:r>
        <w:rPr>
          <w:rFonts w:ascii="Times New Roman" w:hAnsi="Times New Roman"/>
          <w:sz w:val="18"/>
          <w:szCs w:val="18"/>
          <w:u w:val="single"/>
        </w:rPr>
        <w:t>фактический размер объекта по внешнему обмеру</w:t>
      </w:r>
      <w:r>
        <w:rPr>
          <w:rFonts w:ascii="Times New Roman" w:hAnsi="Times New Roman"/>
          <w:sz w:val="18"/>
          <w:szCs w:val="18"/>
        </w:rPr>
        <w:t xml:space="preserve">, площадь, фактический процент технической готовности, </w:t>
      </w:r>
      <w:r>
        <w:rPr>
          <w:rFonts w:ascii="Times New Roman" w:hAnsi="Times New Roman"/>
          <w:sz w:val="18"/>
          <w:szCs w:val="18"/>
          <w:u w:val="single"/>
        </w:rPr>
        <w:t>фактическая привязка объекта к границам земельного участка (метражные параметры</w:t>
      </w:r>
      <w:r>
        <w:rPr>
          <w:rFonts w:ascii="Times New Roman" w:hAnsi="Times New Roman"/>
          <w:sz w:val="18"/>
          <w:szCs w:val="18"/>
        </w:rPr>
        <w:t xml:space="preserve">) данные о застройщике и т.д.; </w:t>
      </w:r>
      <w:r>
        <w:rPr>
          <w:rFonts w:ascii="Times New Roman" w:hAnsi="Times New Roman"/>
          <w:sz w:val="18"/>
          <w:szCs w:val="18"/>
          <w:u w:val="single"/>
        </w:rPr>
        <w:t>в отсутствии застройки, делается отметка, что участок свободен от застройки</w:t>
      </w:r>
      <w:r>
        <w:rPr>
          <w:rFonts w:ascii="Times New Roman" w:hAnsi="Times New Roman"/>
          <w:sz w:val="18"/>
          <w:szCs w:val="18"/>
        </w:rPr>
        <w:t>)</w:t>
      </w:r>
    </w:p>
    <w:p w:rsidR="000B2F46" w:rsidRDefault="000B2F46" w:rsidP="000B2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F46" w:rsidRDefault="000B2F46" w:rsidP="000B2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Участок расположен в </w:t>
      </w:r>
      <w:proofErr w:type="spellStart"/>
      <w:r>
        <w:rPr>
          <w:rFonts w:ascii="Times New Roman" w:hAnsi="Times New Roman"/>
          <w:sz w:val="28"/>
          <w:szCs w:val="28"/>
        </w:rPr>
        <w:t>градзоне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:rsidR="000B2F46" w:rsidRDefault="000B2F46" w:rsidP="000B2F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(описание </w:t>
      </w:r>
      <w:proofErr w:type="spellStart"/>
      <w:r>
        <w:rPr>
          <w:rFonts w:ascii="Times New Roman" w:hAnsi="Times New Roman"/>
          <w:sz w:val="18"/>
          <w:szCs w:val="18"/>
        </w:rPr>
        <w:t>градзоны</w:t>
      </w:r>
      <w:proofErr w:type="spellEnd"/>
      <w:r>
        <w:rPr>
          <w:rFonts w:ascii="Times New Roman" w:hAnsi="Times New Roman"/>
          <w:sz w:val="18"/>
          <w:szCs w:val="18"/>
        </w:rPr>
        <w:t>, в которой находится земельный участок и расположенные на нем объекты, в соответствии с Правилами землепользования и застройки)</w:t>
      </w:r>
      <w:proofErr w:type="gramEnd"/>
    </w:p>
    <w:p w:rsidR="000B2F46" w:rsidRDefault="000B2F46" w:rsidP="000B2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F46" w:rsidRDefault="000B2F46" w:rsidP="000B2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Представлены правоустанавливающие документы на земельный участок, объект капитального строительства: _____________________________________</w:t>
      </w:r>
    </w:p>
    <w:p w:rsidR="000B2F46" w:rsidRDefault="000B2F46" w:rsidP="000B2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0B2F46" w:rsidRDefault="000B2F46" w:rsidP="000B2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0B2F46" w:rsidRDefault="000B2F46" w:rsidP="000B2F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(наименование и реквизиты правоустанавливающих документов, в том числе разрешительная документация на строительство </w:t>
      </w:r>
      <w:proofErr w:type="spellStart"/>
      <w:r>
        <w:rPr>
          <w:rFonts w:ascii="Times New Roman" w:hAnsi="Times New Roman"/>
          <w:sz w:val="18"/>
          <w:szCs w:val="18"/>
        </w:rPr>
        <w:t>ОКСа</w:t>
      </w:r>
      <w:proofErr w:type="spellEnd"/>
      <w:r>
        <w:rPr>
          <w:rFonts w:ascii="Times New Roman" w:hAnsi="Times New Roman"/>
          <w:sz w:val="18"/>
          <w:szCs w:val="18"/>
        </w:rPr>
        <w:t xml:space="preserve">: градостроительный план, </w:t>
      </w:r>
      <w:r>
        <w:rPr>
          <w:rFonts w:ascii="Times New Roman" w:hAnsi="Times New Roman"/>
          <w:sz w:val="18"/>
          <w:szCs w:val="18"/>
          <w:u w:val="single"/>
        </w:rPr>
        <w:t>разрешение на строительство (с указанием ТЭП),</w:t>
      </w:r>
      <w:r>
        <w:rPr>
          <w:rFonts w:ascii="Times New Roman" w:hAnsi="Times New Roman"/>
          <w:sz w:val="18"/>
          <w:szCs w:val="18"/>
        </w:rPr>
        <w:t xml:space="preserve"> разрешение на ввод в эксплуатацию, </w:t>
      </w:r>
      <w:r>
        <w:rPr>
          <w:rFonts w:ascii="Times New Roman" w:hAnsi="Times New Roman"/>
          <w:sz w:val="18"/>
          <w:szCs w:val="18"/>
          <w:u w:val="single"/>
        </w:rPr>
        <w:t xml:space="preserve">заключение кадастрового инженера, архитектора (проектировщика) по обоснованию отступления от предельных параметров </w:t>
      </w:r>
      <w:r>
        <w:rPr>
          <w:rFonts w:ascii="Times New Roman" w:hAnsi="Times New Roman"/>
          <w:sz w:val="18"/>
          <w:szCs w:val="18"/>
        </w:rPr>
        <w:t>и т.д.)</w:t>
      </w:r>
    </w:p>
    <w:p w:rsidR="000B2F46" w:rsidRDefault="000B2F46" w:rsidP="000B2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F46" w:rsidRDefault="000B2F46" w:rsidP="000B2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капитального строительства: ___________________________________</w:t>
      </w:r>
      <w:r w:rsidR="000F1012">
        <w:rPr>
          <w:rFonts w:ascii="Times New Roman" w:hAnsi="Times New Roman"/>
          <w:sz w:val="28"/>
          <w:szCs w:val="28"/>
        </w:rPr>
        <w:t>_____________________________</w:t>
      </w:r>
    </w:p>
    <w:p w:rsidR="000B2F46" w:rsidRDefault="000B2F46" w:rsidP="000B2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2F46" w:rsidRDefault="000B2F46" w:rsidP="000B2F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соответствуют</w:t>
      </w:r>
      <w:proofErr w:type="gramEnd"/>
      <w:r>
        <w:rPr>
          <w:rFonts w:ascii="Times New Roman" w:hAnsi="Times New Roman"/>
          <w:sz w:val="18"/>
          <w:szCs w:val="18"/>
        </w:rPr>
        <w:t>/ не соответствуют виду разрешенного использования земельного участка, схеме планировочной организации земельного участка (в составе проектной документации), градостроительному плану земельного участка (в части отступов, имеется ли постановление о предоставлении разрешения на отклонение от предельных параметров), разрешению на строительство/ на ввод в эксплуатацию).</w:t>
      </w:r>
    </w:p>
    <w:p w:rsidR="000B2F46" w:rsidRDefault="000B2F46" w:rsidP="000B2F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23ECC" w:rsidRDefault="000B2F46" w:rsidP="000B2F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Учитывая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вышеизложенное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на дату осмотра выявлены (не выявлены) нарушения</w:t>
      </w:r>
      <w:r w:rsidR="00A23EC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23ECC" w:rsidRDefault="00A23ECC" w:rsidP="000B2F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23ECC" w:rsidRDefault="00A23ECC" w:rsidP="000B2F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B2F46" w:rsidRDefault="000B2F46" w:rsidP="000B2F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 xml:space="preserve">Материалы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фотофиксации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(со схематической привязкой)</w:t>
      </w:r>
    </w:p>
    <w:p w:rsidR="000B2F46" w:rsidRDefault="000B2F46" w:rsidP="000B2F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9464" w:type="dxa"/>
        <w:tblLook w:val="04A0"/>
      </w:tblPr>
      <w:tblGrid>
        <w:gridCol w:w="9464"/>
      </w:tblGrid>
      <w:tr w:rsidR="000B2F46" w:rsidTr="00A378A1">
        <w:trPr>
          <w:trHeight w:val="106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46" w:rsidRDefault="000B2F4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B2F46" w:rsidTr="00A378A1">
        <w:trPr>
          <w:trHeight w:val="1136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46" w:rsidRDefault="000B2F46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B2F46" w:rsidRDefault="000B2F46" w:rsidP="000B2F46">
      <w:pPr>
        <w:shd w:val="clear" w:color="auto" w:fill="FFFFFF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F1012" w:rsidRDefault="000F1012" w:rsidP="000B2F46">
      <w:pPr>
        <w:shd w:val="clear" w:color="auto" w:fill="FFFFFF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B2F46" w:rsidRDefault="000B2F46" w:rsidP="005D332F">
      <w:pPr>
        <w:shd w:val="clear" w:color="auto" w:fill="FFFFFF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Начальник отдела градостроительства</w:t>
      </w:r>
    </w:p>
    <w:p w:rsidR="000B2F46" w:rsidRDefault="000B2F46" w:rsidP="005D332F">
      <w:pPr>
        <w:shd w:val="clear" w:color="auto" w:fill="FFFFFF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комитета по градостроительству, 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земельным</w:t>
      </w:r>
      <w:proofErr w:type="gramEnd"/>
    </w:p>
    <w:p w:rsidR="000B2F46" w:rsidRDefault="000B2F46" w:rsidP="005D332F">
      <w:pPr>
        <w:shd w:val="clear" w:color="auto" w:fill="FFFFFF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 имущественным отношениям администрации</w:t>
      </w:r>
    </w:p>
    <w:p w:rsidR="005D332F" w:rsidRDefault="000B2F46" w:rsidP="005D332F">
      <w:pPr>
        <w:shd w:val="clear" w:color="auto" w:fill="FFFFFF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Шпаковского муниципального округа </w:t>
      </w:r>
    </w:p>
    <w:p w:rsidR="000B2F46" w:rsidRDefault="000B2F46" w:rsidP="005D332F">
      <w:pPr>
        <w:shd w:val="clear" w:color="auto" w:fill="FFFFFF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Ставропольского края                                                                                      ФИО</w:t>
      </w:r>
    </w:p>
    <w:p w:rsidR="000B2F46" w:rsidRDefault="000B2F46" w:rsidP="005D332F">
      <w:pPr>
        <w:shd w:val="clear" w:color="auto" w:fill="FFFFFF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F1012" w:rsidRDefault="000F1012" w:rsidP="005D332F">
      <w:pPr>
        <w:shd w:val="clear" w:color="auto" w:fill="FFFFFF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B2F46" w:rsidRDefault="000B2F46" w:rsidP="005D332F">
      <w:pPr>
        <w:shd w:val="clear" w:color="auto" w:fill="FFFFFF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Начальник отдела земельных отношений</w:t>
      </w:r>
    </w:p>
    <w:p w:rsidR="000B2F46" w:rsidRDefault="000B2F46" w:rsidP="005D332F">
      <w:pPr>
        <w:shd w:val="clear" w:color="auto" w:fill="FFFFFF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комитета по градостроительству, 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земельным</w:t>
      </w:r>
      <w:proofErr w:type="gramEnd"/>
    </w:p>
    <w:p w:rsidR="000B2F46" w:rsidRDefault="000B2F46" w:rsidP="005D332F">
      <w:pPr>
        <w:shd w:val="clear" w:color="auto" w:fill="FFFFFF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 имущественным отношениям администрации</w:t>
      </w:r>
    </w:p>
    <w:p w:rsidR="000B2F46" w:rsidRDefault="000B2F46" w:rsidP="005D332F">
      <w:pPr>
        <w:shd w:val="clear" w:color="auto" w:fill="FFFFFF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Шпаковского муниципального округа </w:t>
      </w:r>
    </w:p>
    <w:p w:rsidR="000B2F46" w:rsidRDefault="000B2F46" w:rsidP="005D332F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Ставропольского</w:t>
      </w:r>
      <w:r w:rsidR="005D332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края                                                                                      ФИО</w:t>
      </w:r>
    </w:p>
    <w:p w:rsidR="000B2F46" w:rsidRDefault="000B2F46" w:rsidP="005D332F">
      <w:pPr>
        <w:shd w:val="clear" w:color="auto" w:fill="FFFFFF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B2F46" w:rsidRDefault="000B2F46" w:rsidP="005D332F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18"/>
          <w:szCs w:val="18"/>
          <w:shd w:val="clear" w:color="auto" w:fill="FFFFFF"/>
        </w:rPr>
      </w:pPr>
      <w:r>
        <w:rPr>
          <w:rFonts w:ascii="Times New Roman" w:hAnsi="Times New Roman"/>
          <w:bCs/>
          <w:sz w:val="18"/>
          <w:szCs w:val="18"/>
          <w:shd w:val="clear" w:color="auto" w:fill="FFFFFF"/>
        </w:rPr>
        <w:t>Исп. ФИО, должность</w:t>
      </w:r>
    </w:p>
    <w:p w:rsidR="000B2F46" w:rsidRPr="000F1012" w:rsidRDefault="000B2F46" w:rsidP="000F101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F1012" w:rsidRPr="000F1012" w:rsidRDefault="000F1012" w:rsidP="000F101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F1012" w:rsidRPr="000F1012" w:rsidRDefault="000F1012" w:rsidP="000F101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D332F" w:rsidRPr="005D332F" w:rsidRDefault="005D332F" w:rsidP="005D332F">
      <w:pPr>
        <w:widowControl w:val="0"/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>Председатель Думы</w:t>
      </w:r>
    </w:p>
    <w:p w:rsidR="005D332F" w:rsidRPr="005D332F" w:rsidRDefault="005D332F" w:rsidP="005D332F">
      <w:pPr>
        <w:widowControl w:val="0"/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>Шпаковского муниципального</w:t>
      </w:r>
    </w:p>
    <w:p w:rsidR="005D332F" w:rsidRPr="005D332F" w:rsidRDefault="005D332F" w:rsidP="005D332F">
      <w:pPr>
        <w:widowControl w:val="0"/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>округа Ставропольского края</w:t>
      </w: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</w:t>
      </w:r>
      <w:r w:rsidR="000A75C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>.В.Печкуров</w:t>
      </w:r>
    </w:p>
    <w:p w:rsidR="005D332F" w:rsidRPr="005D332F" w:rsidRDefault="005D332F" w:rsidP="005D33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32F" w:rsidRPr="005D332F" w:rsidRDefault="005D332F" w:rsidP="005D33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32F" w:rsidRPr="005D332F" w:rsidRDefault="005D332F" w:rsidP="005D332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32F" w:rsidRPr="005D332F" w:rsidRDefault="005D332F" w:rsidP="005D332F">
      <w:pPr>
        <w:widowControl w:val="0"/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>Глава Шпаковского</w:t>
      </w:r>
    </w:p>
    <w:p w:rsidR="005D332F" w:rsidRPr="005D332F" w:rsidRDefault="005D332F" w:rsidP="005D332F">
      <w:pPr>
        <w:widowControl w:val="0"/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5D332F" w:rsidRPr="005D332F" w:rsidRDefault="005D332F" w:rsidP="005D332F">
      <w:pPr>
        <w:widowControl w:val="0"/>
        <w:suppressAutoHyphens/>
        <w:spacing w:after="0" w:line="240" w:lineRule="exact"/>
        <w:rPr>
          <w:sz w:val="28"/>
          <w:szCs w:val="28"/>
        </w:rPr>
      </w:pP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D33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И.В.Серов</w:t>
      </w:r>
    </w:p>
    <w:sectPr w:rsidR="005D332F" w:rsidRPr="005D332F" w:rsidSect="000F1012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B46"/>
    <w:rsid w:val="00055B58"/>
    <w:rsid w:val="000A75C6"/>
    <w:rsid w:val="000B2F46"/>
    <w:rsid w:val="000F1012"/>
    <w:rsid w:val="001D6D6E"/>
    <w:rsid w:val="005D0B46"/>
    <w:rsid w:val="005D332F"/>
    <w:rsid w:val="006144B7"/>
    <w:rsid w:val="006C58BD"/>
    <w:rsid w:val="00A23ECC"/>
    <w:rsid w:val="00A378A1"/>
    <w:rsid w:val="00A46E57"/>
    <w:rsid w:val="00D634EA"/>
    <w:rsid w:val="00E5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F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F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Перетрухина Ольга Николаевна</dc:creator>
  <cp:lastModifiedBy>DUMA-1</cp:lastModifiedBy>
  <cp:revision>2</cp:revision>
  <cp:lastPrinted>2021-09-14T12:53:00Z</cp:lastPrinted>
  <dcterms:created xsi:type="dcterms:W3CDTF">2021-09-21T13:37:00Z</dcterms:created>
  <dcterms:modified xsi:type="dcterms:W3CDTF">2021-09-21T13:37:00Z</dcterms:modified>
</cp:coreProperties>
</file>