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D1" w:rsidRPr="000F6412" w:rsidRDefault="00CB67B2" w:rsidP="00D551C0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6412">
        <w:rPr>
          <w:rFonts w:ascii="Times New Roman" w:hAnsi="Times New Roman" w:cs="Times New Roman"/>
          <w:sz w:val="28"/>
          <w:szCs w:val="28"/>
        </w:rPr>
        <w:t>Заключение</w:t>
      </w:r>
    </w:p>
    <w:p w:rsidR="000825C7" w:rsidRPr="000F6412" w:rsidRDefault="00137296" w:rsidP="00D551C0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412">
        <w:rPr>
          <w:rFonts w:ascii="Times New Roman" w:hAnsi="Times New Roman" w:cs="Times New Roman"/>
          <w:sz w:val="28"/>
          <w:szCs w:val="28"/>
        </w:rPr>
        <w:t>п</w:t>
      </w:r>
      <w:r w:rsidR="00CB67B2" w:rsidRPr="000F6412">
        <w:rPr>
          <w:rFonts w:ascii="Times New Roman" w:hAnsi="Times New Roman" w:cs="Times New Roman"/>
          <w:sz w:val="28"/>
          <w:szCs w:val="28"/>
        </w:rPr>
        <w:t xml:space="preserve">о результатам публичных слушаний по проекту решения Думы </w:t>
      </w:r>
      <w:r w:rsidR="000825C7" w:rsidRPr="000F6412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="00CB67B2" w:rsidRPr="000F64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825C7" w:rsidRPr="000F641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CB67B2" w:rsidRPr="000F6412">
        <w:rPr>
          <w:rFonts w:ascii="Times New Roman" w:hAnsi="Times New Roman" w:cs="Times New Roman"/>
          <w:sz w:val="28"/>
          <w:szCs w:val="28"/>
        </w:rPr>
        <w:t>«</w:t>
      </w:r>
      <w:r w:rsidR="00CB67B2" w:rsidRPr="000F641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825C7" w:rsidRPr="000F6412">
        <w:rPr>
          <w:rFonts w:ascii="Times New Roman" w:eastAsia="Times New Roman" w:hAnsi="Times New Roman" w:cs="Times New Roman"/>
          <w:sz w:val="28"/>
          <w:szCs w:val="28"/>
        </w:rPr>
        <w:t>принятии Устава Шпаковского муниципального округа Ставропольского края»</w:t>
      </w:r>
    </w:p>
    <w:p w:rsidR="00676AE5" w:rsidRDefault="00676AE5" w:rsidP="00CB67B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F6412" w:rsidTr="000F6412">
        <w:tc>
          <w:tcPr>
            <w:tcW w:w="4927" w:type="dxa"/>
          </w:tcPr>
          <w:p w:rsidR="000F6412" w:rsidRDefault="000F6412" w:rsidP="00B14EBA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64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4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0F6412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2020 года</w:t>
            </w:r>
          </w:p>
        </w:tc>
        <w:tc>
          <w:tcPr>
            <w:tcW w:w="4928" w:type="dxa"/>
          </w:tcPr>
          <w:p w:rsidR="000F6412" w:rsidRDefault="000F6412" w:rsidP="000F6412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412">
              <w:rPr>
                <w:rFonts w:ascii="Times New Roman" w:hAnsi="Times New Roman" w:cs="Times New Roman"/>
                <w:sz w:val="28"/>
                <w:szCs w:val="28"/>
              </w:rPr>
              <w:t>город Михайловск</w:t>
            </w:r>
          </w:p>
        </w:tc>
      </w:tr>
    </w:tbl>
    <w:p w:rsidR="00676AE5" w:rsidRPr="000F6412" w:rsidRDefault="00676AE5" w:rsidP="00CB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7B2" w:rsidRPr="000F6412" w:rsidRDefault="00CB67B2" w:rsidP="00082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12">
        <w:rPr>
          <w:rFonts w:ascii="Times New Roman" w:hAnsi="Times New Roman" w:cs="Times New Roman"/>
          <w:sz w:val="28"/>
          <w:szCs w:val="28"/>
        </w:rPr>
        <w:t>Основанием для проведения публичных слушаний по проекту решения Думы Шпаковск</w:t>
      </w:r>
      <w:r w:rsidR="001E10BC" w:rsidRPr="000F6412">
        <w:rPr>
          <w:rFonts w:ascii="Times New Roman" w:hAnsi="Times New Roman" w:cs="Times New Roman"/>
          <w:sz w:val="28"/>
          <w:szCs w:val="28"/>
        </w:rPr>
        <w:t xml:space="preserve">ого </w:t>
      </w:r>
      <w:r w:rsidR="00D551C0" w:rsidRPr="000F641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E10BC" w:rsidRPr="000F641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0F6412">
        <w:rPr>
          <w:rFonts w:ascii="Times New Roman" w:hAnsi="Times New Roman" w:cs="Times New Roman"/>
          <w:sz w:val="28"/>
          <w:szCs w:val="28"/>
        </w:rPr>
        <w:t xml:space="preserve"> «</w:t>
      </w:r>
      <w:r w:rsidRPr="000F641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551C0" w:rsidRPr="000F64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принятии Устава Шпаковского муниципального округа Ставропольского края</w:t>
      </w:r>
      <w:r w:rsidRPr="000F6412">
        <w:rPr>
          <w:rFonts w:ascii="Times New Roman" w:hAnsi="Times New Roman" w:cs="Times New Roman"/>
          <w:sz w:val="28"/>
          <w:szCs w:val="28"/>
        </w:rPr>
        <w:t>» (далее – публичные слушания) являются:</w:t>
      </w:r>
    </w:p>
    <w:p w:rsidR="00C91548" w:rsidRPr="000F6412" w:rsidRDefault="00C91548" w:rsidP="00C915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12">
        <w:rPr>
          <w:rFonts w:ascii="Times New Roman" w:hAnsi="Times New Roman"/>
          <w:sz w:val="28"/>
          <w:szCs w:val="28"/>
        </w:rPr>
        <w:t xml:space="preserve">1. </w:t>
      </w:r>
      <w:r w:rsidR="00386032" w:rsidRPr="000F6412">
        <w:rPr>
          <w:rFonts w:ascii="Times New Roman" w:hAnsi="Times New Roman"/>
          <w:sz w:val="28"/>
          <w:szCs w:val="28"/>
        </w:rPr>
        <w:t xml:space="preserve">Федеральный закон от </w:t>
      </w:r>
      <w:r w:rsidR="00D546CF" w:rsidRPr="000F6412">
        <w:rPr>
          <w:rFonts w:ascii="Times New Roman" w:hAnsi="Times New Roman"/>
          <w:sz w:val="28"/>
          <w:szCs w:val="28"/>
        </w:rPr>
        <w:t>0</w:t>
      </w:r>
      <w:r w:rsidR="00386032" w:rsidRPr="000F6412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 w:rsidR="00CB67B2" w:rsidRPr="000F6412">
        <w:rPr>
          <w:rFonts w:ascii="Times New Roman" w:hAnsi="Times New Roman" w:cs="Times New Roman"/>
          <w:sz w:val="28"/>
          <w:szCs w:val="28"/>
        </w:rPr>
        <w:t>;</w:t>
      </w:r>
    </w:p>
    <w:p w:rsidR="00D546CF" w:rsidRPr="000F6412" w:rsidRDefault="00C91548" w:rsidP="00C915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12">
        <w:rPr>
          <w:rFonts w:ascii="Times New Roman" w:hAnsi="Times New Roman" w:cs="Times New Roman"/>
          <w:sz w:val="28"/>
          <w:szCs w:val="28"/>
        </w:rPr>
        <w:t xml:space="preserve">2. </w:t>
      </w:r>
      <w:r w:rsidR="00D546CF" w:rsidRPr="000F6412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1361D5">
        <w:rPr>
          <w:rFonts w:ascii="Times New Roman" w:hAnsi="Times New Roman" w:cs="Times New Roman"/>
          <w:sz w:val="28"/>
          <w:szCs w:val="28"/>
        </w:rPr>
        <w:t>С</w:t>
      </w:r>
      <w:r w:rsidR="00D546CF" w:rsidRPr="000F6412">
        <w:rPr>
          <w:rFonts w:ascii="Times New Roman" w:hAnsi="Times New Roman" w:cs="Times New Roman"/>
          <w:sz w:val="28"/>
          <w:szCs w:val="28"/>
        </w:rPr>
        <w:t>тавропольского края от 02 марта 2005 года № 12-кз «О местном самоуправлении в Ставропольском крае»;</w:t>
      </w:r>
    </w:p>
    <w:p w:rsidR="00C91548" w:rsidRPr="000F6412" w:rsidRDefault="00D546CF" w:rsidP="00C915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F6412">
        <w:rPr>
          <w:rFonts w:ascii="Times New Roman" w:hAnsi="Times New Roman" w:cs="Times New Roman"/>
          <w:sz w:val="28"/>
          <w:szCs w:val="28"/>
        </w:rPr>
        <w:t xml:space="preserve">3. </w:t>
      </w:r>
      <w:r w:rsidR="00C91548" w:rsidRPr="000F6412">
        <w:rPr>
          <w:rFonts w:ascii="Times New Roman" w:hAnsi="Times New Roman" w:cs="Times New Roman"/>
          <w:sz w:val="28"/>
          <w:szCs w:val="28"/>
        </w:rPr>
        <w:t>Решение Думы Шпаковского муниципального округа Ставропольского края от 01.10.2020 № 16 «</w:t>
      </w:r>
      <w:r w:rsidR="00C91548" w:rsidRPr="000F6412">
        <w:rPr>
          <w:rFonts w:ascii="Times New Roman" w:hAnsi="Times New Roman" w:cs="Times New Roman"/>
          <w:sz w:val="28"/>
          <w:szCs w:val="28"/>
          <w:lang w:eastAsia="zh-CN"/>
        </w:rPr>
        <w:t>Об утверждении Положения о порядке организации и проведения публичных слушаний на территории Шпаковского муниципального округа Ставропольского края»;</w:t>
      </w:r>
    </w:p>
    <w:p w:rsidR="001361D5" w:rsidRPr="001361D5" w:rsidRDefault="00D546CF" w:rsidP="00C915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D5">
        <w:rPr>
          <w:rFonts w:ascii="Times New Roman" w:hAnsi="Times New Roman" w:cs="Times New Roman"/>
          <w:sz w:val="28"/>
          <w:szCs w:val="28"/>
        </w:rPr>
        <w:t>4</w:t>
      </w:r>
      <w:r w:rsidR="001361D5" w:rsidRPr="001361D5">
        <w:rPr>
          <w:rFonts w:ascii="Times New Roman" w:hAnsi="Times New Roman" w:cs="Times New Roman"/>
          <w:sz w:val="28"/>
          <w:szCs w:val="28"/>
        </w:rPr>
        <w:t xml:space="preserve">. Решение Думы Шпаковского муниципального округа Ставропольского </w:t>
      </w:r>
      <w:proofErr w:type="gramStart"/>
      <w:r w:rsidR="001361D5" w:rsidRPr="001361D5">
        <w:rPr>
          <w:rFonts w:ascii="Times New Roman" w:hAnsi="Times New Roman" w:cs="Times New Roman"/>
          <w:sz w:val="28"/>
          <w:szCs w:val="28"/>
        </w:rPr>
        <w:t>края от 01.10.2020 № 17 «</w:t>
      </w:r>
      <w:r w:rsidR="001361D5" w:rsidRPr="001361D5">
        <w:rPr>
          <w:rFonts w:ascii="Times New Roman" w:hAnsi="Times New Roman" w:cs="Times New Roman"/>
          <w:bCs/>
          <w:color w:val="000000"/>
          <w:spacing w:val="2"/>
          <w:kern w:val="36"/>
          <w:sz w:val="28"/>
          <w:szCs w:val="28"/>
        </w:rPr>
        <w:t>Об утверждении Порядка учета предложений по проекту решения Думы Шпаковского муниципального округа Ставропольского края об Уставе Шпаковского муниципального округа Ставропольского края, проекту решения Думы Шпаковского муниципального округа Ставропольского края о внесении изменений и дополнений в Устав Шпаковского муниципального округа Ставропольского края, а также порядке участия граждан в обсуждении указанных проектов»;</w:t>
      </w:r>
      <w:proofErr w:type="gramEnd"/>
    </w:p>
    <w:p w:rsidR="00C91548" w:rsidRPr="000F6412" w:rsidRDefault="001361D5" w:rsidP="00C915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91548" w:rsidRPr="000F6412">
        <w:rPr>
          <w:rFonts w:ascii="Times New Roman" w:hAnsi="Times New Roman" w:cs="Times New Roman"/>
          <w:sz w:val="28"/>
          <w:szCs w:val="28"/>
        </w:rPr>
        <w:t>Решение Думы Шпаковского муниципального округа Ставропольского края от 01.10.2020 № 18 «О проведении публичных слушаний по проекту решения Думы Шпаковского муниципального округа Ставропольского края «О принятии Устава Шпаковского муниципального округа Ставропольского края»;</w:t>
      </w:r>
    </w:p>
    <w:p w:rsidR="007F0879" w:rsidRPr="000F6412" w:rsidRDefault="00D546CF" w:rsidP="00082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12">
        <w:rPr>
          <w:rFonts w:ascii="Times New Roman" w:hAnsi="Times New Roman" w:cs="Times New Roman"/>
          <w:sz w:val="28"/>
          <w:szCs w:val="28"/>
        </w:rPr>
        <w:t xml:space="preserve">01 октября 2020 </w:t>
      </w:r>
      <w:r w:rsidR="007F0879" w:rsidRPr="000F6412">
        <w:rPr>
          <w:rFonts w:ascii="Times New Roman" w:hAnsi="Times New Roman" w:cs="Times New Roman"/>
          <w:sz w:val="28"/>
          <w:szCs w:val="28"/>
        </w:rPr>
        <w:t>года решени</w:t>
      </w:r>
      <w:r w:rsidRPr="000F6412">
        <w:rPr>
          <w:rFonts w:ascii="Times New Roman" w:hAnsi="Times New Roman" w:cs="Times New Roman"/>
          <w:sz w:val="28"/>
          <w:szCs w:val="28"/>
        </w:rPr>
        <w:t>е</w:t>
      </w:r>
      <w:r w:rsidR="007F0879" w:rsidRPr="000F6412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0F6412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</w:t>
      </w:r>
      <w:r w:rsidR="007D609A" w:rsidRPr="000F641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7F0879" w:rsidRPr="000F6412">
        <w:rPr>
          <w:rFonts w:ascii="Times New Roman" w:hAnsi="Times New Roman" w:cs="Times New Roman"/>
          <w:sz w:val="28"/>
          <w:szCs w:val="28"/>
        </w:rPr>
        <w:t>«</w:t>
      </w:r>
      <w:r w:rsidRPr="000F6412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решения Думы Шпаковского муниципального округа Ставропольского края «О принятии Устава Шпаковского муниципального округа Ставропольского края</w:t>
      </w:r>
      <w:r w:rsidR="007F0879" w:rsidRPr="000F6412">
        <w:rPr>
          <w:rFonts w:ascii="Times New Roman" w:hAnsi="Times New Roman" w:cs="Times New Roman"/>
          <w:sz w:val="28"/>
          <w:szCs w:val="28"/>
        </w:rPr>
        <w:t>»</w:t>
      </w:r>
      <w:r w:rsidR="00401F72">
        <w:rPr>
          <w:rFonts w:ascii="Times New Roman" w:hAnsi="Times New Roman" w:cs="Times New Roman"/>
          <w:sz w:val="28"/>
          <w:szCs w:val="28"/>
        </w:rPr>
        <w:t xml:space="preserve"> (далее – проект решения)</w:t>
      </w:r>
      <w:r w:rsidR="007F0879" w:rsidRPr="000F6412">
        <w:rPr>
          <w:rFonts w:ascii="Times New Roman" w:hAnsi="Times New Roman" w:cs="Times New Roman"/>
          <w:sz w:val="28"/>
          <w:szCs w:val="28"/>
        </w:rPr>
        <w:t xml:space="preserve">, сообщение о проведении публичных слушаний были размещены на официальном сайте </w:t>
      </w:r>
      <w:r w:rsidRPr="000F6412">
        <w:rPr>
          <w:rFonts w:ascii="Times New Roman" w:hAnsi="Times New Roman" w:cs="Times New Roman"/>
          <w:sz w:val="28"/>
          <w:szCs w:val="28"/>
        </w:rPr>
        <w:t xml:space="preserve">Думы Шпаковского муниципального округа Ставропольского края </w:t>
      </w:r>
      <w:r w:rsidR="007F0879" w:rsidRPr="000F6412">
        <w:rPr>
          <w:rFonts w:ascii="Times New Roman" w:hAnsi="Times New Roman" w:cs="Times New Roman"/>
          <w:sz w:val="28"/>
          <w:szCs w:val="28"/>
        </w:rPr>
        <w:t xml:space="preserve">в информационно </w:t>
      </w:r>
      <w:r w:rsidR="002C32DE" w:rsidRPr="000F6412">
        <w:rPr>
          <w:rFonts w:ascii="Times New Roman" w:hAnsi="Times New Roman" w:cs="Times New Roman"/>
          <w:sz w:val="28"/>
          <w:szCs w:val="28"/>
        </w:rPr>
        <w:t>–</w:t>
      </w:r>
      <w:r w:rsidR="007F0879" w:rsidRPr="000F6412">
        <w:rPr>
          <w:rFonts w:ascii="Times New Roman" w:hAnsi="Times New Roman" w:cs="Times New Roman"/>
          <w:sz w:val="28"/>
          <w:szCs w:val="28"/>
        </w:rPr>
        <w:t xml:space="preserve"> </w:t>
      </w:r>
      <w:r w:rsidR="002C32DE" w:rsidRPr="000F6412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и опубликованы в </w:t>
      </w:r>
      <w:r w:rsidRPr="000F6412">
        <w:rPr>
          <w:rFonts w:ascii="Times New Roman" w:hAnsi="Times New Roman" w:cs="Times New Roman"/>
          <w:sz w:val="28"/>
          <w:szCs w:val="28"/>
        </w:rPr>
        <w:t>Общественно-политической газете Шпаковского муниципального района «</w:t>
      </w:r>
      <w:proofErr w:type="spellStart"/>
      <w:r w:rsidRPr="000F6412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Pr="000F6412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2C32DE" w:rsidRPr="000F6412">
        <w:rPr>
          <w:rFonts w:ascii="Times New Roman" w:hAnsi="Times New Roman" w:cs="Times New Roman"/>
          <w:sz w:val="28"/>
          <w:szCs w:val="28"/>
        </w:rPr>
        <w:t xml:space="preserve"> </w:t>
      </w:r>
      <w:r w:rsidR="002C32DE" w:rsidRPr="000F64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0F6412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C32DE" w:rsidRPr="000F64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F6412">
        <w:rPr>
          <w:rFonts w:ascii="Times New Roman" w:eastAsia="Times New Roman" w:hAnsi="Times New Roman" w:cs="Times New Roman"/>
          <w:sz w:val="28"/>
          <w:szCs w:val="28"/>
        </w:rPr>
        <w:t>65</w:t>
      </w:r>
      <w:r w:rsidR="002C32DE" w:rsidRPr="000F6412">
        <w:rPr>
          <w:rFonts w:ascii="Times New Roman" w:eastAsia="Times New Roman" w:hAnsi="Times New Roman" w:cs="Times New Roman"/>
          <w:sz w:val="28"/>
          <w:szCs w:val="28"/>
        </w:rPr>
        <w:t xml:space="preserve">) от </w:t>
      </w:r>
      <w:r w:rsidRPr="000F6412">
        <w:rPr>
          <w:rFonts w:ascii="Times New Roman" w:eastAsia="Times New Roman" w:hAnsi="Times New Roman" w:cs="Times New Roman"/>
          <w:sz w:val="28"/>
          <w:szCs w:val="28"/>
        </w:rPr>
        <w:t>01 октября 2020</w:t>
      </w:r>
      <w:r w:rsidR="002C32DE" w:rsidRPr="000F641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C32DE" w:rsidRPr="000F6412">
        <w:rPr>
          <w:rFonts w:ascii="Times New Roman" w:hAnsi="Times New Roman" w:cs="Times New Roman"/>
          <w:sz w:val="28"/>
          <w:szCs w:val="28"/>
        </w:rPr>
        <w:t>.</w:t>
      </w:r>
    </w:p>
    <w:p w:rsidR="00D546CF" w:rsidRPr="000F6412" w:rsidRDefault="002C32DE" w:rsidP="00082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12">
        <w:rPr>
          <w:rFonts w:ascii="Times New Roman" w:hAnsi="Times New Roman" w:cs="Times New Roman"/>
          <w:sz w:val="28"/>
          <w:szCs w:val="28"/>
        </w:rPr>
        <w:t xml:space="preserve">Публичные слушания были проведены </w:t>
      </w:r>
      <w:r w:rsidR="00D546CF" w:rsidRPr="000F6412">
        <w:rPr>
          <w:rFonts w:ascii="Times New Roman" w:hAnsi="Times New Roman" w:cs="Times New Roman"/>
          <w:sz w:val="28"/>
          <w:szCs w:val="28"/>
        </w:rPr>
        <w:t>03 н</w:t>
      </w:r>
      <w:r w:rsidRPr="000F6412">
        <w:rPr>
          <w:rFonts w:ascii="Times New Roman" w:hAnsi="Times New Roman" w:cs="Times New Roman"/>
          <w:sz w:val="28"/>
          <w:szCs w:val="28"/>
        </w:rPr>
        <w:t>оября 20</w:t>
      </w:r>
      <w:r w:rsidR="00D546CF" w:rsidRPr="000F6412">
        <w:rPr>
          <w:rFonts w:ascii="Times New Roman" w:hAnsi="Times New Roman" w:cs="Times New Roman"/>
          <w:sz w:val="28"/>
          <w:szCs w:val="28"/>
        </w:rPr>
        <w:t>20</w:t>
      </w:r>
      <w:r w:rsidRPr="000F6412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D546CF" w:rsidRPr="000F6412">
        <w:rPr>
          <w:rFonts w:ascii="Times New Roman" w:hAnsi="Times New Roman" w:cs="Times New Roman"/>
          <w:sz w:val="28"/>
          <w:szCs w:val="28"/>
        </w:rPr>
        <w:t xml:space="preserve">1 час. 00 мин. по адресу: </w:t>
      </w:r>
      <w:proofErr w:type="spellStart"/>
      <w:r w:rsidR="00D546CF" w:rsidRPr="000F641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546CF" w:rsidRPr="000F6412">
        <w:rPr>
          <w:rFonts w:ascii="Times New Roman" w:hAnsi="Times New Roman" w:cs="Times New Roman"/>
          <w:sz w:val="28"/>
          <w:szCs w:val="28"/>
        </w:rPr>
        <w:t>.</w:t>
      </w:r>
      <w:r w:rsidRPr="000F64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F6412">
        <w:rPr>
          <w:rFonts w:ascii="Times New Roman" w:hAnsi="Times New Roman" w:cs="Times New Roman"/>
          <w:sz w:val="28"/>
          <w:szCs w:val="28"/>
        </w:rPr>
        <w:t>ихайло</w:t>
      </w:r>
      <w:r w:rsidR="00D546CF" w:rsidRPr="000F6412">
        <w:rPr>
          <w:rFonts w:ascii="Times New Roman" w:hAnsi="Times New Roman" w:cs="Times New Roman"/>
          <w:sz w:val="28"/>
          <w:szCs w:val="28"/>
        </w:rPr>
        <w:t>вск</w:t>
      </w:r>
      <w:proofErr w:type="spellEnd"/>
      <w:r w:rsidR="00D546CF" w:rsidRPr="000F64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46CF" w:rsidRPr="000F6412">
        <w:rPr>
          <w:rFonts w:ascii="Times New Roman" w:hAnsi="Times New Roman" w:cs="Times New Roman"/>
          <w:sz w:val="28"/>
          <w:szCs w:val="28"/>
        </w:rPr>
        <w:t>ул.</w:t>
      </w:r>
      <w:r w:rsidRPr="000F6412"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Pr="000F6412">
        <w:rPr>
          <w:rFonts w:ascii="Times New Roman" w:hAnsi="Times New Roman" w:cs="Times New Roman"/>
          <w:sz w:val="28"/>
          <w:szCs w:val="28"/>
        </w:rPr>
        <w:t xml:space="preserve">, </w:t>
      </w:r>
      <w:r w:rsidR="00D546CF" w:rsidRPr="000F6412">
        <w:rPr>
          <w:rFonts w:ascii="Times New Roman" w:hAnsi="Times New Roman" w:cs="Times New Roman"/>
          <w:sz w:val="28"/>
          <w:szCs w:val="28"/>
        </w:rPr>
        <w:t>113</w:t>
      </w:r>
      <w:r w:rsidRPr="000F6412">
        <w:rPr>
          <w:rFonts w:ascii="Times New Roman" w:hAnsi="Times New Roman" w:cs="Times New Roman"/>
          <w:sz w:val="28"/>
          <w:szCs w:val="28"/>
        </w:rPr>
        <w:t xml:space="preserve">, зал заседании администрации </w:t>
      </w:r>
      <w:r w:rsidR="00D546CF" w:rsidRPr="000F6412">
        <w:rPr>
          <w:rFonts w:ascii="Times New Roman" w:hAnsi="Times New Roman" w:cs="Times New Roman"/>
          <w:sz w:val="28"/>
          <w:szCs w:val="28"/>
        </w:rPr>
        <w:t>Шпаковского муниципального района Ставропольского края.</w:t>
      </w:r>
    </w:p>
    <w:p w:rsidR="002C32DE" w:rsidRPr="000F6412" w:rsidRDefault="002C32DE" w:rsidP="00082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12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A14237">
        <w:rPr>
          <w:rFonts w:ascii="Times New Roman" w:hAnsi="Times New Roman" w:cs="Times New Roman"/>
          <w:sz w:val="28"/>
          <w:szCs w:val="28"/>
        </w:rPr>
        <w:t>41</w:t>
      </w:r>
      <w:r w:rsidRPr="000F641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C32DE" w:rsidRPr="000F6412" w:rsidRDefault="002C32DE" w:rsidP="00082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F72">
        <w:rPr>
          <w:rFonts w:ascii="Times New Roman" w:hAnsi="Times New Roman" w:cs="Times New Roman"/>
          <w:sz w:val="28"/>
          <w:szCs w:val="28"/>
        </w:rPr>
        <w:lastRenderedPageBreak/>
        <w:t xml:space="preserve">В период с </w:t>
      </w:r>
      <w:r w:rsidR="007A3EEE" w:rsidRPr="00401F72">
        <w:rPr>
          <w:rFonts w:ascii="Times New Roman" w:hAnsi="Times New Roman" w:cs="Times New Roman"/>
          <w:sz w:val="28"/>
          <w:szCs w:val="28"/>
        </w:rPr>
        <w:t>01 октября 2020</w:t>
      </w:r>
      <w:r w:rsidRPr="00401F7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A3EEE" w:rsidRPr="00401F72">
        <w:rPr>
          <w:rFonts w:ascii="Times New Roman" w:hAnsi="Times New Roman" w:cs="Times New Roman"/>
          <w:sz w:val="28"/>
          <w:szCs w:val="28"/>
        </w:rPr>
        <w:t>14 октября 2020</w:t>
      </w:r>
      <w:r w:rsidRPr="00401F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01F72" w:rsidRPr="00401F72">
        <w:rPr>
          <w:rFonts w:ascii="Times New Roman" w:hAnsi="Times New Roman" w:cs="Times New Roman"/>
          <w:sz w:val="28"/>
          <w:szCs w:val="28"/>
        </w:rPr>
        <w:t xml:space="preserve">в комиссию по проведению публичных слушаний (далее - комиссия) </w:t>
      </w:r>
      <w:r w:rsidRPr="00401F72">
        <w:rPr>
          <w:rFonts w:ascii="Times New Roman" w:hAnsi="Times New Roman" w:cs="Times New Roman"/>
          <w:sz w:val="28"/>
          <w:szCs w:val="28"/>
        </w:rPr>
        <w:t>замечани</w:t>
      </w:r>
      <w:r w:rsidR="00401F72">
        <w:rPr>
          <w:rFonts w:ascii="Times New Roman" w:hAnsi="Times New Roman" w:cs="Times New Roman"/>
          <w:sz w:val="28"/>
          <w:szCs w:val="28"/>
        </w:rPr>
        <w:t>я</w:t>
      </w:r>
      <w:r w:rsidRPr="00401F72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401F72">
        <w:rPr>
          <w:rFonts w:ascii="Times New Roman" w:hAnsi="Times New Roman" w:cs="Times New Roman"/>
          <w:sz w:val="28"/>
          <w:szCs w:val="28"/>
        </w:rPr>
        <w:t>я</w:t>
      </w:r>
      <w:r w:rsidRPr="00401F72">
        <w:rPr>
          <w:rFonts w:ascii="Times New Roman" w:hAnsi="Times New Roman" w:cs="Times New Roman"/>
          <w:sz w:val="28"/>
          <w:szCs w:val="28"/>
        </w:rPr>
        <w:t xml:space="preserve"> </w:t>
      </w:r>
      <w:r w:rsidR="00401F72" w:rsidRPr="00401F72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401F72" w:rsidRPr="00401F72">
        <w:rPr>
          <w:rFonts w:ascii="Times New Roman" w:hAnsi="Times New Roman" w:cs="Times New Roman"/>
          <w:sz w:val="28"/>
          <w:szCs w:val="28"/>
        </w:rPr>
        <w:t xml:space="preserve">проекту решения, вынесенному на публичные слушания </w:t>
      </w:r>
      <w:r w:rsidRPr="00401F72">
        <w:rPr>
          <w:rFonts w:ascii="Times New Roman" w:hAnsi="Times New Roman" w:cs="Times New Roman"/>
          <w:sz w:val="28"/>
          <w:szCs w:val="28"/>
        </w:rPr>
        <w:t>не поступ</w:t>
      </w:r>
      <w:r w:rsidR="00401F72">
        <w:rPr>
          <w:rFonts w:ascii="Times New Roman" w:hAnsi="Times New Roman" w:cs="Times New Roman"/>
          <w:sz w:val="28"/>
          <w:szCs w:val="28"/>
        </w:rPr>
        <w:t>а</w:t>
      </w:r>
      <w:r w:rsidRPr="00401F72">
        <w:rPr>
          <w:rFonts w:ascii="Times New Roman" w:hAnsi="Times New Roman" w:cs="Times New Roman"/>
          <w:sz w:val="28"/>
          <w:szCs w:val="28"/>
        </w:rPr>
        <w:t>л</w:t>
      </w:r>
      <w:r w:rsidR="00401F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01F72">
        <w:rPr>
          <w:rFonts w:ascii="Times New Roman" w:hAnsi="Times New Roman" w:cs="Times New Roman"/>
          <w:sz w:val="28"/>
          <w:szCs w:val="28"/>
        </w:rPr>
        <w:t>.</w:t>
      </w:r>
    </w:p>
    <w:p w:rsidR="002C32DE" w:rsidRPr="000F6412" w:rsidRDefault="00401F72" w:rsidP="00082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публичных слушаниях с</w:t>
      </w:r>
      <w:r w:rsidR="002C0F46" w:rsidRPr="000F6412">
        <w:rPr>
          <w:rFonts w:ascii="Times New Roman" w:hAnsi="Times New Roman" w:cs="Times New Roman"/>
          <w:sz w:val="28"/>
          <w:szCs w:val="28"/>
        </w:rPr>
        <w:t xml:space="preserve"> докладом по проекту решения выступил </w:t>
      </w:r>
      <w:r w:rsidR="0088604C" w:rsidRPr="000F6412">
        <w:rPr>
          <w:rFonts w:ascii="Times New Roman" w:hAnsi="Times New Roman" w:cs="Times New Roman"/>
          <w:sz w:val="28"/>
          <w:szCs w:val="28"/>
        </w:rPr>
        <w:t>начальник отдела по правовым вопросам администрации Шпаковского муниципального района Ставропольского края</w:t>
      </w:r>
      <w:r w:rsidR="002C0F46" w:rsidRPr="000F6412">
        <w:rPr>
          <w:rFonts w:ascii="Times New Roman" w:hAnsi="Times New Roman" w:cs="Times New Roman"/>
          <w:sz w:val="28"/>
          <w:szCs w:val="28"/>
        </w:rPr>
        <w:t>.</w:t>
      </w:r>
    </w:p>
    <w:p w:rsidR="002C0F46" w:rsidRDefault="002C0F46" w:rsidP="00082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12"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замечаний и предложений по проекту решения, вынесенному на публичные слушания, </w:t>
      </w:r>
      <w:r w:rsidR="00401F72">
        <w:rPr>
          <w:rFonts w:ascii="Times New Roman" w:hAnsi="Times New Roman" w:cs="Times New Roman"/>
          <w:sz w:val="28"/>
          <w:szCs w:val="28"/>
        </w:rPr>
        <w:t xml:space="preserve">от участников публичных слушаний </w:t>
      </w:r>
      <w:r w:rsidRPr="000F6412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401F72" w:rsidRPr="000F6412" w:rsidRDefault="001A7E6A" w:rsidP="00082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проекта решения комиссия считает, что проект </w:t>
      </w:r>
      <w:r w:rsidRPr="000F6412">
        <w:rPr>
          <w:rFonts w:ascii="Times New Roman" w:hAnsi="Times New Roman" w:cs="Times New Roman"/>
          <w:sz w:val="28"/>
          <w:szCs w:val="28"/>
        </w:rPr>
        <w:t>решения Думы Шпаковского муниципального округа Ставропольского края «О принятии Устава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может быть рассмотрен на заседании Думы Шпаковского муниципального округа Ставропольского края.</w:t>
      </w:r>
    </w:p>
    <w:p w:rsidR="002C0F46" w:rsidRPr="000F6412" w:rsidRDefault="002C0F46" w:rsidP="00082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12">
        <w:rPr>
          <w:rFonts w:ascii="Times New Roman" w:hAnsi="Times New Roman" w:cs="Times New Roman"/>
          <w:sz w:val="28"/>
          <w:szCs w:val="28"/>
        </w:rPr>
        <w:t xml:space="preserve">Заключение по результатам публичных слушаний подлежит опубликованию в </w:t>
      </w:r>
      <w:r w:rsidR="0088604C" w:rsidRPr="000F6412">
        <w:rPr>
          <w:rFonts w:ascii="Times New Roman" w:hAnsi="Times New Roman" w:cs="Times New Roman"/>
          <w:sz w:val="28"/>
          <w:szCs w:val="28"/>
        </w:rPr>
        <w:t>Общественно-политической газете Шпаковского муниципального района «</w:t>
      </w:r>
      <w:proofErr w:type="spellStart"/>
      <w:r w:rsidR="0088604C" w:rsidRPr="000F6412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="0088604C" w:rsidRPr="000F6412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0F6412">
        <w:rPr>
          <w:rFonts w:ascii="Times New Roman" w:hAnsi="Times New Roman" w:cs="Times New Roman"/>
          <w:sz w:val="28"/>
          <w:szCs w:val="28"/>
        </w:rPr>
        <w:t xml:space="preserve"> и размещен</w:t>
      </w:r>
      <w:r w:rsidR="00052607" w:rsidRPr="000F6412">
        <w:rPr>
          <w:rFonts w:ascii="Times New Roman" w:hAnsi="Times New Roman" w:cs="Times New Roman"/>
          <w:sz w:val="28"/>
          <w:szCs w:val="28"/>
        </w:rPr>
        <w:t>ию</w:t>
      </w:r>
      <w:r w:rsidRPr="000F641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8604C" w:rsidRPr="000F6412"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Ставропольского края в информационно – телекоммуникационной сети «Интернет»</w:t>
      </w:r>
      <w:r w:rsidRPr="000F6412">
        <w:rPr>
          <w:rFonts w:ascii="Times New Roman" w:hAnsi="Times New Roman" w:cs="Times New Roman"/>
          <w:sz w:val="28"/>
          <w:szCs w:val="28"/>
        </w:rPr>
        <w:t>.</w:t>
      </w:r>
    </w:p>
    <w:p w:rsidR="002C0F46" w:rsidRPr="000F6412" w:rsidRDefault="002C0F46" w:rsidP="00082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5C7" w:rsidRPr="000F6412" w:rsidRDefault="000825C7" w:rsidP="00082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F46" w:rsidRPr="000F6412" w:rsidRDefault="002C0F46" w:rsidP="000825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F46" w:rsidRPr="000F6412" w:rsidRDefault="000158DB" w:rsidP="00CB6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0F46" w:rsidRPr="000F641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C0F46" w:rsidRPr="000F641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83EDD">
        <w:rPr>
          <w:rFonts w:ascii="Times New Roman" w:hAnsi="Times New Roman" w:cs="Times New Roman"/>
          <w:sz w:val="28"/>
          <w:szCs w:val="28"/>
        </w:rPr>
        <w:tab/>
      </w:r>
      <w:r w:rsidR="00883EDD">
        <w:rPr>
          <w:rFonts w:ascii="Times New Roman" w:hAnsi="Times New Roman" w:cs="Times New Roman"/>
          <w:sz w:val="28"/>
          <w:szCs w:val="28"/>
        </w:rPr>
        <w:tab/>
      </w:r>
      <w:r w:rsidR="00883EDD">
        <w:rPr>
          <w:rFonts w:ascii="Times New Roman" w:hAnsi="Times New Roman" w:cs="Times New Roman"/>
          <w:sz w:val="28"/>
          <w:szCs w:val="28"/>
        </w:rPr>
        <w:tab/>
      </w:r>
      <w:r w:rsidR="00883EDD">
        <w:rPr>
          <w:rFonts w:ascii="Times New Roman" w:hAnsi="Times New Roman" w:cs="Times New Roman"/>
          <w:sz w:val="28"/>
          <w:szCs w:val="28"/>
        </w:rPr>
        <w:tab/>
      </w:r>
      <w:r w:rsidR="00883E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С.В.Печкуров</w:t>
      </w:r>
      <w:proofErr w:type="spellEnd"/>
    </w:p>
    <w:p w:rsidR="00676AE5" w:rsidRDefault="00676AE5" w:rsidP="00CB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8DB" w:rsidRPr="000F6412" w:rsidRDefault="000158DB" w:rsidP="00CB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5C7" w:rsidRPr="000F6412" w:rsidRDefault="000825C7" w:rsidP="00CB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F46" w:rsidRPr="000F6412" w:rsidRDefault="002C0F46" w:rsidP="00CB6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EDD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825C7" w:rsidRPr="00883EDD">
        <w:rPr>
          <w:rFonts w:ascii="Times New Roman" w:hAnsi="Times New Roman" w:cs="Times New Roman"/>
          <w:sz w:val="28"/>
          <w:szCs w:val="28"/>
        </w:rPr>
        <w:tab/>
      </w:r>
      <w:r w:rsidR="000825C7" w:rsidRPr="00883EDD">
        <w:rPr>
          <w:rFonts w:ascii="Times New Roman" w:hAnsi="Times New Roman" w:cs="Times New Roman"/>
          <w:sz w:val="28"/>
          <w:szCs w:val="28"/>
        </w:rPr>
        <w:tab/>
      </w:r>
      <w:r w:rsidR="000825C7" w:rsidRPr="00883EDD">
        <w:rPr>
          <w:rFonts w:ascii="Times New Roman" w:hAnsi="Times New Roman" w:cs="Times New Roman"/>
          <w:sz w:val="28"/>
          <w:szCs w:val="28"/>
        </w:rPr>
        <w:tab/>
      </w:r>
      <w:r w:rsidR="000825C7" w:rsidRPr="00883EDD">
        <w:rPr>
          <w:rFonts w:ascii="Times New Roman" w:hAnsi="Times New Roman" w:cs="Times New Roman"/>
          <w:sz w:val="28"/>
          <w:szCs w:val="28"/>
        </w:rPr>
        <w:tab/>
      </w:r>
      <w:r w:rsidR="000825C7" w:rsidRPr="00883EDD">
        <w:rPr>
          <w:rFonts w:ascii="Times New Roman" w:hAnsi="Times New Roman" w:cs="Times New Roman"/>
          <w:sz w:val="28"/>
          <w:szCs w:val="28"/>
        </w:rPr>
        <w:tab/>
      </w:r>
      <w:r w:rsidR="000825C7" w:rsidRPr="00883EDD">
        <w:rPr>
          <w:rFonts w:ascii="Times New Roman" w:hAnsi="Times New Roman" w:cs="Times New Roman"/>
          <w:sz w:val="28"/>
          <w:szCs w:val="28"/>
        </w:rPr>
        <w:tab/>
      </w:r>
      <w:r w:rsidR="000825C7" w:rsidRPr="00883EDD">
        <w:rPr>
          <w:rFonts w:ascii="Times New Roman" w:hAnsi="Times New Roman" w:cs="Times New Roman"/>
          <w:sz w:val="28"/>
          <w:szCs w:val="28"/>
        </w:rPr>
        <w:tab/>
      </w:r>
      <w:r w:rsidR="000F6412" w:rsidRPr="00883EDD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0825C7" w:rsidRPr="00883EDD">
        <w:rPr>
          <w:rFonts w:ascii="Times New Roman" w:hAnsi="Times New Roman" w:cs="Times New Roman"/>
          <w:sz w:val="28"/>
          <w:szCs w:val="28"/>
        </w:rPr>
        <w:t>Е.А.Мальцева</w:t>
      </w:r>
      <w:proofErr w:type="spellEnd"/>
    </w:p>
    <w:p w:rsidR="000825C7" w:rsidRDefault="000825C7" w:rsidP="00CB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412" w:rsidRDefault="000F6412" w:rsidP="00CB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412" w:rsidRPr="000F6412" w:rsidRDefault="000F6412" w:rsidP="00CB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F46" w:rsidRDefault="00D551C0" w:rsidP="00D551C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0F6412"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0158DB" w:rsidRPr="000F6412" w:rsidRDefault="000158DB" w:rsidP="00D4440F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2C0F46" w:rsidRPr="00883EDD" w:rsidRDefault="000825C7" w:rsidP="00D4440F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83EDD">
        <w:rPr>
          <w:rFonts w:ascii="Times New Roman" w:hAnsi="Times New Roman" w:cs="Times New Roman"/>
          <w:sz w:val="28"/>
          <w:szCs w:val="28"/>
        </w:rPr>
        <w:t>Глазкова Н.Е.</w:t>
      </w:r>
      <w:r w:rsidRPr="00883EDD">
        <w:rPr>
          <w:rFonts w:ascii="Times New Roman" w:hAnsi="Times New Roman" w:cs="Times New Roman"/>
          <w:sz w:val="28"/>
          <w:szCs w:val="28"/>
        </w:rPr>
        <w:tab/>
      </w:r>
      <w:r w:rsidRPr="00883EDD">
        <w:rPr>
          <w:rFonts w:ascii="Times New Roman" w:hAnsi="Times New Roman" w:cs="Times New Roman"/>
          <w:sz w:val="28"/>
          <w:szCs w:val="28"/>
        </w:rPr>
        <w:tab/>
      </w:r>
      <w:r w:rsidR="00562E29" w:rsidRPr="00883EDD">
        <w:rPr>
          <w:rFonts w:ascii="Times New Roman" w:hAnsi="Times New Roman" w:cs="Times New Roman"/>
          <w:sz w:val="28"/>
          <w:szCs w:val="28"/>
        </w:rPr>
        <w:t>______________</w:t>
      </w:r>
    </w:p>
    <w:p w:rsidR="00562E29" w:rsidRDefault="000825C7" w:rsidP="00D4440F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83EDD">
        <w:rPr>
          <w:rFonts w:ascii="Times New Roman" w:hAnsi="Times New Roman" w:cs="Times New Roman"/>
          <w:sz w:val="28"/>
          <w:szCs w:val="28"/>
        </w:rPr>
        <w:t>Николаенко В.М.</w:t>
      </w:r>
      <w:r w:rsidRPr="00883EDD">
        <w:rPr>
          <w:rFonts w:ascii="Times New Roman" w:hAnsi="Times New Roman" w:cs="Times New Roman"/>
          <w:sz w:val="28"/>
          <w:szCs w:val="28"/>
        </w:rPr>
        <w:tab/>
      </w:r>
      <w:r w:rsidRPr="00883EDD">
        <w:rPr>
          <w:rFonts w:ascii="Times New Roman" w:hAnsi="Times New Roman" w:cs="Times New Roman"/>
          <w:sz w:val="28"/>
          <w:szCs w:val="28"/>
        </w:rPr>
        <w:tab/>
      </w:r>
      <w:r w:rsidR="00562E29" w:rsidRPr="00883EDD">
        <w:rPr>
          <w:rFonts w:ascii="Times New Roman" w:hAnsi="Times New Roman" w:cs="Times New Roman"/>
          <w:sz w:val="28"/>
          <w:szCs w:val="28"/>
        </w:rPr>
        <w:t>______________</w:t>
      </w:r>
    </w:p>
    <w:p w:rsidR="00D4440F" w:rsidRPr="00883EDD" w:rsidRDefault="00D4440F" w:rsidP="00D4440F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Петин А.Д.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562E29" w:rsidRPr="000F6412" w:rsidRDefault="000825C7" w:rsidP="00022134">
      <w:pPr>
        <w:pStyle w:val="a3"/>
        <w:spacing w:after="80"/>
        <w:rPr>
          <w:rFonts w:ascii="Times New Roman" w:hAnsi="Times New Roman" w:cs="Times New Roman"/>
          <w:sz w:val="28"/>
          <w:szCs w:val="28"/>
        </w:rPr>
      </w:pPr>
      <w:r w:rsidRPr="00883EDD">
        <w:rPr>
          <w:rFonts w:ascii="Times New Roman" w:hAnsi="Times New Roman" w:cs="Times New Roman"/>
          <w:sz w:val="28"/>
          <w:szCs w:val="28"/>
        </w:rPr>
        <w:t>Ульянова Н.А.</w:t>
      </w:r>
      <w:r w:rsidRPr="00883EDD">
        <w:rPr>
          <w:rFonts w:ascii="Times New Roman" w:hAnsi="Times New Roman" w:cs="Times New Roman"/>
          <w:sz w:val="28"/>
          <w:szCs w:val="28"/>
        </w:rPr>
        <w:tab/>
      </w:r>
      <w:r w:rsidRPr="00883EDD">
        <w:rPr>
          <w:rFonts w:ascii="Times New Roman" w:hAnsi="Times New Roman" w:cs="Times New Roman"/>
          <w:sz w:val="28"/>
          <w:szCs w:val="28"/>
        </w:rPr>
        <w:tab/>
      </w:r>
      <w:r w:rsidR="00562E29" w:rsidRPr="00883EDD">
        <w:rPr>
          <w:rFonts w:ascii="Times New Roman" w:hAnsi="Times New Roman" w:cs="Times New Roman"/>
          <w:sz w:val="28"/>
          <w:szCs w:val="28"/>
        </w:rPr>
        <w:t>______________</w:t>
      </w:r>
    </w:p>
    <w:sectPr w:rsidR="00562E29" w:rsidRPr="000F6412" w:rsidSect="00C91548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72" w:rsidRDefault="00102472" w:rsidP="00C91548">
      <w:pPr>
        <w:spacing w:after="0" w:line="240" w:lineRule="auto"/>
      </w:pPr>
      <w:r>
        <w:separator/>
      </w:r>
    </w:p>
  </w:endnote>
  <w:endnote w:type="continuationSeparator" w:id="0">
    <w:p w:rsidR="00102472" w:rsidRDefault="00102472" w:rsidP="00C9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72" w:rsidRDefault="00102472" w:rsidP="00C91548">
      <w:pPr>
        <w:spacing w:after="0" w:line="240" w:lineRule="auto"/>
      </w:pPr>
      <w:r>
        <w:separator/>
      </w:r>
    </w:p>
  </w:footnote>
  <w:footnote w:type="continuationSeparator" w:id="0">
    <w:p w:rsidR="00102472" w:rsidRDefault="00102472" w:rsidP="00C9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542262"/>
      <w:docPartObj>
        <w:docPartGallery w:val="Page Numbers (Top of Page)"/>
        <w:docPartUnique/>
      </w:docPartObj>
    </w:sdtPr>
    <w:sdtEndPr/>
    <w:sdtContent>
      <w:p w:rsidR="00C91548" w:rsidRDefault="00C91548" w:rsidP="00C91548">
        <w:pPr>
          <w:pStyle w:val="a4"/>
          <w:jc w:val="center"/>
        </w:pPr>
        <w:r w:rsidRPr="00C91548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C91548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C91548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51307E">
          <w:rPr>
            <w:rFonts w:ascii="Times New Roman" w:hAnsi="Times New Roman" w:cs="Times New Roman"/>
            <w:noProof/>
            <w:sz w:val="27"/>
            <w:szCs w:val="27"/>
          </w:rPr>
          <w:t>2</w:t>
        </w:r>
        <w:r w:rsidRPr="00C91548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119B"/>
    <w:multiLevelType w:val="hybridMultilevel"/>
    <w:tmpl w:val="5D3C3E98"/>
    <w:lvl w:ilvl="0" w:tplc="881655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B2"/>
    <w:rsid w:val="000158DB"/>
    <w:rsid w:val="00022134"/>
    <w:rsid w:val="00052607"/>
    <w:rsid w:val="00052648"/>
    <w:rsid w:val="000825C7"/>
    <w:rsid w:val="000F6412"/>
    <w:rsid w:val="00102472"/>
    <w:rsid w:val="001361D5"/>
    <w:rsid w:val="00137296"/>
    <w:rsid w:val="001A7E6A"/>
    <w:rsid w:val="001C496E"/>
    <w:rsid w:val="001E10BC"/>
    <w:rsid w:val="002C0F46"/>
    <w:rsid w:val="002C32DE"/>
    <w:rsid w:val="00382377"/>
    <w:rsid w:val="00386032"/>
    <w:rsid w:val="00401F72"/>
    <w:rsid w:val="004203FC"/>
    <w:rsid w:val="00486697"/>
    <w:rsid w:val="0051307E"/>
    <w:rsid w:val="00562E29"/>
    <w:rsid w:val="00562F7E"/>
    <w:rsid w:val="00676AE5"/>
    <w:rsid w:val="006E0DB0"/>
    <w:rsid w:val="00703D78"/>
    <w:rsid w:val="00735438"/>
    <w:rsid w:val="007A3EEE"/>
    <w:rsid w:val="007D609A"/>
    <w:rsid w:val="007F0879"/>
    <w:rsid w:val="00802652"/>
    <w:rsid w:val="008145EC"/>
    <w:rsid w:val="00883EDD"/>
    <w:rsid w:val="0088604C"/>
    <w:rsid w:val="00965D0E"/>
    <w:rsid w:val="00A14237"/>
    <w:rsid w:val="00A30E87"/>
    <w:rsid w:val="00B1386B"/>
    <w:rsid w:val="00B14EBA"/>
    <w:rsid w:val="00C40EE3"/>
    <w:rsid w:val="00C80819"/>
    <w:rsid w:val="00C91548"/>
    <w:rsid w:val="00CB67B2"/>
    <w:rsid w:val="00D065CB"/>
    <w:rsid w:val="00D4440F"/>
    <w:rsid w:val="00D546CF"/>
    <w:rsid w:val="00D551C0"/>
    <w:rsid w:val="00D95C9D"/>
    <w:rsid w:val="00EE19CF"/>
    <w:rsid w:val="00EF7BD1"/>
    <w:rsid w:val="00F966D9"/>
    <w:rsid w:val="00FB4F65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7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9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548"/>
  </w:style>
  <w:style w:type="paragraph" w:styleId="a6">
    <w:name w:val="footer"/>
    <w:basedOn w:val="a"/>
    <w:link w:val="a7"/>
    <w:uiPriority w:val="99"/>
    <w:unhideWhenUsed/>
    <w:rsid w:val="00C9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548"/>
  </w:style>
  <w:style w:type="table" w:styleId="a8">
    <w:name w:val="Table Grid"/>
    <w:basedOn w:val="a1"/>
    <w:uiPriority w:val="59"/>
    <w:rsid w:val="000F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4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7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9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548"/>
  </w:style>
  <w:style w:type="paragraph" w:styleId="a6">
    <w:name w:val="footer"/>
    <w:basedOn w:val="a"/>
    <w:link w:val="a7"/>
    <w:uiPriority w:val="99"/>
    <w:unhideWhenUsed/>
    <w:rsid w:val="00C9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548"/>
  </w:style>
  <w:style w:type="table" w:styleId="a8">
    <w:name w:val="Table Grid"/>
    <w:basedOn w:val="a1"/>
    <w:uiPriority w:val="59"/>
    <w:rsid w:val="000F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4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3B8A-AE8A-42B1-8910-9E15D475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DUMA-2</dc:creator>
  <cp:lastModifiedBy>Кирсанова Ольга Владимировна</cp:lastModifiedBy>
  <cp:revision>2</cp:revision>
  <cp:lastPrinted>2020-10-29T13:42:00Z</cp:lastPrinted>
  <dcterms:created xsi:type="dcterms:W3CDTF">2020-11-16T09:50:00Z</dcterms:created>
  <dcterms:modified xsi:type="dcterms:W3CDTF">2020-11-16T09:50:00Z</dcterms:modified>
</cp:coreProperties>
</file>