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4D" w:rsidRPr="00964AD0" w:rsidRDefault="00301A48" w:rsidP="00EA4355">
      <w:pPr>
        <w:pStyle w:val="20"/>
        <w:keepNext/>
        <w:keepLines/>
        <w:shd w:val="clear" w:color="auto" w:fill="auto"/>
        <w:spacing w:after="0" w:line="319" w:lineRule="exact"/>
        <w:jc w:val="center"/>
        <w:rPr>
          <w:sz w:val="28"/>
          <w:szCs w:val="28"/>
        </w:rPr>
      </w:pPr>
      <w:bookmarkStart w:id="0" w:name="bookmark1"/>
      <w:r w:rsidRPr="00964AD0">
        <w:rPr>
          <w:sz w:val="28"/>
          <w:szCs w:val="28"/>
        </w:rPr>
        <w:t>СОВЕТ</w:t>
      </w:r>
      <w:bookmarkEnd w:id="0"/>
    </w:p>
    <w:p w:rsidR="00FE4A4D" w:rsidRPr="00964AD0" w:rsidRDefault="00301A48" w:rsidP="00EA4355">
      <w:pPr>
        <w:pStyle w:val="20"/>
        <w:keepNext/>
        <w:keepLines/>
        <w:shd w:val="clear" w:color="auto" w:fill="auto"/>
        <w:spacing w:after="0" w:line="319" w:lineRule="exact"/>
        <w:jc w:val="center"/>
        <w:rPr>
          <w:sz w:val="28"/>
          <w:szCs w:val="28"/>
        </w:rPr>
      </w:pPr>
      <w:bookmarkStart w:id="1" w:name="bookmark2"/>
      <w:r w:rsidRPr="00964AD0">
        <w:rPr>
          <w:sz w:val="28"/>
          <w:szCs w:val="28"/>
        </w:rPr>
        <w:t>ШПАКОВСКОГО МУНИЦИПАЛЬН</w:t>
      </w:r>
      <w:r w:rsidR="003565DE">
        <w:rPr>
          <w:sz w:val="28"/>
          <w:szCs w:val="28"/>
        </w:rPr>
        <w:t>ОГО</w:t>
      </w:r>
      <w:r w:rsidR="003565DE">
        <w:rPr>
          <w:sz w:val="28"/>
          <w:szCs w:val="28"/>
          <w:lang w:val="ru-RU"/>
        </w:rPr>
        <w:t xml:space="preserve"> </w:t>
      </w:r>
      <w:r w:rsidR="003565DE">
        <w:rPr>
          <w:sz w:val="28"/>
          <w:szCs w:val="28"/>
        </w:rPr>
        <w:t>РАЙОНА СТАВРОПОЛЬСКОГО КРАЯ</w:t>
      </w:r>
      <w:r w:rsidR="003565DE">
        <w:rPr>
          <w:sz w:val="28"/>
          <w:szCs w:val="28"/>
          <w:lang w:val="ru-RU"/>
        </w:rPr>
        <w:t xml:space="preserve"> </w:t>
      </w:r>
      <w:r w:rsidRPr="00964AD0">
        <w:rPr>
          <w:sz w:val="28"/>
          <w:szCs w:val="28"/>
        </w:rPr>
        <w:t>ТРЕТЬЕГО СОЗЫВА</w:t>
      </w:r>
      <w:bookmarkEnd w:id="1"/>
    </w:p>
    <w:p w:rsidR="00EA4355" w:rsidRPr="00EA4355" w:rsidRDefault="00EA4355" w:rsidP="00EA4355">
      <w:pPr>
        <w:pStyle w:val="11"/>
        <w:keepNext/>
        <w:keepLines/>
        <w:shd w:val="clear" w:color="auto" w:fill="auto"/>
        <w:spacing w:before="0" w:after="0" w:line="320" w:lineRule="exact"/>
        <w:jc w:val="center"/>
        <w:rPr>
          <w:sz w:val="24"/>
          <w:szCs w:val="24"/>
          <w:lang w:val="ru-RU"/>
        </w:rPr>
      </w:pPr>
      <w:bookmarkStart w:id="2" w:name="bookmark3"/>
    </w:p>
    <w:p w:rsidR="00FE4A4D" w:rsidRDefault="00301A48" w:rsidP="00EA4355">
      <w:pPr>
        <w:pStyle w:val="11"/>
        <w:keepNext/>
        <w:keepLines/>
        <w:shd w:val="clear" w:color="auto" w:fill="auto"/>
        <w:spacing w:before="0" w:after="0" w:line="320" w:lineRule="exact"/>
        <w:jc w:val="center"/>
        <w:rPr>
          <w:lang w:val="ru-RU"/>
        </w:rPr>
      </w:pPr>
      <w:r w:rsidRPr="00EA4355">
        <w:t>РЕШЕНИЕ</w:t>
      </w:r>
      <w:bookmarkEnd w:id="2"/>
    </w:p>
    <w:p w:rsidR="00EA4355" w:rsidRPr="00EA4355" w:rsidRDefault="00EA4355" w:rsidP="00EA4355">
      <w:pPr>
        <w:pStyle w:val="11"/>
        <w:keepNext/>
        <w:keepLines/>
        <w:shd w:val="clear" w:color="auto" w:fill="auto"/>
        <w:spacing w:before="0" w:after="0" w:line="320" w:lineRule="exact"/>
        <w:jc w:val="center"/>
        <w:rPr>
          <w:sz w:val="24"/>
          <w:szCs w:val="24"/>
          <w:lang w:val="ru-RU"/>
        </w:rPr>
      </w:pPr>
    </w:p>
    <w:p w:rsidR="00FE4A4D" w:rsidRPr="00443586" w:rsidRDefault="00301A48">
      <w:pPr>
        <w:pStyle w:val="1"/>
        <w:shd w:val="clear" w:color="auto" w:fill="auto"/>
        <w:tabs>
          <w:tab w:val="left" w:pos="3642"/>
          <w:tab w:val="left" w:pos="8314"/>
        </w:tabs>
        <w:spacing w:before="0" w:after="260" w:line="270" w:lineRule="exact"/>
        <w:ind w:left="20"/>
        <w:rPr>
          <w:sz w:val="28"/>
          <w:szCs w:val="28"/>
          <w:lang w:val="ru-RU"/>
        </w:rPr>
      </w:pPr>
      <w:r w:rsidRPr="00964AD0">
        <w:rPr>
          <w:sz w:val="28"/>
          <w:szCs w:val="28"/>
        </w:rPr>
        <w:t>2</w:t>
      </w:r>
      <w:r w:rsidR="00DF2BDE" w:rsidRPr="00964AD0">
        <w:rPr>
          <w:sz w:val="28"/>
          <w:szCs w:val="28"/>
          <w:lang w:val="ru-RU"/>
        </w:rPr>
        <w:t>8</w:t>
      </w:r>
      <w:r w:rsidRPr="00964AD0">
        <w:rPr>
          <w:sz w:val="28"/>
          <w:szCs w:val="28"/>
        </w:rPr>
        <w:t xml:space="preserve"> </w:t>
      </w:r>
      <w:r w:rsidR="00DF2BDE" w:rsidRPr="00964AD0">
        <w:rPr>
          <w:sz w:val="28"/>
          <w:szCs w:val="28"/>
          <w:lang w:val="ru-RU"/>
        </w:rPr>
        <w:t>октября</w:t>
      </w:r>
      <w:r w:rsidR="00E42EFD">
        <w:rPr>
          <w:sz w:val="28"/>
          <w:szCs w:val="28"/>
        </w:rPr>
        <w:t xml:space="preserve"> 2016 года</w:t>
      </w:r>
      <w:r w:rsidR="00E42EFD">
        <w:rPr>
          <w:sz w:val="28"/>
          <w:szCs w:val="28"/>
          <w:lang w:val="ru-RU"/>
        </w:rPr>
        <w:t xml:space="preserve">           </w:t>
      </w:r>
      <w:r w:rsidR="00EA4355">
        <w:rPr>
          <w:sz w:val="28"/>
          <w:szCs w:val="28"/>
          <w:lang w:val="ru-RU"/>
        </w:rPr>
        <w:t xml:space="preserve">       </w:t>
      </w:r>
      <w:r w:rsidR="00E42EFD">
        <w:rPr>
          <w:sz w:val="28"/>
          <w:szCs w:val="28"/>
          <w:lang w:val="ru-RU"/>
        </w:rPr>
        <w:t xml:space="preserve">  </w:t>
      </w:r>
      <w:r w:rsidRPr="00964AD0">
        <w:rPr>
          <w:sz w:val="28"/>
          <w:szCs w:val="28"/>
        </w:rPr>
        <w:t>г.</w:t>
      </w:r>
      <w:r w:rsidR="00EA4355">
        <w:rPr>
          <w:sz w:val="28"/>
          <w:szCs w:val="28"/>
          <w:lang w:val="ru-RU"/>
        </w:rPr>
        <w:t xml:space="preserve"> </w:t>
      </w:r>
      <w:r w:rsidRPr="00964AD0">
        <w:rPr>
          <w:sz w:val="28"/>
          <w:szCs w:val="28"/>
        </w:rPr>
        <w:t>Михайловск</w:t>
      </w:r>
      <w:r w:rsidRPr="00964AD0">
        <w:rPr>
          <w:sz w:val="28"/>
          <w:szCs w:val="28"/>
        </w:rPr>
        <w:tab/>
      </w:r>
      <w:r w:rsidR="00443586">
        <w:rPr>
          <w:sz w:val="28"/>
          <w:szCs w:val="28"/>
          <w:lang w:val="ru-RU"/>
        </w:rPr>
        <w:t xml:space="preserve"> </w:t>
      </w:r>
      <w:r w:rsidR="000D6AC1">
        <w:rPr>
          <w:sz w:val="28"/>
          <w:szCs w:val="28"/>
          <w:lang w:val="ru-RU"/>
        </w:rPr>
        <w:t xml:space="preserve"> </w:t>
      </w:r>
      <w:r w:rsidR="00443586">
        <w:rPr>
          <w:sz w:val="28"/>
          <w:szCs w:val="28"/>
          <w:lang w:val="ru-RU"/>
        </w:rPr>
        <w:t xml:space="preserve">  </w:t>
      </w:r>
      <w:r w:rsidRPr="00964AD0">
        <w:rPr>
          <w:sz w:val="28"/>
          <w:szCs w:val="28"/>
        </w:rPr>
        <w:t>№</w:t>
      </w:r>
      <w:r w:rsidR="00443586">
        <w:rPr>
          <w:sz w:val="28"/>
          <w:szCs w:val="28"/>
          <w:lang w:val="ru-RU"/>
        </w:rPr>
        <w:t xml:space="preserve"> 447</w:t>
      </w:r>
    </w:p>
    <w:p w:rsidR="00F83B1B" w:rsidRPr="00EA4355" w:rsidRDefault="000F349D" w:rsidP="00EA4355">
      <w:pPr>
        <w:pStyle w:val="1"/>
        <w:shd w:val="clear" w:color="auto" w:fill="auto"/>
        <w:spacing w:before="0" w:after="0" w:line="240" w:lineRule="exact"/>
        <w:ind w:left="23" w:right="23"/>
        <w:rPr>
          <w:b/>
          <w:lang w:val="ru-RU"/>
        </w:rPr>
      </w:pPr>
      <w:bookmarkStart w:id="3" w:name="_GoBack"/>
      <w:r>
        <w:rPr>
          <w:sz w:val="28"/>
          <w:szCs w:val="28"/>
          <w:lang w:val="ru-RU"/>
        </w:rPr>
        <w:t>Об утверждении</w:t>
      </w:r>
      <w:r w:rsidR="00301A48" w:rsidRPr="00964AD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Поряд</w:t>
      </w:r>
      <w:r w:rsidR="00DF2BDE" w:rsidRPr="00964AD0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</w:t>
      </w:r>
      <w:r w:rsidR="00DF2BDE" w:rsidRPr="00964AD0">
        <w:rPr>
          <w:sz w:val="28"/>
          <w:szCs w:val="28"/>
          <w:lang w:val="ru-RU"/>
        </w:rPr>
        <w:t xml:space="preserve"> формирования и использования бюджетных ассигнований муниципального дорожного фонда Шпаковского муниципального района</w:t>
      </w:r>
    </w:p>
    <w:bookmarkEnd w:id="3"/>
    <w:p w:rsidR="00EA4355" w:rsidRDefault="00EA4355" w:rsidP="00152D6D">
      <w:pPr>
        <w:pStyle w:val="ConsPlusNormal"/>
        <w:ind w:firstLine="540"/>
        <w:jc w:val="both"/>
        <w:rPr>
          <w:b w:val="0"/>
        </w:rPr>
      </w:pPr>
    </w:p>
    <w:p w:rsidR="00FE4A4D" w:rsidRPr="00152D6D" w:rsidRDefault="00152D6D" w:rsidP="00EA4355">
      <w:pPr>
        <w:pStyle w:val="ConsPlusNormal"/>
        <w:ind w:firstLine="708"/>
        <w:jc w:val="both"/>
        <w:rPr>
          <w:b w:val="0"/>
        </w:rPr>
      </w:pPr>
      <w:proofErr w:type="gramStart"/>
      <w:r w:rsidRPr="00152D6D">
        <w:rPr>
          <w:b w:val="0"/>
        </w:rPr>
        <w:t xml:space="preserve">В соответствии со статьей 179.4 Бюджетного кодекса Российской Федерации, Федеральным </w:t>
      </w:r>
      <w:hyperlink r:id="rId8" w:history="1">
        <w:r w:rsidRPr="001B6B63">
          <w:rPr>
            <w:b w:val="0"/>
          </w:rPr>
          <w:t>законом</w:t>
        </w:r>
      </w:hyperlink>
      <w:r w:rsidR="00EA4355">
        <w:rPr>
          <w:b w:val="0"/>
        </w:rPr>
        <w:t xml:space="preserve"> от 08.11.2007 №</w:t>
      </w:r>
      <w:r w:rsidRPr="001B6B63">
        <w:rPr>
          <w:b w:val="0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1B6B63">
          <w:rPr>
            <w:b w:val="0"/>
          </w:rPr>
          <w:t>Законом</w:t>
        </w:r>
      </w:hyperlink>
      <w:r w:rsidRPr="00152D6D">
        <w:rPr>
          <w:b w:val="0"/>
        </w:rPr>
        <w:t xml:space="preserve"> Ставропольского края от 14.10.2011</w:t>
      </w:r>
      <w:r w:rsidR="00393F2D">
        <w:rPr>
          <w:b w:val="0"/>
        </w:rPr>
        <w:t xml:space="preserve"> </w:t>
      </w:r>
      <w:r w:rsidR="00EA4355">
        <w:rPr>
          <w:b w:val="0"/>
        </w:rPr>
        <w:t>№</w:t>
      </w:r>
      <w:r w:rsidRPr="00152D6D">
        <w:rPr>
          <w:b w:val="0"/>
        </w:rPr>
        <w:t>80-кз «О дорожном фонде Ставропольского края»</w:t>
      </w:r>
      <w:r w:rsidR="00FB4E57">
        <w:rPr>
          <w:b w:val="0"/>
        </w:rPr>
        <w:t>,</w:t>
      </w:r>
      <w:r>
        <w:rPr>
          <w:b w:val="0"/>
        </w:rPr>
        <w:t xml:space="preserve"> </w:t>
      </w:r>
      <w:r w:rsidR="00301A48" w:rsidRPr="00152D6D">
        <w:rPr>
          <w:b w:val="0"/>
        </w:rPr>
        <w:t>Уставом Шпаковского муниципального района Ставропольского края, Совет Шпаковского муниципального района Ставропольского края</w:t>
      </w:r>
      <w:proofErr w:type="gramEnd"/>
    </w:p>
    <w:p w:rsidR="00FE4A4D" w:rsidRPr="00964AD0" w:rsidRDefault="00301A48" w:rsidP="00EA4355">
      <w:pPr>
        <w:pStyle w:val="1"/>
        <w:shd w:val="clear" w:color="auto" w:fill="auto"/>
        <w:spacing w:before="120" w:after="120" w:line="240" w:lineRule="auto"/>
        <w:rPr>
          <w:sz w:val="28"/>
          <w:szCs w:val="28"/>
        </w:rPr>
      </w:pPr>
      <w:r w:rsidRPr="00964AD0">
        <w:rPr>
          <w:sz w:val="28"/>
          <w:szCs w:val="28"/>
        </w:rPr>
        <w:t>РЕШИЛ:</w:t>
      </w:r>
    </w:p>
    <w:p w:rsidR="001B6B63" w:rsidRDefault="00301A48" w:rsidP="00EA4355">
      <w:pPr>
        <w:pStyle w:val="1"/>
        <w:shd w:val="clear" w:color="auto" w:fill="auto"/>
        <w:spacing w:before="0" w:after="240" w:line="240" w:lineRule="auto"/>
        <w:ind w:firstLine="709"/>
        <w:rPr>
          <w:sz w:val="28"/>
          <w:szCs w:val="28"/>
          <w:lang w:val="ru-RU"/>
        </w:rPr>
      </w:pPr>
      <w:r w:rsidRPr="00492850">
        <w:rPr>
          <w:sz w:val="28"/>
          <w:szCs w:val="28"/>
        </w:rPr>
        <w:t>1.</w:t>
      </w:r>
      <w:r w:rsidR="000F349D">
        <w:rPr>
          <w:sz w:val="28"/>
          <w:szCs w:val="28"/>
          <w:lang w:val="ru-RU"/>
        </w:rPr>
        <w:t>Утвердить прилагаемый</w:t>
      </w:r>
      <w:r w:rsidRPr="00492850">
        <w:rPr>
          <w:sz w:val="28"/>
          <w:szCs w:val="28"/>
        </w:rPr>
        <w:t xml:space="preserve"> </w:t>
      </w:r>
      <w:r w:rsidR="00E91B8A" w:rsidRPr="00492850">
        <w:rPr>
          <w:sz w:val="28"/>
          <w:szCs w:val="28"/>
          <w:lang w:val="ru-RU"/>
        </w:rPr>
        <w:t>Порядок формирования и использования бюджетных ассигнований муниципального дорожного фонда Шпаковского муниципального района</w:t>
      </w:r>
      <w:r w:rsidR="00EA4355">
        <w:rPr>
          <w:sz w:val="28"/>
          <w:szCs w:val="28"/>
          <w:lang w:val="ru-RU"/>
        </w:rPr>
        <w:t>.</w:t>
      </w:r>
    </w:p>
    <w:p w:rsidR="00F1603D" w:rsidRPr="00F1603D" w:rsidRDefault="00EA4355" w:rsidP="00EA4355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hyperlink r:id="rId10" w:history="1">
        <w:r w:rsidR="00F1603D" w:rsidRPr="00F1603D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Решение</w:t>
        </w:r>
      </w:hyperlink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Совета Шпаковского муниципального района Ставропольского края от </w:t>
      </w:r>
      <w:r w:rsid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06</w:t>
      </w:r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июля</w:t>
      </w:r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2012 года </w:t>
      </w:r>
      <w:r w:rsidR="005054F2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34 «</w:t>
      </w:r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утверждении Порядка формирования и использования бюджетных ассигнований муниципального дорожного фонда Шпаковского муниципальн</w:t>
      </w:r>
      <w:r w:rsid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ого района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новой редакции</w:t>
      </w:r>
      <w:r w:rsid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F1603D" w:rsidRPr="00F160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считать утратившим силу.</w:t>
      </w:r>
    </w:p>
    <w:p w:rsidR="00F1603D" w:rsidRDefault="00F1603D" w:rsidP="00EA4355">
      <w:pPr>
        <w:pStyle w:val="1"/>
        <w:shd w:val="clear" w:color="auto" w:fill="auto"/>
        <w:spacing w:before="0" w:after="24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964AD0">
        <w:rPr>
          <w:sz w:val="28"/>
          <w:szCs w:val="28"/>
        </w:rPr>
        <w:t>.Настоящее решение вступает в силу со дня его принятия.</w:t>
      </w:r>
    </w:p>
    <w:p w:rsidR="00F83B1B" w:rsidRPr="00F83B1B" w:rsidRDefault="00F83B1B" w:rsidP="00EA4355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4.Установить, что до 01 января 2017 года нормы </w:t>
      </w:r>
      <w:r w:rsidR="00443586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орядка формирования </w:t>
      </w:r>
      <w:r w:rsidRPr="00F1603D">
        <w:rPr>
          <w:color w:val="auto"/>
          <w:sz w:val="28"/>
          <w:szCs w:val="28"/>
          <w:lang w:val="ru-RU"/>
        </w:rPr>
        <w:t>и использования бюджетных ассигнований муниципального дорожного фонда Шпаковского муниципальн</w:t>
      </w:r>
      <w:r>
        <w:rPr>
          <w:color w:val="auto"/>
          <w:sz w:val="28"/>
          <w:szCs w:val="28"/>
          <w:lang w:val="ru-RU"/>
        </w:rPr>
        <w:t>ого района</w:t>
      </w:r>
      <w:r w:rsidR="00443586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утверждаем</w:t>
      </w:r>
      <w:r w:rsidR="00D1469C">
        <w:rPr>
          <w:color w:val="auto"/>
          <w:sz w:val="28"/>
          <w:szCs w:val="28"/>
          <w:lang w:val="ru-RU"/>
        </w:rPr>
        <w:t>ого</w:t>
      </w:r>
      <w:r>
        <w:rPr>
          <w:color w:val="auto"/>
          <w:sz w:val="28"/>
          <w:szCs w:val="28"/>
          <w:lang w:val="ru-RU"/>
        </w:rPr>
        <w:t xml:space="preserve"> в соответствии с </w:t>
      </w:r>
      <w:r w:rsidR="00D1469C">
        <w:rPr>
          <w:color w:val="auto"/>
          <w:sz w:val="28"/>
          <w:szCs w:val="28"/>
          <w:lang w:val="ru-RU"/>
        </w:rPr>
        <w:t xml:space="preserve">пунктом </w:t>
      </w:r>
      <w:r>
        <w:rPr>
          <w:color w:val="auto"/>
          <w:sz w:val="28"/>
          <w:szCs w:val="28"/>
          <w:lang w:val="ru-RU"/>
        </w:rPr>
        <w:t>1</w:t>
      </w:r>
      <w:r w:rsidR="00D1469C">
        <w:rPr>
          <w:color w:val="auto"/>
          <w:sz w:val="28"/>
          <w:szCs w:val="28"/>
          <w:lang w:val="ru-RU"/>
        </w:rPr>
        <w:t xml:space="preserve"> настоящего решения</w:t>
      </w:r>
      <w:r>
        <w:rPr>
          <w:color w:val="auto"/>
          <w:sz w:val="28"/>
          <w:szCs w:val="28"/>
          <w:lang w:val="ru-RU"/>
        </w:rPr>
        <w:t xml:space="preserve">, применяются к правоотношениям, возникающим при составлении и утверждении бюджета </w:t>
      </w:r>
      <w:r w:rsidRPr="00F1603D">
        <w:rPr>
          <w:color w:val="auto"/>
          <w:sz w:val="28"/>
          <w:szCs w:val="28"/>
          <w:lang w:val="ru-RU"/>
        </w:rPr>
        <w:t>Шпаковского муниципальн</w:t>
      </w:r>
      <w:r>
        <w:rPr>
          <w:color w:val="auto"/>
          <w:sz w:val="28"/>
          <w:szCs w:val="28"/>
          <w:lang w:val="ru-RU"/>
        </w:rPr>
        <w:t>ого района Ставропольского края на 2017 год и плановый период 2018</w:t>
      </w:r>
      <w:r w:rsidR="00D1469C">
        <w:rPr>
          <w:color w:val="auto"/>
          <w:sz w:val="28"/>
          <w:szCs w:val="28"/>
          <w:lang w:val="ru-RU"/>
        </w:rPr>
        <w:t xml:space="preserve"> и</w:t>
      </w:r>
      <w:r>
        <w:rPr>
          <w:color w:val="auto"/>
          <w:sz w:val="28"/>
          <w:szCs w:val="28"/>
          <w:lang w:val="ru-RU"/>
        </w:rPr>
        <w:t xml:space="preserve"> 2019 годов.</w:t>
      </w:r>
      <w:proofErr w:type="gramEnd"/>
    </w:p>
    <w:p w:rsidR="00F1603D" w:rsidRDefault="00F1603D" w:rsidP="00EA4355">
      <w:pPr>
        <w:pStyle w:val="1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EA4355" w:rsidRDefault="00EA4355" w:rsidP="005067D7">
      <w:pPr>
        <w:pStyle w:val="1"/>
        <w:shd w:val="clear" w:color="auto" w:fill="auto"/>
        <w:spacing w:before="0" w:after="120" w:line="240" w:lineRule="auto"/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4093"/>
      </w:tblGrid>
      <w:tr w:rsidR="00F1603D" w:rsidRPr="00964AD0" w:rsidTr="005067D7">
        <w:tc>
          <w:tcPr>
            <w:tcW w:w="5647" w:type="dxa"/>
          </w:tcPr>
          <w:p w:rsidR="00F1603D" w:rsidRPr="00964AD0" w:rsidRDefault="00F1603D" w:rsidP="002345DA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 w:rsidRPr="00964AD0">
              <w:rPr>
                <w:sz w:val="28"/>
                <w:szCs w:val="28"/>
              </w:rPr>
              <w:t>Глава Шпаковского</w:t>
            </w:r>
          </w:p>
          <w:p w:rsidR="00F1603D" w:rsidRPr="00964AD0" w:rsidRDefault="00F1603D" w:rsidP="002345DA">
            <w:pPr>
              <w:pStyle w:val="1"/>
              <w:shd w:val="clear" w:color="auto" w:fill="auto"/>
              <w:spacing w:before="0" w:after="0" w:line="240" w:lineRule="exact"/>
              <w:ind w:right="1880"/>
              <w:jc w:val="left"/>
              <w:rPr>
                <w:sz w:val="28"/>
                <w:szCs w:val="28"/>
                <w:lang w:val="ru-RU"/>
              </w:rPr>
            </w:pPr>
            <w:r w:rsidRPr="00964AD0">
              <w:rPr>
                <w:sz w:val="28"/>
                <w:szCs w:val="28"/>
              </w:rPr>
              <w:t>муниципального</w:t>
            </w:r>
            <w:r w:rsidRPr="00964AD0">
              <w:rPr>
                <w:sz w:val="28"/>
                <w:szCs w:val="28"/>
                <w:lang w:val="ru-RU"/>
              </w:rPr>
              <w:t xml:space="preserve"> района </w:t>
            </w:r>
            <w:r w:rsidRPr="00964AD0">
              <w:rPr>
                <w:sz w:val="28"/>
                <w:szCs w:val="28"/>
              </w:rPr>
              <w:t>Ставропольского края</w:t>
            </w:r>
          </w:p>
          <w:p w:rsidR="00F1603D" w:rsidRPr="00964AD0" w:rsidRDefault="00EA4355" w:rsidP="00A76F58">
            <w:pPr>
              <w:pStyle w:val="1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="00F1603D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F1603D" w:rsidRPr="00964AD0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4093" w:type="dxa"/>
          </w:tcPr>
          <w:p w:rsidR="00F1603D" w:rsidRPr="00964AD0" w:rsidRDefault="00F1603D" w:rsidP="002345DA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  <w:lang w:val="ru-RU"/>
              </w:rPr>
            </w:pPr>
            <w:r w:rsidRPr="00964AD0">
              <w:rPr>
                <w:sz w:val="28"/>
                <w:szCs w:val="28"/>
                <w:lang w:val="ru-RU"/>
              </w:rPr>
              <w:t xml:space="preserve">Председатель Совета </w:t>
            </w:r>
          </w:p>
          <w:p w:rsidR="00F1603D" w:rsidRPr="00964AD0" w:rsidRDefault="00F1603D" w:rsidP="002345DA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  <w:lang w:val="ru-RU"/>
              </w:rPr>
            </w:pPr>
            <w:r w:rsidRPr="00964AD0">
              <w:rPr>
                <w:sz w:val="28"/>
                <w:szCs w:val="28"/>
                <w:lang w:val="ru-RU"/>
              </w:rPr>
              <w:t xml:space="preserve">Шпаковского муниципального </w:t>
            </w:r>
          </w:p>
          <w:p w:rsidR="00F1603D" w:rsidRPr="00964AD0" w:rsidRDefault="00F1603D" w:rsidP="002345DA">
            <w:pPr>
              <w:pStyle w:val="1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  <w:lang w:val="ru-RU"/>
              </w:rPr>
            </w:pPr>
            <w:r w:rsidRPr="00964AD0">
              <w:rPr>
                <w:sz w:val="28"/>
                <w:szCs w:val="28"/>
                <w:lang w:val="ru-RU"/>
              </w:rPr>
              <w:t>района Ставропольского края</w:t>
            </w:r>
          </w:p>
          <w:p w:rsidR="00F1603D" w:rsidRPr="00964AD0" w:rsidRDefault="00F1603D" w:rsidP="00A76F58">
            <w:pPr>
              <w:pStyle w:val="1"/>
              <w:shd w:val="clear" w:color="auto" w:fill="auto"/>
              <w:spacing w:before="120" w:after="0" w:line="240" w:lineRule="exact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964AD0">
              <w:rPr>
                <w:sz w:val="28"/>
                <w:szCs w:val="28"/>
                <w:lang w:val="ru-RU"/>
              </w:rPr>
              <w:t>Ю.Ф.Качанов</w:t>
            </w:r>
            <w:proofErr w:type="spellEnd"/>
          </w:p>
        </w:tc>
      </w:tr>
    </w:tbl>
    <w:p w:rsidR="00FE4A4D" w:rsidRDefault="00FE4A4D" w:rsidP="003725AF">
      <w:pPr>
        <w:pStyle w:val="1"/>
        <w:shd w:val="clear" w:color="auto" w:fill="auto"/>
        <w:spacing w:before="0" w:after="0" w:line="240" w:lineRule="auto"/>
        <w:ind w:right="23"/>
        <w:rPr>
          <w:lang w:val="ru-RU"/>
        </w:rPr>
      </w:pPr>
    </w:p>
    <w:p w:rsidR="00DA4B5C" w:rsidRDefault="00DA4B5C" w:rsidP="003725AF">
      <w:pPr>
        <w:pStyle w:val="1"/>
        <w:shd w:val="clear" w:color="auto" w:fill="auto"/>
        <w:spacing w:before="0" w:after="0" w:line="240" w:lineRule="auto"/>
        <w:ind w:right="23"/>
        <w:rPr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03"/>
      </w:tblGrid>
      <w:tr w:rsidR="00DA4B5C" w:rsidTr="00DA4B5C">
        <w:tc>
          <w:tcPr>
            <w:tcW w:w="5637" w:type="dxa"/>
          </w:tcPr>
          <w:p w:rsidR="00DA4B5C" w:rsidRDefault="00DA4B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03" w:type="dxa"/>
            <w:hideMark/>
          </w:tcPr>
          <w:p w:rsidR="00DA4B5C" w:rsidRDefault="00DA4B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DA4B5C" w:rsidRDefault="00DA4B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решением Совета Шпаковского муниципального района Ставропольского края</w:t>
            </w:r>
          </w:p>
          <w:p w:rsidR="00DA4B5C" w:rsidRDefault="00DA4B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28 октября 2016 года № 447</w:t>
            </w:r>
          </w:p>
        </w:tc>
      </w:tr>
    </w:tbl>
    <w:p w:rsidR="00DA4B5C" w:rsidRDefault="00DA4B5C" w:rsidP="00DA4B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4B5C" w:rsidRDefault="00DA4B5C" w:rsidP="00DA4B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4B5C" w:rsidRDefault="00DA4B5C" w:rsidP="00DA4B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4B5C" w:rsidRDefault="00DA4B5C" w:rsidP="00DA4B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DA4B5C" w:rsidRDefault="00DA4B5C" w:rsidP="00DA4B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ФОРМИРОВАНИЯ И ИСПОЛЬЗОВАНИЯ БЮДЖЕТНЫХ АССИГНОВАНИЙ МУНИЦИПАЛЬНОГО ДОРОЖНОГО ФОНДА ШПАКОВСКОГО МУНИЦИПАЛЬНОГО РАЙОНА</w:t>
      </w:r>
    </w:p>
    <w:p w:rsidR="00DA4B5C" w:rsidRDefault="00DA4B5C" w:rsidP="00DA4B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4B5C" w:rsidRDefault="00DA4B5C" w:rsidP="00DA4B5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1.Настоящий Порядок устанавливает правила формирования и использования бюджетных ассигнований муниципального дорожного фонда Шпаковского муниципального района (далее - Фонд).</w:t>
      </w:r>
    </w:p>
    <w:p w:rsidR="00DA4B5C" w:rsidRDefault="00DA4B5C" w:rsidP="00DA4B5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2.Фонд создается в целях формирования источника финансирования дорожной деятельности в отношении автомобильных дорог общего пользования местного значения расположенных в границах Шпаковского района Ставропольского края, находящихся в муниципальной собственности Шпаковского муниципального района Ставропольского края (далее - автомобильные дороги общего пользования).</w:t>
      </w:r>
    </w:p>
    <w:p w:rsidR="00DA4B5C" w:rsidRDefault="00DA4B5C" w:rsidP="00DA4B5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3.Формирование бюджетных ассигнований Фонда на очередной финансовый год и плановый период осуществляется в соответствии с </w:t>
      </w:r>
      <w:hyperlink r:id="rId11" w:history="1">
        <w:r>
          <w:rPr>
            <w:rStyle w:val="a3"/>
            <w:color w:val="auto"/>
          </w:rPr>
          <w:t>Положением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дорожном фонде Шпаковского муниципального района, утвержденным решением Совета Шпаковского муниципального района Ставропольского края от 16 декабря 2011 года №291 «О создании муниципального дорожного фонда Шпаковского муниципального района Ставропольского края» (далее - Положение), за счет поступлений, установленных в качестве источников формирования Фонда.</w:t>
      </w:r>
      <w:proofErr w:type="gramEnd"/>
    </w:p>
    <w:p w:rsidR="00DA4B5C" w:rsidRDefault="00DA4B5C" w:rsidP="00DA4B5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4.Главным распорядителем бюджетных средств Фонда является администрация Шпаковского муниципального района Ставропольского края (далее - администрация района).</w:t>
      </w:r>
    </w:p>
    <w:p w:rsidR="00DA4B5C" w:rsidRDefault="00DA4B5C" w:rsidP="00DA4B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5.Администрация района осуществляет распределение доведенных плановых объемов бюджетных ассигнований Фонда по следующим направлениям расходов: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color w:val="auto"/>
          <w:sz w:val="28"/>
          <w:szCs w:val="28"/>
        </w:rPr>
      </w:pPr>
      <w:r>
        <w:rPr>
          <w:sz w:val="28"/>
          <w:szCs w:val="28"/>
        </w:rPr>
        <w:t>1)содержание, ремонт и капитальный ремонт действующей сети автомобильных дорог и искусственных сооружений на них, включая разработку проектной документации и проведение необходимых экспертиз;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2) проектирование, строительство и реконструкция автомобильных дорог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lastRenderedPageBreak/>
        <w:t>3)разработка проектно-сметной документации, паспортов и проектов организации дорожного движения на автомобильные дороги;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4) оформление и переоформление прав собственности на автомобильные дороги общего пользования и земельных участков, занимаемых ими;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right="23" w:firstLine="540"/>
        <w:rPr>
          <w:sz w:val="28"/>
          <w:szCs w:val="28"/>
        </w:rPr>
      </w:pPr>
      <w:r>
        <w:rPr>
          <w:sz w:val="28"/>
          <w:szCs w:val="28"/>
        </w:rPr>
        <w:t>5) выполнение функций технического надзора;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6)реализация мероприятий муниципальной программы по осуществлению дорожной деятельности;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7)обеспечение транспортной безопасности объектов автомобильного транспорта и дорожного хозяйства;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8) ликвидация последствий чрезвычайных ситуаций на автомобильных дорогах общего пользования.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6.Администрация района ведет учет и анализ использования средств Фонда, а также составляет ежегодный отчет по использованию средств Фонда.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Cs/>
          <w:sz w:val="28"/>
          <w:szCs w:val="28"/>
        </w:rPr>
        <w:t>Объем бюджетных ассигнований дорожного фонда Шпаковского муниципального района утверждается решением Совета Шпаковского муниципального района Ставропольского края о бюджете Шпаковского муниципального района Ставропольского края (далее - местный бюджет) на очередной финансовый год и плановый период в размере не менее прогнозируемого объема: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bCs/>
          <w:sz w:val="28"/>
          <w:szCs w:val="28"/>
        </w:rPr>
      </w:pPr>
      <w:r>
        <w:rPr>
          <w:bCs/>
          <w:sz w:val="28"/>
          <w:szCs w:val="28"/>
        </w:rPr>
        <w:t>1)Доходов местного бюджета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bCs/>
          <w:sz w:val="28"/>
          <w:szCs w:val="28"/>
        </w:rPr>
        <w:t>инжекторных</w:t>
      </w:r>
      <w:proofErr w:type="spellEnd"/>
      <w:r>
        <w:rPr>
          <w:bCs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бюджет.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bCs/>
          <w:sz w:val="28"/>
          <w:szCs w:val="28"/>
        </w:rPr>
        <w:t xml:space="preserve">2)Доходов бюджета Шпаковского муниципального района Ставропольского края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: 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латы в счет возмещения вреда, причиняемого автомобильным дорогам транспортными средствами, осуществляющим перевозки тяжеловесных и (или) крупногабаритных грузов;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латы за оказание услуг по присоединению объектов дорожного сервиса к автомобильным дорогам;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оступлений в виде обеспечения исполнения контрактов на поставки товаров, выполнение работ, оказание услуг для муниципальных нужд Шпаковского муниципального района Ставропольского края за счет средств дорожного фонда в случае неисполнения указанных контрактов;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трафных санкции за нарушение обязательств по контрактам на поставки товаров, выполнение работ, оказание услуг для муниципальных нужд Шпаковского муниципального района Ставропольского края за счет средств дорожного фонда;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ежбюджетных трансфертов из бюджета Ставропольского края на финансовое обеспечение дорожной деятельности в отношении автомобильных дорог;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езвозмездных поступлений от физических и юридических лиц на финансовое обеспечение дорожной деятельности, в том числе, добровольных пожертвований в отношении автомобильных дорог.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8.Субсидии из средств дорожного фонда Ставропольского края могут предоставляться бюджету Шпаковского муниципального района Ставропольского края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строительства, реконструкции,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в случаях и порядке, предусмотренных законом Ставропольского края о бюджете Ставропольского края на очередной финансовый год.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9.Безвозмездные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дорог общего пользования используются по желанию вкладчиков, если это не противоречит настоящему Порядку.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10.Перечисление в доходы Фонда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осуществляется после заключения договора пожертвования между указанными физическими или юридическими лицами с одной стороны и администрацией района с другой стороны. Указанные поступления направляются на увеличение бюджетных ассигнований Фонда путем внесения изменений в сводную бюджетную роспись бюджета Шпаковского муниципального района Ставропольского края и лимиты бюджетных обязательств.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11.Средства Фонда имеют целевое назначение и не подлежат изъятию или расходованию на нужды, не связанные с осуществлением дорожной деятельности в отношении автомобильных дорог общего пользования.</w:t>
      </w:r>
    </w:p>
    <w:p w:rsidR="00DA4B5C" w:rsidRDefault="00DA4B5C" w:rsidP="00DA4B5C">
      <w:pPr>
        <w:pStyle w:val="1"/>
        <w:shd w:val="clear" w:color="auto" w:fill="auto"/>
        <w:spacing w:before="0" w:after="12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12.Бюджетные ассигнования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ind w:left="23" w:right="23" w:firstLine="517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ассигнований Фонда осуществляется в соответствии с законодательством Российской Федерации и законодательством Ставропольского края.</w:t>
      </w: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A4B5C" w:rsidRDefault="00DA4B5C" w:rsidP="00DA4B5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A4B5C" w:rsidRPr="00FB2CBC" w:rsidRDefault="00DA4B5C" w:rsidP="00DA4B5C">
      <w:pPr>
        <w:pStyle w:val="1"/>
        <w:shd w:val="clear" w:color="auto" w:fill="auto"/>
        <w:spacing w:before="0" w:after="0" w:line="240" w:lineRule="auto"/>
        <w:jc w:val="center"/>
        <w:rPr>
          <w:lang w:val="ru-RU"/>
        </w:rPr>
      </w:pPr>
      <w:r>
        <w:rPr>
          <w:sz w:val="28"/>
          <w:szCs w:val="28"/>
          <w:lang w:val="ru-RU"/>
        </w:rPr>
        <w:t>_________</w:t>
      </w:r>
    </w:p>
    <w:sectPr w:rsidR="00DA4B5C" w:rsidRPr="00FB2CBC" w:rsidSect="005067D7">
      <w:headerReference w:type="default" r:id="rId12"/>
      <w:type w:val="continuous"/>
      <w:pgSz w:w="11905" w:h="16837"/>
      <w:pgMar w:top="851" w:right="680" w:bottom="102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07" w:rsidRDefault="00200607">
      <w:r>
        <w:separator/>
      </w:r>
    </w:p>
  </w:endnote>
  <w:endnote w:type="continuationSeparator" w:id="0">
    <w:p w:rsidR="00200607" w:rsidRDefault="0020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07" w:rsidRDefault="00200607"/>
  </w:footnote>
  <w:footnote w:type="continuationSeparator" w:id="0">
    <w:p w:rsidR="00200607" w:rsidRDefault="002006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4D" w:rsidRPr="00FC3F52" w:rsidRDefault="00FE4A4D">
    <w:pPr>
      <w:pStyle w:val="a6"/>
      <w:framePr w:w="11215" w:h="190" w:wrap="none" w:vAnchor="text" w:hAnchor="page" w:x="346" w:y="1243"/>
      <w:shd w:val="clear" w:color="auto" w:fill="auto"/>
      <w:ind w:left="6469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84E"/>
    <w:multiLevelType w:val="multilevel"/>
    <w:tmpl w:val="9FE467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D"/>
    <w:rsid w:val="000511B3"/>
    <w:rsid w:val="00095ECB"/>
    <w:rsid w:val="000D6AC1"/>
    <w:rsid w:val="000F349D"/>
    <w:rsid w:val="00121451"/>
    <w:rsid w:val="00152D6D"/>
    <w:rsid w:val="001B6B63"/>
    <w:rsid w:val="001C5C9A"/>
    <w:rsid w:val="00200607"/>
    <w:rsid w:val="0021284F"/>
    <w:rsid w:val="002465E8"/>
    <w:rsid w:val="002723FB"/>
    <w:rsid w:val="002D3DDA"/>
    <w:rsid w:val="00301A48"/>
    <w:rsid w:val="003565DE"/>
    <w:rsid w:val="003725AF"/>
    <w:rsid w:val="00377D1D"/>
    <w:rsid w:val="00393F2D"/>
    <w:rsid w:val="003A495D"/>
    <w:rsid w:val="003A73C3"/>
    <w:rsid w:val="003F198E"/>
    <w:rsid w:val="00443586"/>
    <w:rsid w:val="00492850"/>
    <w:rsid w:val="005054F2"/>
    <w:rsid w:val="005067D7"/>
    <w:rsid w:val="00551E50"/>
    <w:rsid w:val="0056481A"/>
    <w:rsid w:val="0057278F"/>
    <w:rsid w:val="005D6F65"/>
    <w:rsid w:val="005F6FD6"/>
    <w:rsid w:val="00634827"/>
    <w:rsid w:val="00642E41"/>
    <w:rsid w:val="00726E9B"/>
    <w:rsid w:val="007857BD"/>
    <w:rsid w:val="00815B46"/>
    <w:rsid w:val="00832E4F"/>
    <w:rsid w:val="00880D5E"/>
    <w:rsid w:val="00964AD0"/>
    <w:rsid w:val="009E0FFF"/>
    <w:rsid w:val="00A1383B"/>
    <w:rsid w:val="00A373A9"/>
    <w:rsid w:val="00A50436"/>
    <w:rsid w:val="00A758A5"/>
    <w:rsid w:val="00A76F58"/>
    <w:rsid w:val="00A97345"/>
    <w:rsid w:val="00AE5479"/>
    <w:rsid w:val="00B82E6A"/>
    <w:rsid w:val="00B93303"/>
    <w:rsid w:val="00C716B5"/>
    <w:rsid w:val="00CC49CB"/>
    <w:rsid w:val="00CD11FD"/>
    <w:rsid w:val="00CE6095"/>
    <w:rsid w:val="00D1469C"/>
    <w:rsid w:val="00DA4B5C"/>
    <w:rsid w:val="00DF2BDE"/>
    <w:rsid w:val="00E42EFD"/>
    <w:rsid w:val="00E74A49"/>
    <w:rsid w:val="00E756B5"/>
    <w:rsid w:val="00E91B8A"/>
    <w:rsid w:val="00EA4355"/>
    <w:rsid w:val="00EB16D1"/>
    <w:rsid w:val="00ED21C2"/>
    <w:rsid w:val="00F15D39"/>
    <w:rsid w:val="00F1603D"/>
    <w:rsid w:val="00F62505"/>
    <w:rsid w:val="00F83B1B"/>
    <w:rsid w:val="00FB2CBC"/>
    <w:rsid w:val="00FB4E57"/>
    <w:rsid w:val="00FC3F52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2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8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57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D6D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aa">
    <w:name w:val="List Paragraph"/>
    <w:basedOn w:val="a"/>
    <w:uiPriority w:val="34"/>
    <w:qFormat/>
    <w:rsid w:val="00E91B8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3F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3F52"/>
    <w:rPr>
      <w:color w:val="000000"/>
    </w:rPr>
  </w:style>
  <w:style w:type="paragraph" w:styleId="ad">
    <w:name w:val="footer"/>
    <w:basedOn w:val="a"/>
    <w:link w:val="ae"/>
    <w:uiPriority w:val="99"/>
    <w:unhideWhenUsed/>
    <w:rsid w:val="00FC3F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3F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2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8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57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D6D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aa">
    <w:name w:val="List Paragraph"/>
    <w:basedOn w:val="a"/>
    <w:uiPriority w:val="34"/>
    <w:qFormat/>
    <w:rsid w:val="00E91B8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3F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3F52"/>
    <w:rPr>
      <w:color w:val="000000"/>
    </w:rPr>
  </w:style>
  <w:style w:type="paragraph" w:styleId="ad">
    <w:name w:val="footer"/>
    <w:basedOn w:val="a"/>
    <w:link w:val="ae"/>
    <w:uiPriority w:val="99"/>
    <w:unhideWhenUsed/>
    <w:rsid w:val="00FC3F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3F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9D3744798F8CF8F802636B8F27DE0EEC0F469759613B2BD45E8F9D8CF058C932BCC7B5D15E933w2S5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8DF2892AB3FB3825B6ACC9D840F7B6278F78804E3E7F4CE2C2872860D20E99EC6D93277843086921238CZCS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9BA5381CBA55EB3F61FC02ED90CD3BC0B616EDD36A77549922D17E98A36DEB092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9D3744798F8CF8F80383BAE9E23EAEBCBAA6D7A931BEDE71AB3A48FC60FDBwDS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 Шамиль Юрьевич</dc:creator>
  <cp:lastModifiedBy>Мальцева Елена Александровна</cp:lastModifiedBy>
  <cp:revision>22</cp:revision>
  <cp:lastPrinted>2016-10-31T07:32:00Z</cp:lastPrinted>
  <dcterms:created xsi:type="dcterms:W3CDTF">2016-10-06T12:04:00Z</dcterms:created>
  <dcterms:modified xsi:type="dcterms:W3CDTF">2016-12-30T06:06:00Z</dcterms:modified>
</cp:coreProperties>
</file>