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A8" w:rsidRDefault="00F317A8" w:rsidP="00F31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317A8" w:rsidRDefault="00742F94" w:rsidP="00F31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ШПАКОВСКО</w:t>
      </w:r>
      <w:r w:rsidR="00F317A8">
        <w:rPr>
          <w:b/>
          <w:sz w:val="28"/>
          <w:szCs w:val="28"/>
        </w:rPr>
        <w:t>ГО МУНИЦИПАЛЬНОГО РАЙОНА</w:t>
      </w:r>
    </w:p>
    <w:p w:rsidR="00F317A8" w:rsidRDefault="00F317A8" w:rsidP="00F31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ТРЕТЬЕГО СОЗЫВА</w:t>
      </w:r>
    </w:p>
    <w:p w:rsidR="00F317A8" w:rsidRDefault="00F317A8" w:rsidP="00F317A8">
      <w:pPr>
        <w:rPr>
          <w:sz w:val="28"/>
          <w:szCs w:val="28"/>
        </w:rPr>
      </w:pPr>
    </w:p>
    <w:p w:rsidR="00F317A8" w:rsidRDefault="00F317A8" w:rsidP="00F317A8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F317A8" w:rsidRDefault="00F317A8" w:rsidP="00F317A8">
      <w:pPr>
        <w:rPr>
          <w:sz w:val="28"/>
          <w:szCs w:val="28"/>
        </w:rPr>
      </w:pPr>
    </w:p>
    <w:p w:rsidR="00F317A8" w:rsidRDefault="00BD1E8C" w:rsidP="00F317A8">
      <w:pPr>
        <w:rPr>
          <w:sz w:val="28"/>
          <w:szCs w:val="28"/>
        </w:rPr>
      </w:pPr>
      <w:r>
        <w:rPr>
          <w:sz w:val="28"/>
          <w:szCs w:val="28"/>
        </w:rPr>
        <w:t xml:space="preserve">26 июня </w:t>
      </w:r>
      <w:r w:rsidR="00F317A8">
        <w:rPr>
          <w:sz w:val="28"/>
          <w:szCs w:val="28"/>
        </w:rPr>
        <w:t xml:space="preserve">2015 года                    г. Михайловск                                         № </w:t>
      </w:r>
      <w:r w:rsidR="00764E37">
        <w:rPr>
          <w:sz w:val="28"/>
          <w:szCs w:val="28"/>
        </w:rPr>
        <w:t>275</w:t>
      </w:r>
    </w:p>
    <w:p w:rsidR="00F317A8" w:rsidRDefault="00F317A8" w:rsidP="00F317A8">
      <w:pPr>
        <w:rPr>
          <w:sz w:val="28"/>
          <w:szCs w:val="28"/>
        </w:rPr>
      </w:pPr>
    </w:p>
    <w:p w:rsidR="00F317A8" w:rsidRDefault="00BD1E8C" w:rsidP="00E941E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Об утверждении П</w:t>
      </w:r>
      <w:r w:rsidR="00F317A8">
        <w:rPr>
          <w:rFonts w:eastAsiaTheme="minorHAnsi"/>
          <w:bCs/>
          <w:color w:val="000000" w:themeColor="text1"/>
          <w:sz w:val="28"/>
          <w:szCs w:val="28"/>
          <w:lang w:eastAsia="en-US"/>
        </w:rPr>
        <w:t>оложения об администрации Шпаковского муниципального района Ставропольского края</w:t>
      </w:r>
    </w:p>
    <w:p w:rsidR="00F317A8" w:rsidRDefault="00F317A8" w:rsidP="00F317A8">
      <w:pPr>
        <w:rPr>
          <w:sz w:val="28"/>
          <w:szCs w:val="28"/>
        </w:rPr>
      </w:pPr>
    </w:p>
    <w:p w:rsidR="00F317A8" w:rsidRPr="00E941EB" w:rsidRDefault="00F317A8" w:rsidP="002F4645">
      <w:pPr>
        <w:jc w:val="center"/>
        <w:rPr>
          <w:sz w:val="16"/>
          <w:szCs w:val="16"/>
        </w:rPr>
      </w:pPr>
    </w:p>
    <w:p w:rsidR="00F317A8" w:rsidRDefault="00F317A8" w:rsidP="00F317A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742F94">
          <w:rPr>
            <w:rStyle w:val="a9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             «Об общих принципах организации местного самоуправления в Российской Федерации» </w:t>
      </w:r>
      <w:r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Законом Ставропольском крае от 02.03.2005 г. № 12-кз «О местном самоуправлении в Ставропольском крае», </w:t>
      </w:r>
      <w:r>
        <w:rPr>
          <w:rFonts w:eastAsiaTheme="minorHAnsi"/>
          <w:sz w:val="28"/>
          <w:szCs w:val="28"/>
          <w:lang w:eastAsia="en-US"/>
        </w:rPr>
        <w:t>Законом Ставропольского края от 07.11.2014                  № 103-кз «О внесении изменений в Закон Ставропольского края «О местном самоуправлении в Ставропольском крае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» и </w:t>
      </w:r>
      <w:proofErr w:type="gramStart"/>
      <w:r>
        <w:rPr>
          <w:rFonts w:eastAsiaTheme="minorHAnsi"/>
          <w:sz w:val="28"/>
          <w:szCs w:val="28"/>
          <w:lang w:eastAsia="en-US"/>
        </w:rPr>
        <w:t>признании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утратившим силу Закона Ставропольского края «О некоторых вопросах организации местного самоуправления на территориях районов Ставропольского края»,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Pr="00E941EB">
          <w:rPr>
            <w:rStyle w:val="a9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Уставом</w:t>
        </w:r>
      </w:hyperlink>
      <w:r w:rsidRPr="00E941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Шпаковского муниципального района Ставропольского края</w:t>
      </w:r>
      <w:r w:rsidR="00E941E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Совет Шпаковского муниципальног</w:t>
      </w:r>
      <w:r w:rsidR="003F6450">
        <w:rPr>
          <w:rFonts w:eastAsiaTheme="minorHAnsi"/>
          <w:color w:val="000000" w:themeColor="text1"/>
          <w:sz w:val="28"/>
          <w:szCs w:val="28"/>
          <w:lang w:eastAsia="en-US"/>
        </w:rPr>
        <w:t>о района Ставропольского края</w:t>
      </w:r>
    </w:p>
    <w:p w:rsidR="00F317A8" w:rsidRPr="00E941EB" w:rsidRDefault="00F317A8" w:rsidP="00F317A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F317A8" w:rsidRDefault="00F317A8" w:rsidP="00F317A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РЕШИЛ:</w:t>
      </w:r>
    </w:p>
    <w:p w:rsidR="00F317A8" w:rsidRPr="00E941EB" w:rsidRDefault="00F317A8" w:rsidP="00F317A8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F317A8" w:rsidRDefault="00F317A8" w:rsidP="00F317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1.Утвердить </w:t>
      </w:r>
      <w:hyperlink r:id="rId10" w:anchor="Par36" w:history="1">
        <w:r w:rsidRPr="00742F94">
          <w:rPr>
            <w:rStyle w:val="a9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Положение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администрации Шпаковского муниципального района Ставропольского края согласно приложению.</w:t>
      </w:r>
    </w:p>
    <w:p w:rsidR="00F317A8" w:rsidRPr="00E941EB" w:rsidRDefault="00F317A8" w:rsidP="00F317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F317A8" w:rsidRDefault="00F317A8" w:rsidP="00F317A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2.Признать утратившими силу:</w:t>
      </w:r>
    </w:p>
    <w:p w:rsidR="00F317A8" w:rsidRDefault="00F317A8" w:rsidP="00F317A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2.1.Решение Совета Шпаковского муниципального района Ставропольского края от 26 октября 2007 года № 313 </w:t>
      </w:r>
      <w:r>
        <w:rPr>
          <w:rFonts w:eastAsiaTheme="minorHAnsi"/>
          <w:sz w:val="28"/>
          <w:szCs w:val="28"/>
          <w:lang w:eastAsia="en-US"/>
        </w:rPr>
        <w:t>«Об утверждении Положения об администрации Шпаковского муниципального района Ставропольского края в новой редакции»;</w:t>
      </w:r>
    </w:p>
    <w:p w:rsidR="00F317A8" w:rsidRDefault="00F317A8" w:rsidP="00F317A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Совета Шпаковского муниципального района Ставропольского края от </w:t>
      </w:r>
      <w:r>
        <w:rPr>
          <w:rFonts w:eastAsiaTheme="minorHAnsi"/>
          <w:sz w:val="28"/>
          <w:szCs w:val="28"/>
          <w:lang w:eastAsia="en-US"/>
        </w:rPr>
        <w:t>16 июня 2008 года № 51 «О внесении изменений в Положение об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от 26 октября 2007 г. № 313»;</w:t>
      </w:r>
    </w:p>
    <w:p w:rsidR="00F317A8" w:rsidRDefault="00F317A8" w:rsidP="00E941E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Совета Шпаковского муниципального района Ставропольского края от </w:t>
      </w:r>
      <w:r>
        <w:rPr>
          <w:rFonts w:eastAsiaTheme="minorHAnsi"/>
          <w:sz w:val="28"/>
          <w:szCs w:val="28"/>
          <w:lang w:eastAsia="en-US"/>
        </w:rPr>
        <w:t>24 октября 2008 года № 86 «О внесении изменений и дополнений в Положение об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от 26 октября 2007 года                  № 313»;</w:t>
      </w:r>
    </w:p>
    <w:p w:rsidR="00F317A8" w:rsidRDefault="00F317A8" w:rsidP="00E941E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2.4.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Совета Шпаковского муниципального района Ставропольского края от </w:t>
      </w:r>
      <w:r>
        <w:rPr>
          <w:rFonts w:eastAsiaTheme="minorHAnsi"/>
          <w:sz w:val="28"/>
          <w:szCs w:val="28"/>
          <w:lang w:eastAsia="en-US"/>
        </w:rPr>
        <w:t>23 октября 2009 г. № 143 «О внесении изменений               и дополнений в Положение об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от 26 октября 2007 г. № 313  (в редакции решений Совета Шпаковского муниципального района Ставропольского края от 16.06.2008 № 51 и от 24.10.2008 № 86)».</w:t>
      </w:r>
      <w:proofErr w:type="gramEnd"/>
    </w:p>
    <w:p w:rsidR="00F317A8" w:rsidRDefault="00F317A8" w:rsidP="00F317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317A8" w:rsidRDefault="00E941EB" w:rsidP="00E941E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317A8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принятия.</w:t>
      </w:r>
    </w:p>
    <w:p w:rsidR="00F317A8" w:rsidRDefault="00F317A8" w:rsidP="00F317A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A8" w:rsidRDefault="00F317A8" w:rsidP="00F317A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A8" w:rsidRDefault="00F317A8" w:rsidP="00F317A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41EB" w:rsidRDefault="00E941EB" w:rsidP="00F317A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A8" w:rsidRDefault="00F317A8" w:rsidP="00F317A8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Шпаковского</w:t>
      </w:r>
    </w:p>
    <w:p w:rsidR="00F317A8" w:rsidRDefault="00F317A8" w:rsidP="00F317A8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района</w:t>
      </w:r>
    </w:p>
    <w:p w:rsidR="00F317A8" w:rsidRDefault="00F317A8" w:rsidP="00F317A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Ставропольского края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</w:t>
      </w:r>
      <w:proofErr w:type="spellStart"/>
      <w:r>
        <w:rPr>
          <w:rFonts w:eastAsiaTheme="minorHAnsi"/>
          <w:sz w:val="28"/>
          <w:szCs w:val="28"/>
          <w:lang w:eastAsia="en-US"/>
        </w:rPr>
        <w:t>А.Н.Куликов</w:t>
      </w:r>
      <w:proofErr w:type="spellEnd"/>
    </w:p>
    <w:p w:rsidR="009D5212" w:rsidRPr="002D2263" w:rsidRDefault="009D521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212" w:rsidRPr="002D2263" w:rsidRDefault="009D521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212" w:rsidRPr="002D2263" w:rsidRDefault="009D521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41EB" w:rsidRDefault="00E941EB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41EB" w:rsidRDefault="00E941EB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41EB" w:rsidRDefault="00E941EB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41EB" w:rsidRDefault="00E941EB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41EB" w:rsidRPr="002D2263" w:rsidRDefault="00E941EB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95452" w:rsidRPr="002D2263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5452" w:rsidRDefault="00395452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2C5F" w:rsidRDefault="003D2C5F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2C5F" w:rsidRDefault="003D2C5F" w:rsidP="009D521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F1395A" w:rsidTr="00B55F74">
        <w:tc>
          <w:tcPr>
            <w:tcW w:w="5211" w:type="dxa"/>
          </w:tcPr>
          <w:p w:rsidR="00F1395A" w:rsidRDefault="00F1395A" w:rsidP="00B55F7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F1395A" w:rsidRDefault="00F1395A" w:rsidP="00B55F7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1395A" w:rsidRDefault="00F1395A" w:rsidP="00B55F7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Совета Шпаковского </w:t>
            </w:r>
          </w:p>
          <w:p w:rsidR="00F1395A" w:rsidRDefault="00F1395A" w:rsidP="00B55F7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F1395A" w:rsidRDefault="00F1395A" w:rsidP="00B55F7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F1395A" w:rsidRDefault="00F1395A" w:rsidP="00F1395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июня 2015 года № 275</w:t>
            </w:r>
          </w:p>
        </w:tc>
      </w:tr>
    </w:tbl>
    <w:p w:rsidR="00F1395A" w:rsidRPr="002D2263" w:rsidRDefault="00F1395A" w:rsidP="00F1395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144554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1" w:name="Par29"/>
      <w:bookmarkStart w:id="2" w:name="Par36"/>
      <w:bookmarkEnd w:id="1"/>
      <w:bookmarkEnd w:id="2"/>
      <w:r w:rsidRPr="00144554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F1395A" w:rsidRPr="00144554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44554">
        <w:rPr>
          <w:rFonts w:eastAsiaTheme="minorHAnsi"/>
          <w:bCs/>
          <w:sz w:val="28"/>
          <w:szCs w:val="28"/>
          <w:lang w:eastAsia="en-US"/>
        </w:rPr>
        <w:t>ОБ АДМИНИСТРАЦИИ ШПАКОВСКОГО МУНИЦИПАЛЬНОГО</w:t>
      </w:r>
    </w:p>
    <w:p w:rsidR="00F1395A" w:rsidRPr="00144554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44554">
        <w:rPr>
          <w:rFonts w:eastAsiaTheme="minorHAnsi"/>
          <w:bCs/>
          <w:sz w:val="28"/>
          <w:szCs w:val="28"/>
          <w:lang w:eastAsia="en-US"/>
        </w:rPr>
        <w:t>РАЙОНА СТАВРОПОЛЬСКОГО КРАЯ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3" w:name="Par44"/>
      <w:bookmarkEnd w:id="3"/>
      <w:r>
        <w:rPr>
          <w:rFonts w:eastAsiaTheme="minorHAnsi"/>
          <w:sz w:val="28"/>
          <w:szCs w:val="28"/>
          <w:lang w:eastAsia="en-US"/>
        </w:rPr>
        <w:t>1.</w:t>
      </w:r>
      <w:r w:rsidRPr="002D2263">
        <w:rPr>
          <w:rFonts w:eastAsiaTheme="minorHAnsi"/>
          <w:sz w:val="28"/>
          <w:szCs w:val="28"/>
          <w:lang w:eastAsia="en-US"/>
        </w:rPr>
        <w:t>ОБЩИЕ ПОЛОЖЕНИЯ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4" w:name="Par46"/>
      <w:bookmarkEnd w:id="4"/>
      <w:r>
        <w:rPr>
          <w:rFonts w:eastAsiaTheme="minorHAnsi"/>
          <w:sz w:val="28"/>
          <w:szCs w:val="28"/>
          <w:lang w:eastAsia="en-US"/>
        </w:rPr>
        <w:t>1.1.</w:t>
      </w:r>
      <w:r w:rsidRPr="002D2263">
        <w:rPr>
          <w:rFonts w:eastAsiaTheme="minorHAnsi"/>
          <w:sz w:val="28"/>
          <w:szCs w:val="28"/>
          <w:lang w:eastAsia="en-US"/>
        </w:rPr>
        <w:t>Юридический статус администрации района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1.1.1.</w:t>
      </w:r>
      <w:r w:rsidRPr="002D2263">
        <w:rPr>
          <w:rFonts w:eastAsiaTheme="minorHAnsi"/>
          <w:sz w:val="28"/>
          <w:szCs w:val="28"/>
          <w:lang w:eastAsia="en-US"/>
        </w:rPr>
        <w:t xml:space="preserve">В 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</w:t>
      </w:r>
      <w:hyperlink r:id="rId11" w:history="1">
        <w:r w:rsidRPr="002D2263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Шпаковского муниципального района Ставропольского края администрация Шпаковского муниципального района Ставропольского края (далее - администрация района) является органом местного самоуправления Шпаковского муниципального района Ставропольского края (далее - район), осуществляющим исполнительно-</w:t>
      </w:r>
      <w:r w:rsidRPr="00DA2B03">
        <w:rPr>
          <w:rFonts w:eastAsiaTheme="minorHAnsi"/>
          <w:color w:val="000000" w:themeColor="text1"/>
          <w:sz w:val="28"/>
          <w:szCs w:val="28"/>
          <w:lang w:eastAsia="en-US"/>
        </w:rPr>
        <w:t>распорядительные функции.</w:t>
      </w:r>
    </w:p>
    <w:p w:rsidR="00F1395A" w:rsidRPr="00E374CE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74CE">
        <w:rPr>
          <w:rFonts w:eastAsiaTheme="minorHAnsi"/>
          <w:color w:val="000000" w:themeColor="text1"/>
          <w:sz w:val="28"/>
          <w:szCs w:val="28"/>
          <w:lang w:eastAsia="en-US"/>
        </w:rPr>
        <w:t>Сокращенное наименование «Администрация Шпаковского района СК».</w:t>
      </w: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1.1.2.</w:t>
      </w:r>
      <w:r w:rsidRPr="00DA2B0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12" w:history="1">
        <w:r w:rsidRPr="00DA2B03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DA2B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Совета Шпаковского муниципального района Ставропольского края (далее - Совет района) </w:t>
      </w:r>
      <w:r>
        <w:rPr>
          <w:sz w:val="28"/>
          <w:szCs w:val="28"/>
        </w:rPr>
        <w:t>от 19.11.2004 № 10 «</w:t>
      </w:r>
      <w:r w:rsidRPr="00955EFF">
        <w:rPr>
          <w:sz w:val="28"/>
          <w:szCs w:val="28"/>
        </w:rPr>
        <w:t>О наделении правами юридического лица администрации Шпаковского муниципальн</w:t>
      </w:r>
      <w:r>
        <w:rPr>
          <w:sz w:val="28"/>
          <w:szCs w:val="28"/>
        </w:rPr>
        <w:t>ого района Ставропольского края»</w:t>
      </w:r>
      <w:r w:rsidRPr="00955EFF">
        <w:rPr>
          <w:sz w:val="28"/>
          <w:szCs w:val="28"/>
        </w:rPr>
        <w:t xml:space="preserve"> </w:t>
      </w:r>
      <w:r w:rsidRPr="00955EFF">
        <w:rPr>
          <w:rFonts w:eastAsiaTheme="minorHAnsi"/>
          <w:sz w:val="28"/>
          <w:szCs w:val="28"/>
        </w:rPr>
        <w:t>а</w:t>
      </w:r>
      <w:r w:rsidRPr="00DA2B03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дминистрация района является юридическим лицом. Администрация района имеет печать, штампы, бланки со своим наименованием, </w:t>
      </w:r>
      <w:proofErr w:type="gramStart"/>
      <w:r w:rsidRPr="00DA2B03">
        <w:rPr>
          <w:rFonts w:eastAsiaTheme="minorHAnsi"/>
          <w:color w:val="000000" w:themeColor="text1"/>
          <w:sz w:val="28"/>
          <w:szCs w:val="28"/>
          <w:lang w:eastAsia="en-US"/>
        </w:rPr>
        <w:t>расчетный</w:t>
      </w:r>
      <w:proofErr w:type="gramEnd"/>
      <w:r w:rsidRPr="00DA2B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иные счета в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банковских учреждениях, имущество в оперативном управлении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1.1.3.</w:t>
      </w:r>
      <w:r w:rsidRPr="00EC60FD">
        <w:rPr>
          <w:rFonts w:eastAsiaTheme="minorHAnsi"/>
          <w:color w:val="000000" w:themeColor="text1"/>
          <w:sz w:val="28"/>
          <w:szCs w:val="28"/>
          <w:lang w:eastAsia="en-US"/>
        </w:rPr>
        <w:t>Юридический адрес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района: Ставропольский край, Шпаковский район, город Михайловск, улица Ленина, 113.</w:t>
      </w: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1.1.4.Г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лава администрации района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может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имени администрации района п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риобретать и осуществлять имущественные и иные права и обязанности, выступать в суде без доверенност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и.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1.1.5.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Администрация района в своей деятельности руководствуется </w:t>
      </w:r>
      <w:hyperlink r:id="rId13" w:history="1">
        <w:r w:rsidRPr="002D2263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иными законами и нормативными правовыми актами Российской Федерации, Ставропольского края, </w:t>
      </w:r>
      <w:hyperlink r:id="rId14" w:history="1">
        <w:r w:rsidRPr="002D2263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Шпаковского муниципального района Ставропольского края,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настоящим Положением и иными нормативными правовыми актами Шпаковского муниципального района.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1.1.6.</w:t>
      </w:r>
      <w:r w:rsidRPr="002D2263">
        <w:rPr>
          <w:rFonts w:eastAsiaTheme="minorHAnsi"/>
          <w:sz w:val="28"/>
          <w:szCs w:val="28"/>
          <w:lang w:eastAsia="en-US"/>
        </w:rPr>
        <w:t>Администрация района осуществляет свою деятельность на территории района во взаимодействии с территориальными федеральными органами исполнительной власти, государственными органами исполнительной власти Ставропольского края, органами местного самоуправления поселений района.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5" w:name="Par58"/>
      <w:bookmarkEnd w:id="5"/>
      <w:r>
        <w:rPr>
          <w:rFonts w:eastAsiaTheme="minorHAnsi"/>
          <w:sz w:val="28"/>
          <w:szCs w:val="28"/>
          <w:lang w:eastAsia="en-US"/>
        </w:rPr>
        <w:lastRenderedPageBreak/>
        <w:t>1.2.</w:t>
      </w:r>
      <w:r w:rsidRPr="002D2263">
        <w:rPr>
          <w:rFonts w:eastAsiaTheme="minorHAnsi"/>
          <w:sz w:val="28"/>
          <w:szCs w:val="28"/>
          <w:lang w:eastAsia="en-US"/>
        </w:rPr>
        <w:t>Основные задачи и функции администрации района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</w:t>
      </w:r>
      <w:r w:rsidRPr="002D2263">
        <w:rPr>
          <w:rFonts w:eastAsiaTheme="minorHAnsi"/>
          <w:sz w:val="28"/>
          <w:szCs w:val="28"/>
          <w:lang w:eastAsia="en-US"/>
        </w:rPr>
        <w:t>Администрация района организует на территории района реализацию задач по решению вопросов местного значения, осуществлению отдельных государственных полномочий, переданных органам местного самоуправления района законами Российской Федерации и законами Ставропольского края, а также полномочий, переданных органам местного самоуправления поселений, входящих в состав района, на основании соглашений.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</w:t>
      </w:r>
      <w:r w:rsidRPr="002D2263">
        <w:rPr>
          <w:rFonts w:eastAsiaTheme="minorHAnsi"/>
          <w:sz w:val="28"/>
          <w:szCs w:val="28"/>
          <w:lang w:eastAsia="en-US"/>
        </w:rPr>
        <w:t>Администрация района осуществляет исполнение бюджетных полномочий, определенных законодательством Российской Федерации, законодательством Ставропольского края, Уставом Шпаковского муниципального района Ставропольского края, Положением о бюджетном процессе в Шпаковском муниципальном районе, утвержденным решением Совета Шпаковского муниципального района, иными муниципальными правовыми актами Шпаковского муниципального района.</w:t>
      </w: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1.2.3.</w:t>
      </w:r>
      <w:r w:rsidRPr="002D2263">
        <w:rPr>
          <w:rFonts w:eastAsiaTheme="minorHAnsi"/>
          <w:sz w:val="28"/>
          <w:szCs w:val="28"/>
          <w:lang w:eastAsia="en-US"/>
        </w:rPr>
        <w:t>Администрация района вправе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Ставропольского края, только за счет собственных доходов местного бюджета (за исключением субвенций и дотаций, предоставляемых из федерального бюджета и бюджета Ставропольского края).</w:t>
      </w:r>
      <w:proofErr w:type="gramEnd"/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1395A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1.3.Полномочия администрации района</w:t>
      </w:r>
    </w:p>
    <w:p w:rsidR="00F1395A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1.3.1.Администрация обладает полномочиями по решению вопросов местного значения, установленных статьей 13 Устава Шпаковского муниципального района, за исключением вопросов, отнесенных к исключительной компетенции Совета Шпаковского муниципального района Ставропольского края.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</w:t>
      </w:r>
      <w:bookmarkStart w:id="6" w:name="Par129"/>
      <w:bookmarkEnd w:id="6"/>
      <w:r>
        <w:rPr>
          <w:rFonts w:eastAsiaTheme="minorHAnsi"/>
          <w:sz w:val="28"/>
          <w:szCs w:val="28"/>
          <w:lang w:eastAsia="en-US"/>
        </w:rPr>
        <w:t>К полномочиям администрации района также относится: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исполнения решений органов местного самоуправления Шпаковского муниципального района по реализации вопросов местного значения;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исполнения полномочий органов местного самоуправления Шпаковского муниципального района по решению вопросов местного значения муниципального района в соответствии с федеральными законами, законами Ставропольского края, нормативными правовыми актами Совета Шпаковского муниципального района, постановлениями и распоряжениями администрации Шпаковского муниципального района;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отдельных государственных полномочий, переданных органам местного самоуправления Шпаковского муниципального района федеральными законами и законами Ставропольского края;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осуществление принятых по соглашению с органами местного самоуправления сельских поселений полномочий сельских поселений Шпаковского района по решению вопросов местного значения поселений;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разработка программ и планов социально-экономического развития Шпаковского муниципального района и обеспечение их выполнения;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содействие в проведении в Шпаковском муниципальном районе единой финансовой и налоговой политики;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координация деятельности подведомственных муниципальных предприятий и муниципальных учреждений;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принятие решений о создании, реорганизации, и ликвидации муниципальных учреждений, определение предмета и цели их деятельности;</w:t>
      </w:r>
    </w:p>
    <w:p w:rsidR="00F1395A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иных полномочия в соответствии с действующим законодательством</w:t>
      </w:r>
      <w:r w:rsidRPr="00BC54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и Ставропольского края.</w:t>
      </w:r>
    </w:p>
    <w:p w:rsidR="00F1395A" w:rsidRDefault="00F1395A" w:rsidP="00F139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2D2263">
        <w:rPr>
          <w:rFonts w:eastAsiaTheme="minorHAnsi"/>
          <w:sz w:val="28"/>
          <w:szCs w:val="28"/>
          <w:lang w:eastAsia="en-US"/>
        </w:rPr>
        <w:t>ГЛАВА АДМИНИСТРАЦИИ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Pr="002D2263">
        <w:rPr>
          <w:rFonts w:eastAsiaTheme="minorHAnsi"/>
          <w:sz w:val="28"/>
          <w:szCs w:val="28"/>
          <w:lang w:eastAsia="en-US"/>
        </w:rPr>
        <w:t xml:space="preserve">Администрацией района руководит глава администрации </w:t>
      </w:r>
      <w:r>
        <w:rPr>
          <w:rFonts w:eastAsiaTheme="minorHAnsi"/>
          <w:sz w:val="28"/>
          <w:szCs w:val="28"/>
          <w:lang w:eastAsia="en-US"/>
        </w:rPr>
        <w:t xml:space="preserve">Шпаковского </w:t>
      </w:r>
      <w:r w:rsidRPr="002D2263">
        <w:rPr>
          <w:rFonts w:eastAsiaTheme="minorHAnsi"/>
          <w:sz w:val="28"/>
          <w:szCs w:val="28"/>
          <w:lang w:eastAsia="en-US"/>
        </w:rPr>
        <w:t>муниципального района (далее - глава администрации района) на принципах единоначалия.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2.2.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Главой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района 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является лицо, назначаемое на данную должность по контракту, заключаемому по результатам конкурса на замещение указанной должности, на срок полномочий, определяемый </w:t>
      </w:r>
      <w:hyperlink r:id="rId15" w:history="1">
        <w:r w:rsidRPr="002D2263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Шпаковского муниципального района.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Контра</w:t>
      </w:r>
      <w:proofErr w:type="gramStart"/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кт с гл</w:t>
      </w:r>
      <w:proofErr w:type="gramEnd"/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авой администрации района заключается главой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Шпаковского 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района.</w:t>
      </w: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 w:rsidRPr="002D2263">
        <w:rPr>
          <w:rFonts w:eastAsiaTheme="minorHAnsi"/>
          <w:sz w:val="28"/>
          <w:szCs w:val="28"/>
          <w:lang w:eastAsia="en-US"/>
        </w:rPr>
        <w:t xml:space="preserve">В своей деятельности глава администрации района </w:t>
      </w:r>
      <w:proofErr w:type="gramStart"/>
      <w:r w:rsidRPr="002D2263">
        <w:rPr>
          <w:rFonts w:eastAsiaTheme="minorHAnsi"/>
          <w:sz w:val="28"/>
          <w:szCs w:val="28"/>
          <w:lang w:eastAsia="en-US"/>
        </w:rPr>
        <w:t>подконтролен</w:t>
      </w:r>
      <w:proofErr w:type="gramEnd"/>
      <w:r w:rsidRPr="002D2263">
        <w:rPr>
          <w:rFonts w:eastAsiaTheme="minorHAnsi"/>
          <w:sz w:val="28"/>
          <w:szCs w:val="28"/>
          <w:lang w:eastAsia="en-US"/>
        </w:rPr>
        <w:t xml:space="preserve"> и подотчетен Совету </w:t>
      </w:r>
      <w:r>
        <w:rPr>
          <w:rFonts w:eastAsiaTheme="minorHAnsi"/>
          <w:sz w:val="28"/>
          <w:szCs w:val="28"/>
          <w:lang w:eastAsia="en-US"/>
        </w:rPr>
        <w:t xml:space="preserve">Шпаковского </w:t>
      </w:r>
      <w:r w:rsidRPr="002D2263">
        <w:rPr>
          <w:rFonts w:eastAsiaTheme="minorHAnsi"/>
          <w:sz w:val="28"/>
          <w:szCs w:val="28"/>
          <w:lang w:eastAsia="en-US"/>
        </w:rPr>
        <w:t>муниципального района, несет персональную ответственность за выполнение возложенных на администрацию района задач и осуществление ею своих функций.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Pr="002D2263">
        <w:rPr>
          <w:rFonts w:eastAsiaTheme="minorHAnsi"/>
          <w:sz w:val="28"/>
          <w:szCs w:val="28"/>
          <w:lang w:eastAsia="en-US"/>
        </w:rPr>
        <w:t>Глава администрации района формирует штат администрации муниципального района в пределах</w:t>
      </w:r>
      <w:r>
        <w:rPr>
          <w:rFonts w:eastAsiaTheme="minorHAnsi"/>
          <w:sz w:val="28"/>
          <w:szCs w:val="28"/>
          <w:lang w:eastAsia="en-US"/>
        </w:rPr>
        <w:t>,</w:t>
      </w:r>
      <w:r w:rsidRPr="002D2263">
        <w:rPr>
          <w:rFonts w:eastAsiaTheme="minorHAnsi"/>
          <w:sz w:val="28"/>
          <w:szCs w:val="28"/>
          <w:lang w:eastAsia="en-US"/>
        </w:rPr>
        <w:t xml:space="preserve"> утвержденной Советом </w:t>
      </w:r>
      <w:r>
        <w:rPr>
          <w:rFonts w:eastAsiaTheme="minorHAnsi"/>
          <w:sz w:val="28"/>
          <w:szCs w:val="28"/>
          <w:lang w:eastAsia="en-US"/>
        </w:rPr>
        <w:t xml:space="preserve">Шпаковского </w:t>
      </w:r>
      <w:r w:rsidRPr="002D2263">
        <w:rPr>
          <w:rFonts w:eastAsiaTheme="minorHAnsi"/>
          <w:sz w:val="28"/>
          <w:szCs w:val="28"/>
          <w:lang w:eastAsia="en-US"/>
        </w:rPr>
        <w:t>муниципального района структуры и утвержденных в бюджете муниципального района средств на содержание администрации.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</w:t>
      </w:r>
      <w:r w:rsidRPr="002D2263">
        <w:rPr>
          <w:rFonts w:eastAsiaTheme="minorHAnsi"/>
          <w:sz w:val="28"/>
          <w:szCs w:val="28"/>
          <w:lang w:eastAsia="en-US"/>
        </w:rPr>
        <w:t xml:space="preserve"> Глава администрации района утверждает: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- должностные инструкции своих заместителей, управляющего делами, руководителей структурных подразделений администрации с правом юридического лица и без такового, начальников отделов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, работников аппарата администрации района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распределение обязанностей между </w:t>
      </w:r>
      <w:r w:rsidRPr="002D2263">
        <w:rPr>
          <w:rFonts w:eastAsiaTheme="minorHAnsi"/>
          <w:sz w:val="28"/>
          <w:szCs w:val="28"/>
          <w:lang w:eastAsia="en-US"/>
        </w:rPr>
        <w:t>заместителями главы администрации района.</w:t>
      </w:r>
    </w:p>
    <w:p w:rsidR="00F1395A" w:rsidRPr="00E374CE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74CE">
        <w:rPr>
          <w:rFonts w:eastAsiaTheme="minorHAnsi"/>
          <w:sz w:val="28"/>
          <w:szCs w:val="28"/>
          <w:lang w:eastAsia="en-US"/>
        </w:rPr>
        <w:t>2.6</w:t>
      </w:r>
      <w:r>
        <w:rPr>
          <w:rFonts w:eastAsiaTheme="minorHAnsi"/>
          <w:sz w:val="28"/>
          <w:szCs w:val="28"/>
          <w:lang w:eastAsia="en-US"/>
        </w:rPr>
        <w:t>.</w:t>
      </w:r>
      <w:r w:rsidRPr="00E374CE">
        <w:rPr>
          <w:rFonts w:eastAsiaTheme="minorHAnsi"/>
          <w:sz w:val="28"/>
          <w:szCs w:val="28"/>
          <w:lang w:eastAsia="en-US"/>
        </w:rPr>
        <w:t xml:space="preserve">В случае досрочного прекращения полномочий главы администрации района или невозможности исполнения им своих обязанностей его полномочия и обязанности по решению Совета Шпаковского муниципального района временно возлагаются на первого заместителя или иное лицо, определяемое Советом Шпаковского муниципального района и </w:t>
      </w:r>
      <w:r w:rsidRPr="00E374CE">
        <w:rPr>
          <w:rFonts w:eastAsiaTheme="minorHAnsi"/>
          <w:sz w:val="28"/>
          <w:szCs w:val="28"/>
          <w:lang w:eastAsia="en-US"/>
        </w:rPr>
        <w:lastRenderedPageBreak/>
        <w:t>соответствующее установленным законодательством квалификационным требованиям.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 xml:space="preserve">В случае временного отсутствия главы администрации района в связи с болезнью, отпуском или командировкой его полномочия и обязанности возлагаются на первого заместителя, а в случае отсутствия первого заместителя на одного из заместителей, о чем направляется уведомление главе </w:t>
      </w:r>
      <w:r>
        <w:rPr>
          <w:rFonts w:eastAsiaTheme="minorHAnsi"/>
          <w:sz w:val="28"/>
          <w:szCs w:val="28"/>
          <w:lang w:eastAsia="en-US"/>
        </w:rPr>
        <w:t xml:space="preserve">Шпаковского муниципального </w:t>
      </w:r>
      <w:r w:rsidRPr="002D2263">
        <w:rPr>
          <w:rFonts w:eastAsiaTheme="minorHAnsi"/>
          <w:sz w:val="28"/>
          <w:szCs w:val="28"/>
          <w:lang w:eastAsia="en-US"/>
        </w:rPr>
        <w:t>района.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74CE">
        <w:rPr>
          <w:rFonts w:eastAsiaTheme="minorHAnsi"/>
          <w:sz w:val="28"/>
          <w:szCs w:val="28"/>
          <w:lang w:eastAsia="en-US"/>
        </w:rPr>
        <w:t>2.7.</w:t>
      </w:r>
      <w:r w:rsidRPr="002D2263">
        <w:rPr>
          <w:rFonts w:eastAsiaTheme="minorHAnsi"/>
          <w:sz w:val="28"/>
          <w:szCs w:val="28"/>
          <w:lang w:eastAsia="en-US"/>
        </w:rPr>
        <w:t>В сфере осуществления исполнительно-распорядительной деятельности глава администрации района: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осуществляет общее руководство администрацией муниципального района, ее структурных подразделений по решению всех вопросов, отнесенных к компетенции администрации района;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 xml:space="preserve">заключает 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имени администрации договоры в пределах своей компетенции; </w:t>
      </w: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разрабатывает и представляет на утверждение Совета муниципального района </w:t>
      </w:r>
      <w:hyperlink r:id="rId16" w:history="1">
        <w:r w:rsidRPr="002D2263">
          <w:rPr>
            <w:rFonts w:eastAsiaTheme="minorHAnsi"/>
            <w:color w:val="000000" w:themeColor="text1"/>
            <w:sz w:val="28"/>
            <w:szCs w:val="28"/>
            <w:lang w:eastAsia="en-US"/>
          </w:rPr>
          <w:t>структуру</w:t>
        </w:r>
      </w:hyperlink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администрации; </w:t>
      </w: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осуществляет функции распорядителя бюджетных сре</w:t>
      </w:r>
      <w:proofErr w:type="gramStart"/>
      <w:r w:rsidRPr="002D2263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2D2263">
        <w:rPr>
          <w:rFonts w:eastAsiaTheme="minorHAnsi"/>
          <w:sz w:val="28"/>
          <w:szCs w:val="28"/>
          <w:lang w:eastAsia="en-US"/>
        </w:rPr>
        <w:t>и исполнении бюджета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Бюджетным кодексом Российской Федерации;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вносит в Совет муниципального района предложения по установлению местных налогов, предусмотренных и (или) подлежащих зачислению в соответствии с Бюджетным кодексом Российской Федерации и законодательством о налогах и сборах в местный бюджет;</w:t>
      </w:r>
    </w:p>
    <w:p w:rsidR="00F1395A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вносит в Совет муниципального района предложения о внесении изменений и дополнений в решения Совета муниципального района о налогах и сборах, установление которых отнесено законодательством Российской Федерации к ведению органов местного самоуправления муниципальных районов;</w:t>
      </w:r>
    </w:p>
    <w:p w:rsidR="00F1395A" w:rsidRPr="002F4645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4645">
        <w:rPr>
          <w:rFonts w:eastAsiaTheme="minorHAnsi"/>
          <w:sz w:val="28"/>
          <w:szCs w:val="28"/>
          <w:lang w:eastAsia="en-US"/>
        </w:rPr>
        <w:t>утверждает и представляет в Совет муниципального района отчеты об исполнении местного бюджета за первый квартал, полугодие и девять месяцев текущего финансового года;</w:t>
      </w:r>
    </w:p>
    <w:p w:rsidR="00F1395A" w:rsidRPr="002F4645" w:rsidRDefault="00F1395A" w:rsidP="00F13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F4645">
        <w:rPr>
          <w:rFonts w:eastAsiaTheme="minorHAnsi"/>
          <w:sz w:val="28"/>
          <w:szCs w:val="28"/>
          <w:lang w:eastAsia="en-US"/>
        </w:rPr>
        <w:t>представляет в Совет муниципального района годовой отчет об исполнении местного бюджета одновременно с проектом решения Совета муниципального района об исполнении местного бюджета за отчетный финансовый год, иной бюджетной отчетностью об исполнении местного бюджета и иными документами, предусмотренными бюджетным законодательством Российской Федерации, Положением о бюджетном процессе в Шпаковском муниципальном районе, утвержденным решением Совета Шпаковского муниципального района;</w:t>
      </w:r>
      <w:proofErr w:type="gramEnd"/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 xml:space="preserve">осуществляет иные бюджетные полномочия, определенные законодательством Российской Федерации, законодательством Ставропольского края, Уставом Шпаковского муниципального района Ставропольского края, Положением о бюджетном процессе в Шпаковском муниципальном районе, утвержденным решением Совета Шпаковского муниципального района, иными муниципальными правовыми актами </w:t>
      </w:r>
      <w:r w:rsidRPr="002D2263">
        <w:rPr>
          <w:rFonts w:eastAsiaTheme="minorHAnsi"/>
          <w:sz w:val="28"/>
          <w:szCs w:val="28"/>
          <w:lang w:eastAsia="en-US"/>
        </w:rPr>
        <w:lastRenderedPageBreak/>
        <w:t>Шпаковского муниципального района;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организует разработку и вносит в Совет муниципального района на утверждение проект бюджета муниципального района, планы и программы социально-экономического развития муниципального района, а также отчеты об их исполнен</w:t>
      </w:r>
      <w:r>
        <w:rPr>
          <w:rFonts w:eastAsiaTheme="minorHAnsi"/>
          <w:sz w:val="28"/>
          <w:szCs w:val="28"/>
          <w:lang w:eastAsia="en-US"/>
        </w:rPr>
        <w:t>ии</w:t>
      </w:r>
      <w:r w:rsidRPr="002D2263">
        <w:rPr>
          <w:rFonts w:eastAsiaTheme="minorHAnsi"/>
          <w:sz w:val="28"/>
          <w:szCs w:val="28"/>
          <w:lang w:eastAsia="en-US"/>
        </w:rPr>
        <w:t>;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осуществляет руководство гражданской обороной на территории Шпаковского района;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формирует и возглавляет Совет по экономической и общественной безопасности, суженное заседание;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 xml:space="preserve">осуществляет иные полномочия, 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предусмотренные </w:t>
      </w:r>
      <w:hyperlink r:id="rId17" w:history="1">
        <w:r w:rsidRPr="002D2263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Шпаковского муниципального района и настоящим Положением.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7" w:name="Par159"/>
      <w:bookmarkEnd w:id="7"/>
      <w:r>
        <w:rPr>
          <w:rFonts w:eastAsiaTheme="minorHAnsi"/>
          <w:sz w:val="28"/>
          <w:szCs w:val="28"/>
          <w:lang w:eastAsia="en-US"/>
        </w:rPr>
        <w:t>3.</w:t>
      </w:r>
      <w:r w:rsidRPr="002D2263">
        <w:rPr>
          <w:rFonts w:eastAsiaTheme="minorHAnsi"/>
          <w:sz w:val="28"/>
          <w:szCs w:val="28"/>
          <w:lang w:eastAsia="en-US"/>
        </w:rPr>
        <w:t>ОРГАНИЗАЦИЯ ДЕЯТЕЛЬНОСТИ АДМИНИСТРАЦИИ РАЙОНА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60FD">
        <w:rPr>
          <w:rFonts w:ascii="Times New Roman" w:hAnsi="Times New Roman" w:cs="Times New Roman"/>
          <w:sz w:val="28"/>
          <w:szCs w:val="28"/>
        </w:rPr>
        <w:t>Структура администрации района утверждается Советом Шпаковского муниципального района по представлению главы администрации района.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C60FD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района возглавляются руководителями. Наименование должности руководителя структурного подразделения указывается в положении о структурном подразделении.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EC60FD">
        <w:rPr>
          <w:rFonts w:ascii="Times New Roman" w:hAnsi="Times New Roman" w:cs="Times New Roman"/>
          <w:sz w:val="28"/>
          <w:szCs w:val="28"/>
        </w:rPr>
        <w:t>Администрация района издает постановления и распоряжения в пределах своих полномочий: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t>-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Ставропольского края;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t>- распоряжения по вопросам организации работы администрации.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EC60FD">
        <w:rPr>
          <w:rFonts w:ascii="Times New Roman" w:hAnsi="Times New Roman" w:cs="Times New Roman"/>
          <w:sz w:val="28"/>
          <w:szCs w:val="28"/>
        </w:rPr>
        <w:t>Правовые акты администрации вступают в силу с момента их подписания, если иной порядок не установлен действующим законодательством, Уставом района, постановлением, распоряжением.</w:t>
      </w:r>
    </w:p>
    <w:p w:rsidR="00F1395A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EC60FD">
        <w:rPr>
          <w:rFonts w:ascii="Times New Roman" w:hAnsi="Times New Roman" w:cs="Times New Roman"/>
          <w:sz w:val="28"/>
          <w:szCs w:val="28"/>
        </w:rPr>
        <w:t>Порядок внесения проектов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порядок исполнения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документов, планирование и организация работы администрации района устанавливаю</w:t>
      </w:r>
      <w:r w:rsidRPr="00EC60FD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8" w:history="1">
        <w:r w:rsidRPr="00EC60F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EC60FD">
        <w:rPr>
          <w:rFonts w:ascii="Times New Roman" w:hAnsi="Times New Roman" w:cs="Times New Roman"/>
          <w:sz w:val="28"/>
          <w:szCs w:val="28"/>
        </w:rPr>
        <w:t xml:space="preserve">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3.6.Порядок взаимодействия администрации района с Советом Шпаковского муниципального района устанавливаю</w:t>
      </w:r>
      <w:r w:rsidRPr="00EC60FD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9" w:history="1">
        <w:r w:rsidRPr="00EC60F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EC60FD">
        <w:rPr>
          <w:rFonts w:ascii="Times New Roman" w:hAnsi="Times New Roman" w:cs="Times New Roman"/>
          <w:sz w:val="28"/>
          <w:szCs w:val="28"/>
        </w:rPr>
        <w:t xml:space="preserve">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и иными нормативными правовыми актами Шпаковского муниципального района.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C60FD">
        <w:rPr>
          <w:rFonts w:ascii="Times New Roman" w:hAnsi="Times New Roman" w:cs="Times New Roman"/>
          <w:sz w:val="28"/>
          <w:szCs w:val="28"/>
        </w:rPr>
        <w:t>Правила оформления проектов правовых актов администрации устанавливаются Инструкцией по делопроизводству в администрации Шпаковского муниципального района.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</w:t>
      </w:r>
      <w:r w:rsidRPr="00EC60FD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администрации с правами юридических лиц издают приказы (распоряжения) по работе своих подразделений.</w:t>
      </w:r>
    </w:p>
    <w:p w:rsidR="00F1395A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lastRenderedPageBreak/>
        <w:t>Правовые акты администрации района обязательны для исполнения на территории района всеми расположенными на территории района предприятиями, учреждениями, организациями, общественными и религиозными объединениями, а также гражданами и должностными лицами.</w:t>
      </w:r>
    </w:p>
    <w:p w:rsidR="00F1395A" w:rsidRPr="00EC60FD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Глава администрации района отменяет</w:t>
      </w:r>
      <w:r w:rsidRPr="002D2263">
        <w:rPr>
          <w:rFonts w:eastAsiaTheme="minorHAnsi"/>
          <w:sz w:val="28"/>
          <w:szCs w:val="28"/>
          <w:lang w:eastAsia="en-US"/>
        </w:rPr>
        <w:t xml:space="preserve"> акты руководителей структурных подразделений администрации района, противоречащие законодательству Российской Федерации, Ставропольского края и</w:t>
      </w:r>
      <w:r>
        <w:rPr>
          <w:rFonts w:eastAsiaTheme="minorHAnsi"/>
          <w:sz w:val="28"/>
          <w:szCs w:val="28"/>
          <w:lang w:eastAsia="en-US"/>
        </w:rPr>
        <w:t>ли муниципальным правовым актам.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60FD">
        <w:rPr>
          <w:rFonts w:ascii="Times New Roman" w:hAnsi="Times New Roman" w:cs="Times New Roman"/>
          <w:sz w:val="28"/>
          <w:szCs w:val="28"/>
        </w:rPr>
        <w:t>.Работники администрации,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самоуправления, являются муниципальными служащими.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60FD">
        <w:rPr>
          <w:rFonts w:ascii="Times New Roman" w:hAnsi="Times New Roman" w:cs="Times New Roman"/>
          <w:sz w:val="28"/>
          <w:szCs w:val="28"/>
        </w:rPr>
        <w:t xml:space="preserve">.На муниципальных служащих распространяется действие Трудового </w:t>
      </w:r>
      <w:hyperlink r:id="rId20" w:history="1">
        <w:r w:rsidRPr="00EC60F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C60FD">
        <w:rPr>
          <w:rFonts w:ascii="Times New Roman" w:hAnsi="Times New Roman" w:cs="Times New Roman"/>
          <w:sz w:val="28"/>
          <w:szCs w:val="28"/>
        </w:rPr>
        <w:t xml:space="preserve"> Российской Федерации с особенностями, предусмотренными нормативными правовыми актами о муниципальной службе.</w:t>
      </w:r>
    </w:p>
    <w:p w:rsidR="00F1395A" w:rsidRPr="00EC60FD" w:rsidRDefault="00F1395A" w:rsidP="00F1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C60FD">
        <w:rPr>
          <w:rFonts w:ascii="Times New Roman" w:hAnsi="Times New Roman" w:cs="Times New Roman"/>
          <w:sz w:val="28"/>
          <w:szCs w:val="28"/>
        </w:rPr>
        <w:t>.Для технического обеспечения деятельности органов администрации в штатное расписание администрации могут включаться должности, не относящиеся к должностям муниципальной службы, а также иных рабочих профессий.</w:t>
      </w:r>
    </w:p>
    <w:p w:rsidR="00F1395A" w:rsidRPr="00EC60FD" w:rsidRDefault="00F1395A" w:rsidP="00F13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F1395A" w:rsidRPr="00EC60FD" w:rsidRDefault="00F1395A" w:rsidP="00F13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EC60F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EC60FD">
        <w:rPr>
          <w:rFonts w:eastAsiaTheme="minorHAnsi"/>
          <w:sz w:val="28"/>
          <w:szCs w:val="28"/>
          <w:lang w:eastAsia="en-US"/>
        </w:rPr>
        <w:t>ОТВЕТСТВЕННОСТЬ АДМИНИСТРАЦИИ РАЙОНА</w:t>
      </w:r>
    </w:p>
    <w:p w:rsidR="00F1395A" w:rsidRPr="00EC60FD" w:rsidRDefault="00F1395A" w:rsidP="00F1395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EC60FD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0F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</w:t>
      </w:r>
      <w:r w:rsidRPr="00EC60FD">
        <w:rPr>
          <w:rFonts w:eastAsiaTheme="minorHAnsi"/>
          <w:sz w:val="28"/>
          <w:szCs w:val="28"/>
          <w:lang w:eastAsia="en-US"/>
        </w:rPr>
        <w:t>Администрация района и должностные лица администрации района несут ответственность перед населением Шпаковского района, физическими и юридическими лицами в соответствии с федеральными законами.</w:t>
      </w:r>
    </w:p>
    <w:p w:rsidR="00F1395A" w:rsidRPr="00EC60FD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60F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</w:t>
      </w:r>
      <w:r w:rsidRPr="00EC60FD">
        <w:rPr>
          <w:rFonts w:eastAsiaTheme="minorHAnsi"/>
          <w:sz w:val="28"/>
          <w:szCs w:val="28"/>
          <w:lang w:eastAsia="en-US"/>
        </w:rPr>
        <w:t>Администрация района, в случае наделения Шпаковского района федеральными законами и (или) законами Ставропольского края отдельными государственными полномочиями, осуществляет переданные Шпаковскому району государственные полномочия в соответствии с установленными для их исполнения требованиями и несет ответственность за осуществление отдельных государственных полномочий в пределах выделенных Шпаковского району на эти цели материальных ресурсов и финансовых средств.</w:t>
      </w:r>
      <w:proofErr w:type="gramEnd"/>
    </w:p>
    <w:p w:rsidR="00F1395A" w:rsidRPr="001A1603" w:rsidRDefault="00F1395A" w:rsidP="00F1395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8" w:name="Par240"/>
      <w:bookmarkEnd w:id="8"/>
      <w:r>
        <w:rPr>
          <w:rFonts w:eastAsiaTheme="minorHAnsi"/>
          <w:sz w:val="28"/>
          <w:szCs w:val="28"/>
          <w:lang w:eastAsia="en-US"/>
        </w:rPr>
        <w:t>5.</w:t>
      </w:r>
      <w:r w:rsidRPr="002D2263">
        <w:rPr>
          <w:rFonts w:eastAsiaTheme="minorHAnsi"/>
          <w:sz w:val="28"/>
          <w:szCs w:val="28"/>
          <w:lang w:eastAsia="en-US"/>
        </w:rPr>
        <w:t xml:space="preserve">ИМУЩЕСТВО И ФИНАНСОВАЯ ДЕЯТЕЛЬНОСТЬ 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2D2263">
        <w:rPr>
          <w:rFonts w:eastAsiaTheme="minorHAnsi"/>
          <w:sz w:val="28"/>
          <w:szCs w:val="28"/>
          <w:lang w:eastAsia="en-US"/>
        </w:rPr>
        <w:t>АДМИНИСТРАЦИИ РАЙОНА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</w:t>
      </w:r>
      <w:r w:rsidRPr="002D2263">
        <w:rPr>
          <w:rFonts w:eastAsiaTheme="minorHAnsi"/>
          <w:sz w:val="28"/>
          <w:szCs w:val="28"/>
          <w:lang w:eastAsia="en-US"/>
        </w:rPr>
        <w:t>Администрация района финансируется в соответствии со сметой расходов в пределах средств, предусмотренных на эти цели в бюджете Шпаковского муниципального района Ставропольского края.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</w:t>
      </w:r>
      <w:r w:rsidRPr="002D2263">
        <w:rPr>
          <w:rFonts w:eastAsiaTheme="minorHAnsi"/>
          <w:sz w:val="28"/>
          <w:szCs w:val="28"/>
          <w:lang w:eastAsia="en-US"/>
        </w:rPr>
        <w:t xml:space="preserve">Имущество администрации района является муниципальной собственностью Шпаковского района и находится у администрации района на праве оперативного управления. Финансирование расходов на содержание </w:t>
      </w:r>
      <w:r w:rsidRPr="002D2263">
        <w:rPr>
          <w:rFonts w:eastAsiaTheme="minorHAnsi"/>
          <w:sz w:val="28"/>
          <w:szCs w:val="28"/>
          <w:lang w:eastAsia="en-US"/>
        </w:rPr>
        <w:lastRenderedPageBreak/>
        <w:t>администрации района осуществляется за счет средств бюджета Шпаковского района.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</w:t>
      </w:r>
      <w:r w:rsidRPr="002D2263">
        <w:rPr>
          <w:rFonts w:eastAsiaTheme="minorHAnsi"/>
          <w:sz w:val="28"/>
          <w:szCs w:val="28"/>
          <w:lang w:eastAsia="en-US"/>
        </w:rPr>
        <w:t>Финансовую и экономическую основу администрации района составляют: смета расходов администрации района, муниципальные предприятия и учреждения, созданные для обеспечения функций, переданных в ведение администрации района, а также иное муниципальное имущество, переданное администрации района для осуществления управленческих функций.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9" w:name="Par247"/>
      <w:bookmarkEnd w:id="9"/>
      <w:r>
        <w:rPr>
          <w:rFonts w:eastAsiaTheme="minorHAnsi"/>
          <w:sz w:val="28"/>
          <w:szCs w:val="28"/>
          <w:lang w:eastAsia="en-US"/>
        </w:rPr>
        <w:t>6.</w:t>
      </w:r>
      <w:r w:rsidRPr="002D2263">
        <w:rPr>
          <w:rFonts w:eastAsiaTheme="minorHAnsi"/>
          <w:sz w:val="28"/>
          <w:szCs w:val="28"/>
          <w:lang w:eastAsia="en-US"/>
        </w:rPr>
        <w:t>ЛИКВИДАЦИЯ И РЕОРГАНИЗАЦИЯ АДМИНИСТРАЦИИ РАЙОНА</w:t>
      </w:r>
    </w:p>
    <w:p w:rsidR="00F1395A" w:rsidRPr="002D2263" w:rsidRDefault="00F1395A" w:rsidP="00F1395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395A" w:rsidRPr="002D2263" w:rsidRDefault="00F1395A" w:rsidP="00F139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6.1.</w:t>
      </w:r>
      <w:r w:rsidRPr="002D2263">
        <w:rPr>
          <w:rFonts w:eastAsiaTheme="minorHAnsi"/>
          <w:sz w:val="28"/>
          <w:szCs w:val="28"/>
          <w:lang w:eastAsia="en-US"/>
        </w:rPr>
        <w:t>Ликвидац</w:t>
      </w:r>
      <w:r>
        <w:rPr>
          <w:rFonts w:eastAsiaTheme="minorHAnsi"/>
          <w:sz w:val="28"/>
          <w:szCs w:val="28"/>
          <w:lang w:eastAsia="en-US"/>
        </w:rPr>
        <w:t>ия и реорганизация администрации</w:t>
      </w:r>
      <w:r w:rsidRPr="002D2263">
        <w:rPr>
          <w:rFonts w:eastAsiaTheme="minorHAnsi"/>
          <w:sz w:val="28"/>
          <w:szCs w:val="28"/>
          <w:lang w:eastAsia="en-US"/>
        </w:rPr>
        <w:t xml:space="preserve"> района осуществляются в порядке, предусмотренном действующим законодательством Российской Федерации, законодательством Ставропольского края и муниципальными правовыми актами Шпаковского района.</w:t>
      </w:r>
    </w:p>
    <w:p w:rsidR="00F1395A" w:rsidRDefault="00F1395A" w:rsidP="00F1395A">
      <w:pPr>
        <w:jc w:val="both"/>
        <w:rPr>
          <w:sz w:val="28"/>
          <w:szCs w:val="28"/>
        </w:rPr>
      </w:pPr>
    </w:p>
    <w:p w:rsidR="00F1395A" w:rsidRPr="002D2263" w:rsidRDefault="00F1395A" w:rsidP="00F1395A">
      <w:pPr>
        <w:jc w:val="both"/>
        <w:rPr>
          <w:sz w:val="28"/>
          <w:szCs w:val="28"/>
        </w:rPr>
      </w:pPr>
    </w:p>
    <w:p w:rsidR="00F1395A" w:rsidRDefault="00F1395A" w:rsidP="00F1395A">
      <w:pPr>
        <w:jc w:val="both"/>
        <w:rPr>
          <w:sz w:val="28"/>
          <w:szCs w:val="28"/>
        </w:rPr>
      </w:pPr>
    </w:p>
    <w:p w:rsidR="00F1395A" w:rsidRDefault="00F1395A" w:rsidP="00F139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1395A" w:rsidSect="00E941EB">
      <w:pgSz w:w="11907" w:h="16839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03" w:rsidRDefault="00DB3B03" w:rsidP="00D578A4">
      <w:r>
        <w:separator/>
      </w:r>
    </w:p>
  </w:endnote>
  <w:endnote w:type="continuationSeparator" w:id="0">
    <w:p w:rsidR="00DB3B03" w:rsidRDefault="00DB3B03" w:rsidP="00D5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03" w:rsidRDefault="00DB3B03" w:rsidP="00D578A4">
      <w:r>
        <w:separator/>
      </w:r>
    </w:p>
  </w:footnote>
  <w:footnote w:type="continuationSeparator" w:id="0">
    <w:p w:rsidR="00DB3B03" w:rsidRDefault="00DB3B03" w:rsidP="00D5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C6"/>
    <w:rsid w:val="0001136F"/>
    <w:rsid w:val="00021921"/>
    <w:rsid w:val="00033EA4"/>
    <w:rsid w:val="000724AA"/>
    <w:rsid w:val="00080FD9"/>
    <w:rsid w:val="00094188"/>
    <w:rsid w:val="000F2DA5"/>
    <w:rsid w:val="00150136"/>
    <w:rsid w:val="00171F5C"/>
    <w:rsid w:val="002B2616"/>
    <w:rsid w:val="002C5DBE"/>
    <w:rsid w:val="002D2263"/>
    <w:rsid w:val="002E33DD"/>
    <w:rsid w:val="002F4645"/>
    <w:rsid w:val="00361608"/>
    <w:rsid w:val="00395099"/>
    <w:rsid w:val="00395452"/>
    <w:rsid w:val="003B6660"/>
    <w:rsid w:val="003D2C5F"/>
    <w:rsid w:val="003F6450"/>
    <w:rsid w:val="003F7CA1"/>
    <w:rsid w:val="00407DCE"/>
    <w:rsid w:val="00412D25"/>
    <w:rsid w:val="00427DA2"/>
    <w:rsid w:val="00443394"/>
    <w:rsid w:val="00464A1E"/>
    <w:rsid w:val="00492F13"/>
    <w:rsid w:val="00493DFE"/>
    <w:rsid w:val="00500D65"/>
    <w:rsid w:val="00537CCC"/>
    <w:rsid w:val="005B118D"/>
    <w:rsid w:val="005C08A9"/>
    <w:rsid w:val="006310F1"/>
    <w:rsid w:val="00634CB3"/>
    <w:rsid w:val="00640992"/>
    <w:rsid w:val="006A2F02"/>
    <w:rsid w:val="006B0504"/>
    <w:rsid w:val="00730E67"/>
    <w:rsid w:val="00742F94"/>
    <w:rsid w:val="00764E37"/>
    <w:rsid w:val="007A224C"/>
    <w:rsid w:val="007A26B9"/>
    <w:rsid w:val="007D282B"/>
    <w:rsid w:val="007D6FB2"/>
    <w:rsid w:val="008637C6"/>
    <w:rsid w:val="008F1D69"/>
    <w:rsid w:val="00923C29"/>
    <w:rsid w:val="00927B25"/>
    <w:rsid w:val="00955EFF"/>
    <w:rsid w:val="00991979"/>
    <w:rsid w:val="009A55F1"/>
    <w:rsid w:val="009D5212"/>
    <w:rsid w:val="00AA31D7"/>
    <w:rsid w:val="00B615AD"/>
    <w:rsid w:val="00B90785"/>
    <w:rsid w:val="00B91C3C"/>
    <w:rsid w:val="00B937C2"/>
    <w:rsid w:val="00BC54E9"/>
    <w:rsid w:val="00BD1E8C"/>
    <w:rsid w:val="00BE1565"/>
    <w:rsid w:val="00C03C8C"/>
    <w:rsid w:val="00C14720"/>
    <w:rsid w:val="00C93C92"/>
    <w:rsid w:val="00D066B0"/>
    <w:rsid w:val="00D578A4"/>
    <w:rsid w:val="00D80CA7"/>
    <w:rsid w:val="00DA2B03"/>
    <w:rsid w:val="00DB043B"/>
    <w:rsid w:val="00DB3B03"/>
    <w:rsid w:val="00DB4C3D"/>
    <w:rsid w:val="00E124F2"/>
    <w:rsid w:val="00E374CE"/>
    <w:rsid w:val="00E43495"/>
    <w:rsid w:val="00E63074"/>
    <w:rsid w:val="00E756AF"/>
    <w:rsid w:val="00E930FF"/>
    <w:rsid w:val="00E9372C"/>
    <w:rsid w:val="00E941EB"/>
    <w:rsid w:val="00EC60FD"/>
    <w:rsid w:val="00EF01B6"/>
    <w:rsid w:val="00EF2D9E"/>
    <w:rsid w:val="00EF7D52"/>
    <w:rsid w:val="00F1395A"/>
    <w:rsid w:val="00F20590"/>
    <w:rsid w:val="00F317A8"/>
    <w:rsid w:val="00F35D25"/>
    <w:rsid w:val="00F511E6"/>
    <w:rsid w:val="00F5254B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7A8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78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66B0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6B0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317A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F317A8"/>
    <w:rPr>
      <w:color w:val="0000FF"/>
      <w:u w:val="single"/>
    </w:rPr>
  </w:style>
  <w:style w:type="paragraph" w:customStyle="1" w:styleId="ConsPlusNormal">
    <w:name w:val="ConsPlusNormal"/>
    <w:rsid w:val="000F2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63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7A8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78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66B0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6B0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317A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F317A8"/>
    <w:rPr>
      <w:color w:val="0000FF"/>
      <w:u w:val="single"/>
    </w:rPr>
  </w:style>
  <w:style w:type="paragraph" w:customStyle="1" w:styleId="ConsPlusNormal">
    <w:name w:val="ConsPlusNormal"/>
    <w:rsid w:val="000F2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6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B6CE877BFACD6C5F09EEB099F8B65C3CDAAA60F5A5AC417280BF6A2123292061E0E49CE57E825396CG" TargetMode="External"/><Relationship Id="rId13" Type="http://schemas.openxmlformats.org/officeDocument/2006/relationships/hyperlink" Target="consultantplus://offline/ref=D1AB6CE877BFACD6C5F09EEB099F8B65C0C2A9AA040C0DC6467D053F63G" TargetMode="External"/><Relationship Id="rId18" Type="http://schemas.openxmlformats.org/officeDocument/2006/relationships/hyperlink" Target="consultantplus://offline/ref=2A1D6D39BA36775B4C6E4AE1BFB89BC28A0457B90769E5D99829D2014AB367843700502B357A7F6EC0D088H4N6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B6CE877BFACD6C5F080E61FF3D56FC5C1F0A20E5859914B7750ABF51B38C54151570B8A5AED239A97AF3A6AG" TargetMode="External"/><Relationship Id="rId17" Type="http://schemas.openxmlformats.org/officeDocument/2006/relationships/hyperlink" Target="consultantplus://offline/ref=D1AB6CE877BFACD6C5F080E61FF3D56FC5C1F0A208585990427750ABF51B38C54151570B8A5AED239A93AD3A6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AB6CE877BFACD6C5F080E61FF3D56FC5C1F0A20E5F509A4B7750ABF51B38C54151570B8A5AED239A97AB3A6DG" TargetMode="External"/><Relationship Id="rId20" Type="http://schemas.openxmlformats.org/officeDocument/2006/relationships/hyperlink" Target="consultantplus://offline/ref=2A1D6D39BA36775B4C6E54ECA9D4C5C88C080EB20562E688C576895C1DHBN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AB6CE877BFACD6C5F080E61FF3D56FC5C1F0A208585990427750ABF51B38C54151570B8A5AED239A94A63A6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AB6CE877BFACD6C5F080E61FF3D56FC5C1F0A208585990427750ABF51B38C54151570B8A5AED239A93AF3A6CG" TargetMode="External"/><Relationship Id="rId10" Type="http://schemas.openxmlformats.org/officeDocument/2006/relationships/hyperlink" Target="file:///\\Rackstation\&#1054;&#1073;&#1097;&#1072;&#1103;\&#1057;&#1086;&#1074;&#1077;&#1090;%20&#1064;&#1052;&#1056;\7.%20&#1052;&#1072;&#1083;&#1100;&#1094;&#1077;&#1074;&#1072;%20&#1045;&#1083;&#1077;&#1085;&#1072;%20&#1040;&#1083;&#1077;&#1082;&#1089;&#1072;&#1085;&#1076;&#1088;&#1086;&#1074;&#1085;&#1072;\&#1054;&#1073;%20&#1091;&#1090;&#1074;&#1077;&#1088;&#1078;&#1076;.&#1055;&#1086;&#1083;&#1086;&#1078;.&#1086;&#1073;%20&#1072;&#1076;&#1084;&#1080;&#1085;&#1080;&#1089;&#1090;&#1088;&#1072;&#1094;&#1080;&#1080;.docx" TargetMode="External"/><Relationship Id="rId19" Type="http://schemas.openxmlformats.org/officeDocument/2006/relationships/hyperlink" Target="consultantplus://offline/ref=2A1D6D39BA36775B4C6E4AE1BFB89BC28A0457B90769E5D99829D2014AB367843700502B357A7F6EC0D088H4N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B6CE877BFACD6C5F080E61FF3D56FC5C1F0A208585990427750ABF51B38C54151570B8A5AED239A94A63A67G" TargetMode="External"/><Relationship Id="rId14" Type="http://schemas.openxmlformats.org/officeDocument/2006/relationships/hyperlink" Target="consultantplus://offline/ref=D1AB6CE877BFACD6C5F080E61FF3D56FC5C1F0A208585990427750ABF51B38C5346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7506-062F-4F84-AEAF-D302134B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Мальцева Елена Александровна</cp:lastModifiedBy>
  <cp:revision>6</cp:revision>
  <cp:lastPrinted>2015-06-01T14:05:00Z</cp:lastPrinted>
  <dcterms:created xsi:type="dcterms:W3CDTF">2015-06-04T11:35:00Z</dcterms:created>
  <dcterms:modified xsi:type="dcterms:W3CDTF">2018-03-06T06:40:00Z</dcterms:modified>
</cp:coreProperties>
</file>